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油价马上要调整，元旦后迎来2023年第一涨！调整时间为：2023年1月3日24时。</w:t>
      </w:r>
    </w:p>
    <w:p>
      <w:r>
        <w:t xml:space="preserve">  本周期（12月19日以来），国际油市利多占优，油价整体上行。预计2023年1月3日成品油调价窗口开启时，国内成品油价格将迎来上调，预计上调幅度或在每吨240元左右，折合92#汽油、0#柴油每升分别上调0.19元、0.20元。</w:t>
      </w:r>
    </w:p>
    <w:p>
      <w:r>
        <w:t xml:space="preserve">  图：新华社石油价格系统发布的本周期以来一揽子原油平均价格变化率 数据来源：中国天然气信息终端（E-Gas系统）</w:t>
      </w:r>
    </w:p>
    <w:p>
      <w:r>
        <w:t xml:space="preserve">  2022年，国内成品油零售限价共经历了24个调价窗口，为13涨10跌1搁浅，涨跌相抵后，国内汽、柴油价格累计每吨分别提高550元和530元。</w:t>
      </w:r>
    </w:p>
    <w:p>
      <w:r>
        <w:t xml:space="preserve">  2023年油价走势最新分析</w:t>
      </w:r>
    </w:p>
    <w:p>
      <w:r>
        <w:t xml:space="preserve">  据央视新闻报道，从2022年全年来看，国际油价可以说是坐上了过山车，价格在年初一度飙升至接近140美元/桶，但随着全球多国央行大幅加息以对抗通胀，整个市场笼罩在经济衰退的担忧情绪中，油价在下半年迅速降温。</w:t>
      </w:r>
    </w:p>
    <w:p>
      <w:r>
        <w:t xml:space="preserve">  全年来看，纽约油价累计涨超6.7%，伦敦布伦特油价上涨约10%，均远低于2021年50%的累计涨幅。</w:t>
      </w:r>
    </w:p>
    <w:p>
      <w:r>
        <w:t xml:space="preserve">  有市场分析人士称，虽然2022年年底假期旅行增加以及俄罗斯对部分国家禁售原油对油价形成支撑，但是欧美经济环境恶化导致的消费下降将抵消供应紧张带来的影响。</w:t>
      </w:r>
    </w:p>
    <w:p>
      <w:r>
        <w:t xml:space="preserve">  对于2023年走势，有分析人士指出，未来随着欧佩克减产压力增大，叠加俄罗斯或将进一步减产的因素，市场的供给侧仍将趋紧，油价或将上行。</w:t>
      </w:r>
    </w:p>
    <w:p>
      <w:r>
        <w:t xml:space="preserve">  我国汽油全面进入国六B时代！升级不涨价</w:t>
      </w:r>
    </w:p>
    <w:p>
      <w:r>
        <w:t xml:space="preserve">  今天（2023年1月1日）起， 国六B(或称国VIB) 标准车用汽油全国上线，我国汽油全面进入国六B时代。</w:t>
      </w:r>
    </w:p>
    <w:p>
      <w:r>
        <w:t xml:space="preserve">  也就是说，从今天开始国内的所有汽车都能“喝”上更清洁更环保的汽油了。</w:t>
      </w:r>
    </w:p>
    <w:p>
      <w:r>
        <w:t xml:space="preserve">  </w:t>
      </w:r>
    </w:p>
    <w:p>
      <w:r>
        <w:t xml:space="preserve">  什么是国六B汽油？</w:t>
      </w:r>
    </w:p>
    <w:p>
      <w:r>
        <w:t xml:space="preserve">  国六B汽油（或称国VIB汽油），也称为国六B标准车用汽油，是在国六A汽油基础上，对汽油质量提出了更高的要求。</w:t>
      </w:r>
    </w:p>
    <w:p>
      <w:r>
        <w:t xml:space="preserve">  国六B车用汽油标准并不是指代某个特定的汽油产品，而是一套升级标准体系，主要参考指标是汽油燃烧后的排放物数据。</w:t>
      </w:r>
    </w:p>
    <w:p>
      <w:r>
        <w:t xml:space="preserve">  与国六A相比，国六B汽油中烯烃含量由18%（体积分数）降低至15%，可进一步降低污染物排放，减少空气污染，有助于改善空气质量。也就是说，国六B汽油要比国六A清洁度更高，更环保。</w:t>
      </w:r>
    </w:p>
    <w:p>
      <w:r>
        <w:t xml:space="preserve">  </w:t>
      </w:r>
    </w:p>
    <w:p>
      <w:r>
        <w:t xml:space="preserve">  油品升级，汽油会涨价吗？</w:t>
      </w:r>
    </w:p>
    <w:p>
      <w:r>
        <w:t xml:space="preserve">  目前，国六B标准油品零售价格，仍然执行原质量标准价格油价，不会因为油品质量升级而变化。我国油品价格受国家发改委管控，采取"十个工作日一调"的原则与国际市场价格联动。</w:t>
      </w:r>
    </w:p>
    <w:p>
      <w:r>
        <w:t xml:space="preserve">  </w:t>
      </w:r>
    </w:p>
    <w:p>
      <w:r>
        <w:t xml:space="preserve">  国六B汽油和乙醇汽油的区别？</w:t>
      </w:r>
    </w:p>
    <w:p>
      <w:r>
        <w:t xml:space="preserve">  国六B标准车用汽油和车用乙醇汽油的区别在于，车用乙醇汽油是由90%（体积分数）车用乙醇汽油调合组分油和10%（体积分数）的变性燃料乙醇调合而成，而车用汽油中不再人为添加变性燃料乙醇。所以，国六B车用汽油不能等同于乙醇汽油。</w:t>
      </w:r>
    </w:p>
    <w:p>
      <w:r>
        <w:t xml:space="preserve">  乙醇汽油通常会在汽油标号之前加上字母“E”，正确识别这一标识，就能心中有数了。我国目前推广的乙醇汽油一直都是E10。</w:t>
      </w:r>
    </w:p>
    <w:p>
      <w:r>
        <w:t xml:space="preserve">  </w:t>
      </w:r>
    </w:p>
    <w:p>
      <w:r>
        <w:t xml:space="preserve">  国六B汽油保质期只有30天吗？</w:t>
      </w:r>
    </w:p>
    <w:p>
      <w:r>
        <w:t xml:space="preserve">  这一说法显然是一个不攻自破的谣言。如果一个月就过期了，加油站、大油罐里的油怎么办？难道一直“回炉重造”？</w:t>
      </w:r>
    </w:p>
    <w:p>
      <w:r>
        <w:t xml:space="preserve">  符合国六B标准的汽油，在适宜的环境中可储存很长时间，国六B汽油烯烃含量低，对汽油发动机是有利的，只要国六B标准汽油符合产品标准要求即可正常使用，并不存在所谓“保质期”的说法。</w:t>
      </w:r>
    </w:p>
    <w:p>
      <w:r>
        <w:t xml:space="preserve">  </w:t>
      </w:r>
    </w:p>
    <w:p>
      <w:r>
        <w:t xml:space="preserve">  加注国六B之前要清空残留油品吗？</w:t>
      </w:r>
    </w:p>
    <w:p>
      <w:r>
        <w:t xml:space="preserve">  国六A和国六B的车用汽油或车用乙醇汽油交替使用不会对车辆产生影响，消费者不需要排空油箱后再加油。</w:t>
      </w:r>
    </w:p>
    <w:p>
      <w:r>
        <w:t xml:space="preserve">  国五及国五之前的车辆都可以正常使用国六B标准的车用汽油或车用乙醇汽油。国六B标准汽油全面推行后，消费者按照汽车生产商要求，选择正确的汽油牌号，去正规加油站正常加油即可。</w:t>
      </w:r>
    </w:p>
    <w:p>
      <w:r>
        <w:t xml:space="preserve">  使用国六B汽油有哪些好处？</w:t>
      </w:r>
    </w:p>
    <w:p>
      <w:r>
        <w:t xml:space="preserve">  由于烯烃含量下降，国六B汽油一氧化碳和氮氧化物排放指标明显下降，有利于臭氧污染防治，将对推进传统能源清洁利用、加快改善环境空气质量、打赢蓝天保卫战作出积极贡献。</w:t>
      </w:r>
    </w:p>
    <w:p>
      <w:r>
        <w:t xml:space="preserve">  同时，国六B车用汽油属于高清洁油品，会减少汽车发动机积炭和胶质沉积，在带来更强劲动力感的同时，还能降低消费者车辆保养成本，延长发动机使用寿命。</w:t>
      </w:r>
    </w:p>
    <w:p>
      <w:r>
        <w:t xml:space="preserve">  1月5日起机票燃油费下调!</w:t>
      </w:r>
    </w:p>
    <w:p>
      <w:r>
        <w:t xml:space="preserve">  据红星新闻报道，记者从同程旅行获悉，国内机票燃油费将迎来一轮大幅下调。</w:t>
      </w:r>
    </w:p>
    <w:p>
      <w:r>
        <w:t xml:space="preserve">  自2023年1月5日起，国内航班燃油费收取标准调整为：800公里以上航段每位成年旅客收取燃油附加费80元，800公里及以下航段每位成年人收取燃油附加费40元。这是2022年8月以来燃油费的第三次下调，此前，国内800公里以上和以下航段成人旅客的燃油附加费收取标准分别为120元和60元。</w:t>
      </w:r>
    </w:p>
    <w:p>
      <w:r>
        <w:t xml:space="preserve">  2022年2月至7月，随着航油价格的上涨，国内机票燃油附加费收取标准从0元一路上升至90元（800公里内航段）和150元（800公里以上航段），突破2008年的历史最高记录。8月初开始，燃油附加费逐步回落。</w:t>
      </w:r>
    </w:p>
    <w:p>
      <w:r>
        <w:t xml:space="preserve">  同程研究院高级研究员张明阳分析，2022年11月底以来，国内旅游出行市场迎来多重政策利好。春运出行高峰临近，燃油附加费的大幅下调，将进一步降低消费者的出行成本，吸引更多长线旅行者选择搭乘民航客机出行，刺激市场需求复苏。</w:t>
      </w:r>
    </w:p>
    <w:p>
      <w:r>
        <w:t xml:space="preserve">  来源：新华社、央视新闻、红星新闻</w:t>
      </w:r>
    </w:p>
    <w:p>
      <w:r>
        <w:t xml:space="preserve">  本期编辑 江佩佩 实习生 吴梓楹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