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中新网12月4日电 据日本共同社报道，东京电力公司将于近期暂停挖掘福岛第一核电站核污水排海用的海底隧道。日本政府和东电力争的“明年春季前后”启动排海，很可能推迟至夏季以后。</w:t>
      </w:r>
    </w:p>
    <w:p>
      <w:r>
        <w:t xml:space="preserve">  日本福岛第一核电站。</w:t>
      </w:r>
    </w:p>
    <w:p>
      <w:r>
        <w:t xml:space="preserve">  东电今年8月全面启动核污水的排放设备工程，截至12月2日已在海底挖掘了约780米，在挖到约800米的阶段将暂时停工。</w:t>
      </w:r>
    </w:p>
    <w:p>
      <w:r>
        <w:t xml:space="preserve">  报道称，约1公里的隧道虽挖掘了8成左右，但需要优先排放口周边的工程。重启挖掘的时间将在明年4月前后，</w:t>
      </w:r>
    </w:p>
    <w:p>
      <w:r>
        <w:t xml:space="preserve">  在此期间，将对设置在近海海底隧道出口的混凝土制“沉箱”周边，进行混凝土等加固工程。预计需花费约4个月，但根据天气和海浪状况也可能推迟。利用停工期，排放时注入处理水的竖井内部墙面工程也将提前实施。</w:t>
      </w:r>
    </w:p>
    <w:p>
      <w:r>
        <w:t xml:space="preserve">  据悉，在两个工程结束的明年4月前后，将重启隧道的挖掘工程，剩下的约200米将用2至3个月时间完成。</w:t>
      </w:r>
    </w:p>
    <w:p>
      <w:r>
        <w:t xml:space="preserve">  2011年3月11日，日本东北部海域发生9.0级地震并引发特大海啸。受地震、海啸双重影响，福岛第一核电站大量放射性物质泄漏。2021年4月13日，日本政府正式决定将福岛核污水经过滤并稀释后排放入海，但这一决定遭到国际社会广泛质疑和反对，在日本国内也引发强烈担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