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封面新闻记者杜恩湖 李宇春资料图</w:t>
      </w:r>
    </w:p>
    <w:p>
      <w:r>
        <w:t xml:space="preserve">  “没有网上传得那么严重，春春现在一切都好，已正常参加各种演出。”</w:t>
      </w:r>
    </w:p>
    <w:p>
      <w:r>
        <w:t xml:space="preserve">  日前，有关李宇春的健康问题的传闻，成为网络热点。10月26日和29日，封面新闻记者联系上了李宇春的父亲。</w:t>
      </w:r>
    </w:p>
    <w:p>
      <w:r>
        <w:t xml:space="preserve">  李宇春的父亲告诉记者：“大家从电视上都看见了，在今年的中秋晚会、国庆晚会，李宇春都应邀参加并为大家献歌。女儿目前身体状态很好。”</w:t>
      </w:r>
    </w:p>
    <w:p>
      <w:r>
        <w:t xml:space="preserve">  </w:t>
      </w:r>
    </w:p>
    <w:p>
      <w:r>
        <w:t xml:space="preserve">  网络上热传的李宇春坐轮椅的照片是怎么回事？李宇春的父亲解释说，其实，那是表演节目中的一张剧照。2019年在《我就是演员》节目的舞台上，李宇春曾饰演电影《无名之辈》中的马嘉旗，作品中的角色就是一个瘫痪多年的人。网上流传的正是节目中的剧照。</w:t>
      </w:r>
    </w:p>
    <w:p>
      <w:r>
        <w:t xml:space="preserve">  最后，李宇春的父亲表示，感谢大家对春春的关心。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