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欧洲议会副议长伊娃·卡莉因涉嫌与游说相关的贪腐案被停职，相关人士呼吁欧洲议会进行彻底改革。据法新社12月10日报道，比利时检方发表声明称，比利时警方9日逮捕了卡莉及其他4名嫌疑人。此外，警方还起获约60万欧元的现金以及手机、电脑等设备。检方称，有关调查涉及“贪腐”和“洗钱”。消息人士透露，除卡莉外，其他4名嫌疑人均来自意大利，其中一人是卡莉的同居伴侣，担任欧洲议会社会民主党党团的助理。</w:t>
      </w:r>
    </w:p>
    <w:p>
      <w:r>
        <w:t xml:space="preserve">  </w:t>
      </w:r>
    </w:p>
    <w:p>
      <w:r>
        <w:t xml:space="preserve">  报道称，欧洲议会共有14名副议长，现年44岁的卡莉是其中之一，她来自“泛希腊社会主义运动党”，此前为希腊著名电视节目主持人。据比利时《回声报》披露，警方在卡莉位于布鲁塞尔的家中搜出数个装满现金的袋子。卡莉被捕的消息传出后，“泛希腊社会主义运动党”立即宣布将其开除党籍，该党内部人士还呼吁卡莉退出欧洲议会。此外，欧洲议会社会民主党党团也宣布暂停卡莉职务。</w:t>
      </w:r>
    </w:p>
    <w:p>
      <w:r>
        <w:t xml:space="preserve">  美国“政治新闻网”称，周一上班后，欧洲议会内部可能会对议长梅措拉施加压力，要求解除卡莉的副议长职务。不过，除短期压力之外，欧洲议会面临的真正难题是如何加强内部治理。德国绿党籍欧洲议会议员弗伦德称，卡莉等人被捕事件是布鲁塞尔几十年来“最严重的腐败丑闻”。他称，非欧盟成员国家在开展游说工作时应遵守布鲁塞尔的“游说规则”，但目前的情况是这些国家无需进行“利益集团透明登记”，欧洲议会议员也无需就相关接触活动进行汇报，“欧盟必须立即进行改善”。</w:t>
      </w:r>
    </w:p>
    <w:p>
      <w:r>
        <w:t xml:space="preserve">  透明国际欧盟分部负责人范胡尔滕则认为，该丑闻并不是孤立个案。他称，多年来，欧洲议会允许“免罪文化”存在并发展，“财务管控不严，完全缺乏独立的道德监督”。每当有人提出要加强问责，都会被欧洲议会领导层抵制，“欧洲议会必须实施彻底改革”。（甄翔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