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近日，河南一些地方出现不同程度的蔬菜滞销。据河南省相关数据统计，省内50个种植大县都存在不同程度的蔬菜滞销情况。究竟怎么回事呢？</w:t>
      </w:r>
    </w:p>
    <w:p>
      <w:r>
        <w:t xml:space="preserve">  ▲图源网络</w:t>
      </w:r>
    </w:p>
    <w:p>
      <w:r>
        <w:t xml:space="preserve">  大客户到不了，农户没有配送能力</w:t>
      </w:r>
    </w:p>
    <w:p>
      <w:r>
        <w:t xml:space="preserve">  河南本地的供应链服务平台万邦云仓公司经理柴旭阳接受界面新闻采访说：“我们把公司的核心供应链信息都共享出来，对接农户与便利店、团购平台、线下商超等渠道，这些渠道的选品经理选择达标的果蔬拉到线上线下去销售。”</w:t>
      </w:r>
    </w:p>
    <w:p>
      <w:r>
        <w:t xml:space="preserve">  “目前对接的餐饮连锁协会销量非常差，因为居家的人多，消费受影响。”柴旭阳说：“不能及时转化的菜，我们会对接一些食品加工厂。”</w:t>
      </w:r>
    </w:p>
    <w:p>
      <w:r>
        <w:t xml:space="preserve">  “我们只是对接菜农和商家两端，至于商家真的采购了多少，这个统计还要费很大劲儿。”柴旭阳说。</w:t>
      </w:r>
    </w:p>
    <w:p>
      <w:r>
        <w:t xml:space="preserve">  郑州本地团购品牌二刘团购的团长刘明伯称，由于是保供企业，在有正规企业资质、正规货车和消杀证明等条件下，公司在“郑好办”上申请了车辆通行证。“最近一个多月我们从农户这里销出去的菜有十几万斤，”刘明伯说：“车进不去村里，我们提前跟农户联系好把菜拉到路边装车，再拉回郑州卖。番茄在超市里卖到3.98元一斤，我们从农户那里拿番茄加上运费不到2元，再在我们的团购小程序上卖2.3元一斤，销得很快。”</w:t>
      </w:r>
    </w:p>
    <w:p>
      <w:r>
        <w:t xml:space="preserve">  一位河南超市老板在网上发布了一段视频讲述自己拿不到菜的经历，“一共想去8个滞销地拿菜，前一天给每一个高速路口打电话确认，有需要村里开证明的，有需要村里和镇上同时开证明的，有开了证明告诉不让下的”。</w:t>
      </w:r>
    </w:p>
    <w:p>
      <w:r>
        <w:t xml:space="preserve">  广东农批市场经销商郑先生建议农户把滞销蔬菜引进食品加工厂，“有一个河南农户联系我想出3吨干辣椒和30亩地白菜，我跟他说广东这边收菜价格很低，运费不划算，把菜卖去食品加工企业也是个办法。”</w:t>
      </w:r>
    </w:p>
    <w:p>
      <w:r>
        <w:t xml:space="preserve">  在新疆哈密开了13家超市的杜辉飙称，疫情前每天能消化上百吨蔬菜量，跟河南农户对接上之后他说：“我自己付运费拉来也不行，蔬菜可以走绿色通道，关键是运力不足，司机被封在家里或是路上。”杜辉飙的超市平时从哈密本地果蔬批发市场和成都市场拿货，最近从成都拉菜也并不顺畅。</w:t>
      </w:r>
    </w:p>
    <w:p>
      <w:r>
        <w:t xml:space="preserve">  大部分企业能提供销售通路，但怎么从农户手上拿菜却是个难题。一家果蔬经销商对界面新闻说：“农户能提供什么样的货，我们就能帮他对接什么样的商户，但需要农户自己运到郑州来，农户本身没有配送能力，郑州大型超市或企业有物流车又因为一些限制去不了。”</w:t>
      </w:r>
    </w:p>
    <w:p>
      <w:r>
        <w:t xml:space="preserve">  据《农民日报》报道，蔬菜有市场没“出路”，结果地头价一跌再跌，一些品类的蔬菜地头价从1元跌至几毛、甚至几分，城里菜价却因供应不足蹭蹭上涨。北京新发地市场数据显示，10月底至11月初，一些蔬菜地头价跌至几毛甚至几分钱，而城市蔬菜价格周环比上涨9.03％。</w:t>
      </w:r>
    </w:p>
    <w:p>
      <w:r>
        <w:t xml:space="preserve">  河南多举措助农促销，滞销蔬菜有戏了</w:t>
      </w:r>
    </w:p>
    <w:p>
      <w:r>
        <w:t xml:space="preserve">  邓州市是河南省蔬菜生产重镇。11月21日下午，河南南阳邓州市白牛镇栗葩村，20余名村民正在冒雨砍剥白菜，装袋运车。前不久，当地蔬菜价格下滑、销路一度不畅。为此邓州成立了以市长为组长、相关单位“一把手”为成员的蔬菜促销工作领导小组，其中农业农村局及各乡镇负责统计蔬菜生产、销售、滞销情况，商务局负责储存保鲜、联系外地大型农副产品批发市场和商场超市探寻销路，供销社负责联系外地兄弟供销社，组织大宗蔬菜外销，其余单位也各有分工各司其职。</w:t>
      </w:r>
    </w:p>
    <w:p>
      <w:r>
        <w:t xml:space="preserve">  在河南省太康县清集镇桂岗村，菜农刘东旺合作社的300多亩600多万斤白萝卜受物流不畅影响，面临滞销。不过，在该县“网红”公益直播团队的帮助下，合作社的白萝卜很快打开销路。据了解，当地针对农民面临的卖菜难问题，组织有一定影响力的网络主播，成立5支公益直播团队深入各乡镇村田间地头，通过现场直播等形式把农户滞销的蔬菜和农副产品上线到抖音、淘宝等电商平台进行销售，积极守护好群众的“菜篮子”和农民的“钱袋子”。</w:t>
      </w:r>
    </w:p>
    <w:p>
      <w:r>
        <w:t xml:space="preserve">  21日，美团优选的爱心助农车再次驶入淇县收购白萝卜。连日来，该平台已经帮助河南淇县近50万斤大葱、白萝卜等滞销蔬菜在豫北地区销售。美团相关负责人表示，美团优选成立了蔬菜促销专班，在开封、淇县、中牟、伊川县水寨镇等地进行了集中采购，下一步将持续加大流量保障，扩大采购范围，确保助农成效。</w:t>
      </w:r>
    </w:p>
    <w:p>
      <w:r>
        <w:t xml:space="preserve">  同样作为蔬菜生产大县，河南省商丘市夏邑县通过统一调配车辆、专人全程接送、指定地点装车，闭环运输管理的方式，形成产、供、销完整链条，到夏邑县直接采购蔬菜；河南省平顶山市郏县积极对接乡镇、农户、商超、农贸市场等销售渠道，并制订《采购滞销蔬菜工作方案》，协调各乡镇成立滞销蔬菜水果促销工作组。</w:t>
      </w:r>
    </w:p>
    <w:p>
      <w:r>
        <w:t xml:space="preserve">  据悉，2021年，河南省以7612.4万吨的蔬菜供给位列全国地区供给第2位，占全国供给总量的10.16%，蔬菜外销链条辐射周边湖北、安徽、浙江、江苏等地。</w:t>
      </w:r>
    </w:p>
    <w:p>
      <w:r>
        <w:t xml:space="preserve">  防疫很吃劲，保供也要紧</w:t>
      </w:r>
    </w:p>
    <w:p>
      <w:r>
        <w:t xml:space="preserve">  除了河南，甘肃、山东、河北等地也出现农产品滞销情况。甘肃泾川县一位种植户在网上发布3千斤沙窝萝卜求售信息：“之前卖到天津2块钱一斤，现在2毛钱都没人来拉。”</w:t>
      </w:r>
    </w:p>
    <w:p>
      <w:r>
        <w:t xml:space="preserve">  山东曹县菜农在地里毁菜的视频引发网络关注，“一斤菜才赚一毛两毛，雇一个人收菜的人工费要好几十块，菜卖不出去，也雇不起人收，只能打烂在地里。”一位合作社菜农说。</w:t>
      </w:r>
    </w:p>
    <w:p>
      <w:r>
        <w:t xml:space="preserve">  </w:t>
      </w:r>
    </w:p>
    <w:p>
      <w:r>
        <w:t xml:space="preserve">  侠客岛24日发文表示，近期，国内疫情防控形势依然复杂严峻，部分地区扩散蔓延加快、反弹风险加大，这时更需要全力保供。作为经济社会运行的毛细血管，物流畅通是保供的重要环节，对打赢抗疫攻坚战意义重大。一些地方借防疫之名随意关停交通基础设施、过度管控货车通行、封路堵路，说到底，是地方本位主义在作怪，是压力下的畏责自保，与中央精神背道而驰。</w:t>
      </w:r>
    </w:p>
    <w:p>
      <w:r>
        <w:t xml:space="preserve">  中央明确要求，高效统筹疫情防控和经济社会发展，最大程度保护人民生命安全和身体健康，最大限度减少疫情对经济社会发展的影响。“高效统筹”“最大程度”“最大限度”，这些措辞无一不凸显工作难度很大，但工作难度大更需要我们动脑子、想办法，绝不能成了不作为、乱作为的借口。</w:t>
      </w:r>
    </w:p>
    <w:p>
      <w:r>
        <w:t xml:space="preserve">  可以说，大多数地方都在严格执行中央政策，但仍有些地方为图省事，加码了之。比如不顾实际，只下清零死命令，却不给基层充足资源，一出事就对基层严厉问责，实则为自己卸责。习惯当政策“二传手”，中央防疫政策的落实停留在会上、纸上，难题都推给基层自个儿解决。这种“只问责不担责”的作风，只能助长基层的潦草敷衍或层层加码。而一些基层干部习惯了对普通百姓示强摆威风，刚性执行所谓“上级规定”，无视“常识”和“常情”，破坏干群关系，干扰防疫大局。</w:t>
      </w:r>
    </w:p>
    <w:p>
      <w:r>
        <w:t xml:space="preserve">  菜烂在地里，表面看是物流梗阻，本质是治理效能的问题，反映出一些地方在防疫考核、政策上情下达等方面还有很多梗阻。要解决这个问题，还得上级和基层实现良性互动，上级要给下级把关兜底，和基层一起破解难题，基层干部应被适度赋权、合理免责，有了上级支持，基层干事才会少点负担。</w:t>
      </w:r>
    </w:p>
    <w:p>
      <w:r>
        <w:t xml:space="preserve">  防疫是一场大考，统筹兼顾尤为重要。据侠客岛了解，河南已经专门出台10条措施助农卖菜，多措并举帮助菜农对接销路，还推出“一车一证一线路，有效期内车辆可以多次往返”做法；曹县也表示，正结合本县情况，调整防疫措施，全力畅通物流。</w:t>
      </w:r>
    </w:p>
    <w:p>
      <w:r>
        <w:t xml:space="preserve">  来源：小康头条综合界面新闻、河南日报客户端，中国经济网、侠客岛微信公众号</w:t>
      </w:r>
    </w:p>
    <w:p>
      <w:r>
        <w:t xml:space="preserve">  视频制作：李舒晴</w:t>
      </w:r>
    </w:p>
    <w:p>
      <w:r>
        <w:t xml:space="preserve">  责编：田苑淯颖</w:t>
      </w:r>
    </w:p>
    <w:p>
      <w:r>
        <w:t xml:space="preserve">  校对：周经韬</w:t>
      </w:r>
    </w:p>
    <w:p>
      <w:r>
        <w:t xml:space="preserve">  审核：王芳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