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当地时间12月7日，乌克兰总统泽连斯基和“乌克兰精神”被《时代》杂志评为2022年“年度人物”。</w:t>
      </w:r>
    </w:p>
    <w:p>
      <w:r>
        <w:t xml:space="preserve">  </w:t>
      </w:r>
    </w:p>
    <w:p>
      <w:r>
        <w:t xml:space="preserve">  据英国天空新闻网12月7日报道，该奖项由《时代》杂志编辑们评选，每年颁发给那些在过去12个月里被认为最具全球影响力的人物。该杂志此前曾表示，他们选择的年度人物将是“对新闻或我们生活影响最大的人，无论是好是坏”。</w:t>
      </w:r>
    </w:p>
    <w:p>
      <w:r>
        <w:t xml:space="preserve">  今年2月，俄罗斯对乌克兰发起“特别军事行动”，现年44岁的泽连斯基领导乌克兰与俄罗斯进行对抗，他曾表示“不会躲藏”、“不害怕任何人”。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