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【环球网综合报道 记者赵友平】香港文汇报、橙新闻等港媒消息称，自2021年6月17日起停牌的壹传媒，其上市地位终迎来寿终正寝的日子。该公司4日晚发公告称，壹传媒的股份将会在今年1月12日（下周四）开市前退市。</w:t>
      </w:r>
    </w:p>
    <w:p>
      <w:r>
        <w:t xml:space="preserve">  壹传媒（港媒资料图）</w:t>
      </w:r>
    </w:p>
    <w:p>
      <w:r>
        <w:t xml:space="preserve">  报道称，壹传媒在公告中称，公司在2022年12月23日接获香港联交所的函件。函件表示，在2022年12月22日已对壹传媒就恢复买卖及上市状况进行审议，上市委员会最终决定根据《上市规则》取消其上市地位。该公司无意复核上市委员会的决定，故壹传媒的股份将会在今年1月12日开市前退市。</w:t>
      </w:r>
    </w:p>
    <w:p>
      <w:r>
        <w:t xml:space="preserve">  壹传媒称，公司的有关股份虽仍属有效，但不会再在联交所上市及买卖，公司也不再受上市规则所规管。另外，应公司要求，有关股份已于2021年6月17日上午9时起在联交所暂停买卖，并将继续暂停买卖，直至另行通知为止。</w:t>
      </w:r>
    </w:p>
    <w:p>
      <w:r>
        <w:t xml:space="preserve">  据香港文汇报报道，壹传媒老板黎智英及5名公司高层涉违香港国安法先后被拘捕，旗下所有的香港刊物及网站已经停运，加上该公司抵触上市条例，使该股最终走上除牌末路，股民所持股票将沦为废纸。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