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中新网10月19日电 (记者 孟湘君)近日，以向俄罗斯提供无人机攻击乌克兰为由，美国的制裁大棒挥到了“老对头”伊朗头上。</w:t>
      </w:r>
    </w:p>
    <w:p>
      <w:r>
        <w:t xml:space="preserve">  美国制裁伊朗，动机恐怕的确不简单。至少，这里头有它一个难解的“心结”……</w:t>
      </w:r>
    </w:p>
    <w:p>
      <w:r>
        <w:t xml:space="preserve">  【伊朗供俄“秘密武器”？】</w:t>
      </w:r>
    </w:p>
    <w:p>
      <w:r>
        <w:t xml:space="preserve">  美国《华盛顿邮报》16日引述美安全官员的话称，伊朗正“秘密提供无人机”给俄以“打击乌克兰”，还将为莫斯科供应射程300公里的“征服者-110”近程弹道导弹，以及射程700公里的“真主之剑”中程弹道导弹。</w:t>
      </w:r>
    </w:p>
    <w:p>
      <w:r>
        <w:t xml:space="preserve">  </w:t>
      </w:r>
    </w:p>
    <w:p>
      <w:r>
        <w:t xml:space="preserve">  外媒介绍俄据报在乌使用的伊朗制自杀式无人机情况。图片来源：卡塔尔半岛电视台报道截图</w:t>
      </w:r>
    </w:p>
    <w:p>
      <w:r>
        <w:t xml:space="preserve">  美媒甚至猜测，伊朗可通过里海，用航运将导弹送往俄罗斯，也可能由伊朗提供导弹部件，在俄境内组装并进行本土化制造。</w:t>
      </w:r>
    </w:p>
    <w:p>
      <w:r>
        <w:t xml:space="preserve">  外媒介绍，与一旦发射就可返回基地的无人机不同，这种被美西方盯上的伊朗制自杀式(Kamikaze)无人机作用特殊。其造价约2万美元一架，很难被雷达侦测到，有效载荷50公斤左右，出击前可悬停在一个潜在目标地区以识别敌方目标，一旦确定目标，就会开展自杀式攻击，因此又名“游荡弹药”。</w:t>
      </w:r>
    </w:p>
    <w:p>
      <w:r>
        <w:t xml:space="preserve">  其可如巡航导弹一般，击中数百公里外的目标。但与昂贵的巡航导弹相比，无人机显然是一个更便宜，又不失精准度的替代方案。</w:t>
      </w:r>
    </w:p>
    <w:p>
      <w:r>
        <w:t xml:space="preserve">  【美国制裁“毫不犹豫”】</w:t>
      </w:r>
    </w:p>
    <w:p>
      <w:r>
        <w:t xml:space="preserve">  近日，乌总统泽连斯基公开称“俄方获得2400架伊朗无人机”。乌外长库列巴则在乌伊关系历史上，首次呼吁制裁伊朗，认为其提供武器是“一个事实”，“飞进了基辅市的千家万户”。</w:t>
      </w:r>
    </w:p>
    <w:p>
      <w:r>
        <w:t xml:space="preserve">  </w:t>
      </w:r>
    </w:p>
    <w:p>
      <w:r>
        <w:t xml:space="preserve">  俄军对基辅建筑发起无人机攻击后，美国谴责俄“战争罪行”。图片来源：路透社报道截图</w:t>
      </w:r>
    </w:p>
    <w:p>
      <w:r>
        <w:t xml:space="preserve">  美国务院发言人帕特尔当地时间17日宣布，美国“将毫不犹豫地”对与伊朗合作开发或制造无人机、弹道导弹，或将伊制武器运往俄罗斯的人实施制裁。他还指出，美国将俄伊加强联盟，视为“对全世界的一种严重威胁”。</w:t>
      </w:r>
    </w:p>
    <w:p>
      <w:r>
        <w:t xml:space="preserve">  美国《政客》网站分析，美方制裁可能包括经济限制和出口管制，新制裁似乎将适用于帮助莫斯科和德黑兰供应武器的第三方。</w:t>
      </w:r>
    </w:p>
    <w:p>
      <w:r>
        <w:t xml:space="preserve">  实际上，美国挥舞制裁大棒，伊朗早就见怪不怪了。7月份时，美国家安全助理事务沙利文就提出，伊朗疑准备向俄转交无人机。他没有解释美国是从哪获得信息的，也未引用任何证据。</w:t>
      </w:r>
    </w:p>
    <w:p>
      <w:r>
        <w:t xml:space="preserve">  </w:t>
      </w:r>
    </w:p>
    <w:p>
      <w:r>
        <w:t xml:space="preserve">  资料图：伊朗军演展示远程导弹。</w:t>
      </w:r>
    </w:p>
    <w:p>
      <w:r>
        <w:t xml:space="preserve">  9月，美国财政部以此为由，制裁了伊朗一家航空运输服务商、三家公司、一名个人，这些公司涉及为伊朗革命卫队及航空航天部队和海军研发、生产和采购无人机及组件。</w:t>
      </w:r>
    </w:p>
    <w:p>
      <w:r>
        <w:t xml:space="preserve">  另一边，欧盟各国在10月17日的外长会上达成原则性共识，同意“如存在无可辩驳的证据”，能证明德黑兰当局涉入乌危机，欧盟将对伊朗发动新制裁。</w:t>
      </w:r>
    </w:p>
    <w:p>
      <w:r>
        <w:t xml:space="preserve">  【伊朗斥西方“政治野心”】</w:t>
      </w:r>
    </w:p>
    <w:p>
      <w:r>
        <w:t xml:space="preserve">  面对美欧发难，伊朗反复否认。</w:t>
      </w:r>
    </w:p>
    <w:p>
      <w:r>
        <w:t xml:space="preserve">  10月初，伊外长阿米尔-阿卜杜拉希安称，伊方相信，危机只能用政治手段解决，“对冲突一方提供任何武器支持，都将推迟建立和平的可能性”。他还在多个场合重申，伊朗虽与俄有防务合作，但在乌局势中保持中立立场。</w:t>
      </w:r>
    </w:p>
    <w:p>
      <w:r>
        <w:t xml:space="preserve">  17日，伊朗外交部发言人卡纳尼再度回应此事，言辞升级。他称，“有关伊朗向俄提供无人机的报道是有政治野心的，都是由西方媒体传播的”。他强调，伊朗一直在表达其反战及“避免暴力”，采取“政治解决的必要性”。</w:t>
      </w:r>
    </w:p>
    <w:p>
      <w:r>
        <w:t xml:space="preserve">  伊朗外交部发言人驳回有关伊朗无人机被用于乌克兰危机中的说法。图片来源：伊朗伊斯兰共和国通讯社报道截图</w:t>
      </w:r>
    </w:p>
    <w:p>
      <w:r>
        <w:t xml:space="preserve">  俄军事专家卡申则认为，美方对伊朗供武的说法是基于炒作，反映出“西方情报机构对俄军事工业潜力的不正确评估，认为俄罗斯从武器储备角度不会维持长期的军事冲突。”</w:t>
      </w:r>
    </w:p>
    <w:p>
      <w:r>
        <w:t xml:space="preserve">  【机密泄露，美国心结难解】</w:t>
      </w:r>
    </w:p>
    <w:p>
      <w:r>
        <w:t xml:space="preserve">  卡申还透露了一个关键信息。那就是乌军装备中，同样记录到伊朗产武器。英国广播公司也报道，乌军也使用了包括美国“弹簧刀”无人机模块的无人机，和伊朗的是“同款”。</w:t>
      </w:r>
    </w:p>
    <w:p>
      <w:r>
        <w:t xml:space="preserve">  难道伊朗如此“神通”，不仅到处售武，还两面下注？</w:t>
      </w:r>
    </w:p>
    <w:p>
      <w:r>
        <w:t xml:space="preserve">  事实上，卡申对此分析，这些武器是伊朗向也门供应的，与乌克兰无关。但在运输途中，美国海军拦截了武器，将其运往乌克兰。他认为，“这反映了乌军补给的困难情况。”</w:t>
      </w:r>
    </w:p>
    <w:p>
      <w:r>
        <w:t xml:space="preserve">  </w:t>
      </w:r>
    </w:p>
    <w:p>
      <w:r>
        <w:t xml:space="preserve">  资料图：当地时间2月10日，美国飞机将军援物资运抵乌克兰基辅。</w:t>
      </w:r>
    </w:p>
    <w:p>
      <w:r>
        <w:t xml:space="preserve">  自乌危机开始以来，美国光对乌军援就高达169亿美元，按俄专家说法，美国还抢夺伊朗无人机给乌克兰。做出如此行径的美国，却堂而皇之攻击伊朗，动辄制裁，无怪乎遭到强烈反对了。</w:t>
      </w:r>
    </w:p>
    <w:p>
      <w:r>
        <w:t xml:space="preserve">  美国之所以对伊朗无人机耿耿于怀，还有些历史渊源。</w:t>
      </w:r>
    </w:p>
    <w:p>
      <w:r>
        <w:t xml:space="preserve">  这些年来，美国无人机数次遭伊朗俘获、击落，颜面无光不说，战机核心技术还被看了个底朝天。比如2011年12月、2012年12月，伊朗先后俘获美国RQ-170“哨兵”无人机、“扫描鹰”无人机，并称破译了无人机全部编码。2013年，伊朗制造的新型无人机就亮相了。</w:t>
      </w:r>
    </w:p>
    <w:p>
      <w:r>
        <w:t xml:space="preserve">  </w:t>
      </w:r>
    </w:p>
    <w:p>
      <w:r>
        <w:t xml:space="preserve">  2019年9月21日，伊朗革命卫队展示被击落的美军无人机碎片。</w:t>
      </w:r>
    </w:p>
    <w:p>
      <w:r>
        <w:t xml:space="preserve">  2019年6月，美军一架RQ-4“全球鹰”无人机在霍尔木兹海峡上空，遭伊朗军方击落，伊方将美国无人机碎片拿出来展览，并开展技术研究。几番“过招”后，伊朗本就较为成熟的无人机研发技术有了长足进步，一跃成为海湾地区无人机强国。</w:t>
      </w:r>
    </w:p>
    <w:p>
      <w:r>
        <w:t xml:space="preserve">  近期消息称，美空军计划在2027年前，退役全部“全球鹰”无人机。曾经风光一时的战机失去了神秘感和优势，只能黯然退出舞台。无论美国是不是承认自家技术被伊朗掌握，都被将了一军，只能打落牙齿肚里咽了。</w:t>
      </w:r>
    </w:p>
    <w:p>
      <w:r>
        <w:t xml:space="preserve">  因此，一旦逮到机会，美国就会对伊朗出手“撒气”。此外，伊核协议谈判举步维艰、美国拒不解除对伊制裁、美国总统拜登支持伊朗骚乱等，都让美伊两国进一步走向对立。</w:t>
      </w:r>
    </w:p>
    <w:p>
      <w:r>
        <w:t xml:space="preserve">  </w:t>
      </w:r>
    </w:p>
    <w:p>
      <w:r>
        <w:t xml:space="preserve">  资料图：美国RQ-4“全球鹰”无人机。</w:t>
      </w:r>
    </w:p>
    <w:p>
      <w:r>
        <w:t xml:space="preserve">  近日，伊朗石油部副部长阿萨贾德在接受俄媒采访时，毫不客气地抨击了美国。他指出，美国等西方国家一边对伊朗发动制裁，一边还在敦促伊朗等产油国增产石油、天然气，这是“双重标准和厚颜无耻的举动。”</w:t>
      </w:r>
    </w:p>
    <w:p>
      <w:r>
        <w:t xml:space="preserve">  “西方应为自己对伊朗采取的单方面制裁和敌意承担后果”，阿萨贾德强调。(完)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