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财联社上海10月24日讯（编辑 黄君芝）据报道，英国前首相鲍里斯·约翰逊上周日（23日）宣布，他将不会参加接替特拉斯的竞选，即退出英国保守党党首竞选。</w:t>
      </w:r>
    </w:p>
    <w:p>
      <w:r>
        <w:t xml:space="preserve">  约翰逊在一份声明中表示，“我相信我可以提供很多东西，但我担心这根本不是合适的时机。”他表示自己曾向竞争对手苏纳克和莫当特“伸出手”，看他们是否能为了国家利益而合作，“但事实证明这是不可能的”。</w:t>
      </w:r>
    </w:p>
    <w:p>
      <w:r>
        <w:t xml:space="preserve">  尽管三个月前刚被赶下台，但一些保守党议员仍支持约翰逊当选首相。据悉，约翰逊目前共获得59名保守党议员公开支持，尚未达到100票的参选门槛。</w:t>
      </w:r>
    </w:p>
    <w:p>
      <w:r>
        <w:t xml:space="preserve">  考虑到保守党共由357名议员组成，而且每个人只能投票给一名候选人，因此这一门槛特别高。这就把可能的竞争者限制在了三个以内。</w:t>
      </w:r>
    </w:p>
    <w:p>
      <w:r>
        <w:t xml:space="preserve">  值得注意的是，早些时候宣布参选的英国前财政大臣里希·苏纳克已获得超140名保守党议员支持，达到候选人竞选规则要求。而苏纳克当前唯一的竞争对手，英国议会下议院领袖彭妮·莫当特只获得24名议员支持。</w:t>
      </w:r>
    </w:p>
    <w:p>
      <w:r>
        <w:t xml:space="preserve">  也就是说，如果在截止期之前，莫当特没有得到超过100名保守党议员的支持，苏纳克将自动成为保守党新党首及英国新首相。英国保守党党首候选人提名将于当地时间24日14时（北京时间晚9点）公布。</w:t>
      </w:r>
    </w:p>
    <w:p>
      <w:r>
        <w:t xml:space="preserve">  对于约翰逊退出竞选一事，苏纳克在社交媒体推特上回应道，“虽然（约翰逊）决定不再竞选首相，但我真心希望他继续为国内外的公共生活做出贡献”。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