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</w:t>
      </w:r>
    </w:p>
    <w:p>
      <w:r>
        <w:t xml:space="preserve">  美东时间11月23日，美联储公布11月议息会议纪要。会议纪要显示，大多数美联储与会官员认为，可能很快适合放慢加息；对于（FOMC）委员会所需的加息最终水平，一定程度上高于此前的预期。</w:t>
      </w:r>
    </w:p>
    <w:p>
      <w:r>
        <w:t xml:space="preserve">  关于美国经济前景，与会者指出，最近的数据表明美国经济活动中消费和生产“适度”增长。尽管如此，最近几个月就业增长强劲，失业率仍然很低。通胀仍然居高不下，反映出与疫情、食品和能源价格上涨以及更广泛的价格压力相关的供需失衡。</w:t>
      </w:r>
    </w:p>
    <w:p>
      <w:r>
        <w:t xml:space="preserve">  在讨论未来几次会议可能采取的政策行动时，与会者重申了坚定实现2%这一通胀目标的承诺，并预计继续加息将是适当的，以获得足够限制性的政策立场来降低通货膨胀。</w:t>
      </w:r>
    </w:p>
    <w:p>
      <w:r>
        <w:t xml:space="preserve">  其中，许多与会者指出，实现委员会目标所需的联邦基金利率最终水平有很高的不确定性，评估这一水平将部分取决于未来的数据。即便如此，多位与会者仍指出，由于通胀迄今几乎没有消退的迹象，且经济体中的供需失衡持续存在，他们评估达到委员会目标所必需的联邦基金利率最终水平，一定程度上高于他们之前的预期。</w:t>
      </w:r>
    </w:p>
    <w:p>
      <w:r>
        <w:t xml:space="preserve">  会议纪要显示，与会者提到了一些可能影响未来加息步伐的考虑因素。这些考虑因素包括，迄今为止货币政策的累积收紧、货币政策行动同经济活动和通胀之间的滞后，以及经济和金融的发展。一些（A number of）与会者观察到，随着货币政策接近足以实现委员会目标的限制性立场，放慢加息的步伐将变得合适。</w:t>
      </w:r>
    </w:p>
    <w:p>
      <w:r>
        <w:t xml:space="preserve">  此外，绝大多数与会者认为，可能很快适合放慢加息的速度。在这种情况下放慢步伐，将更好地让委员会评估实现其充分就业和价格稳定目标的进展。这种评估之所以重要，其中一个原因是要考虑，货币政策行动对经济活动和通胀的影响程度以及滞后性。</w:t>
      </w:r>
    </w:p>
    <w:p>
      <w:r>
        <w:t xml:space="preserve">  其中，一些与会者评论称，放慢加息速度可以降低金融体系不稳定的风险。另有一些与会者指出，放慢加息之前，最好等到政策立场更明确地处于限制性区间，并且有更多具体的迹象表明，通胀的压力正在显著消退。</w:t>
      </w:r>
    </w:p>
    <w:p>
      <w:r>
        <w:t xml:space="preserve">  会议纪要还显示，随着货币政策接近充分限制性得立场，与会者强调，在考虑达到委员会的目标方面，最终得加息到达的利率水平、以及政策立场的演变，将比进一步加息的步伐更为重要。与会者一致认为，向公众传达这一区别，对强化委员会让通胀率回到2%的坚定承诺非常重要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