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12月12日，有消息称著名大V、前财经记者侯宁去世。据券商中国，记者多方求证，核实了这一消息。</w:t>
      </w:r>
    </w:p>
    <w:p>
      <w:r>
        <w:t xml:space="preserve">  记者注意到，微博上，侯宁的最近更新停止在了11月17日清晨，这对于一位频繁发声的人士来说很不寻常。他的微博账号拥有434.5万粉丝。</w:t>
      </w:r>
    </w:p>
    <w:p>
      <w:r>
        <w:t xml:space="preserve">  公开信息显示，侯宁，山西人，原名侯保平。资深财经记者，独立财经评论员，职业投资人。北京理工大学工学本科，中国人民大学法学硕士。曾先后供职于军工厂、国家科委、中经开期货、中国证券报、新华社音像中心、经济观察报、国际金融报等机构。</w:t>
      </w:r>
    </w:p>
    <w:p>
      <w:r>
        <w:t xml:space="preserve">  </w:t>
      </w:r>
    </w:p>
    <w:p>
      <w:r>
        <w:t xml:space="preserve">  图片来源：侯宁微博</w:t>
      </w:r>
    </w:p>
    <w:p>
      <w:r>
        <w:t xml:space="preserve">  1993年元旦，正在读研的侯宁曾在《中国青年报》上发表过一篇题为《如何索解人生的意义》的文章，文中提出的关于青年人在信仰取向上出现“价值真空”的论断，引发了全国关于“丁越现象”的大争论。</w:t>
      </w:r>
    </w:p>
    <w:p>
      <w:r>
        <w:t xml:space="preserve">  在《经济观察报》任资深记者时，侯宁曾发表《高西庆复出》《股市激辩》《金融期货：等待梅拉梅德式正名报告》《民生证券双董事会共存多久》《炒焦天胶期货殃及玉米推出》《质疑下单直播》等文章，颇具市场影响力。</w:t>
      </w:r>
    </w:p>
    <w:p>
      <w:r>
        <w:t xml:space="preserve">  但侯宁更广为人知的成绩，还要数他在财经评论方面的影响力。侯宁曾撰文预测了2000年大牛市和2001年6月股市大调整，2007年他又唱空A股，人送绰号“空军司令”。</w:t>
      </w:r>
    </w:p>
    <w:p>
      <w:r>
        <w:t xml:space="preserve">  据中国基金报，空军司令这名衔是怎么来的？侯宁曾撰文预测了2000年大牛市以及2001年6月股市大调整；2007年，他又不断发博文唱空A股，一直唱到6124点，因最终6124五年铁顶，“空军司令”这一名头由此而来。</w:t>
      </w:r>
    </w:p>
    <w:p>
      <w:r>
        <w:t xml:space="preserve">  </w:t>
      </w:r>
    </w:p>
    <w:p>
      <w:r>
        <w:t xml:space="preserve">  财经大V们纷纷发文悼念。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</w:t>
      </w:r>
    </w:p>
    <w:p>
      <w:r>
        <w:t xml:space="preserve">  编辑|段炼 杜恒峰</w:t>
      </w:r>
    </w:p>
    <w:p>
      <w:r>
        <w:t xml:space="preserve">  校对|孙志成</w:t>
      </w:r>
    </w:p>
    <w:p>
      <w:r>
        <w:t xml:space="preserve">  每日经济新闻综合自券商中国、中国基金报、公开资料等</w:t>
      </w:r>
    </w:p>
    <w:p>
      <w:r>
        <w:t xml:space="preserve">  每日经济新闻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