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财政部网站12月10日消息，近日，财政部官网公布将于12月12日招标发行2022年特别国债。财政部有关负责人就2022年特别国债发行有关问题接受了记者采访。</w:t>
      </w:r>
    </w:p>
    <w:p>
      <w:r>
        <w:t xml:space="preserve">  1.问：请您介绍一下2022年特别国债发行的背景。</w:t>
      </w:r>
    </w:p>
    <w:p>
      <w:r>
        <w:t xml:space="preserve">  答；2007年，经国务院同意和全国人大常委会批准，财政部发行了15500亿元特别国债，作为中国投资有限责任公司的资本金来源。期限主要为10年、15年，2017年起陆续到期。对2017年到期的2007年特别国债本金，财政部向有关银行定向发行2017年特别国债偿还。2022年12月，2007年特别国债中有7500亿元即将到期。经国务院批准，财政部将延续2017年做法，继续采取滚动发行的方式，向有关银行定向发行2022年特别国债7500亿元，所筹资金用于偿还当月2007年特别国债到期本金。</w:t>
      </w:r>
    </w:p>
    <w:p>
      <w:r>
        <w:t xml:space="preserve">  2.问：请您谈谈此次发行2022年特别国债基本情况，这对市场会产生什么样的影响？</w:t>
      </w:r>
    </w:p>
    <w:p>
      <w:r>
        <w:t xml:space="preserve">  答；2022年特别国债发行采用市场化方式，严格按照相关法律法规，在全国银行间债券市场面向有关银行定向发行，发行过程不涉及社会投资者，个人不能购买。2022年特别国债是2007年特别国债的等额滚动发行，仍与原有资产负债相对应，不会增加财政赤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