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【环球网综合报道】2023年的新年钟声在全球各地相继敲响，各种庆祝活动也在进行。这一时刻，包括俄罗斯、美国等多国领导人相继发表新年致辞、辞旧迎新。他们都说了什么？</w:t>
      </w:r>
    </w:p>
    <w:p>
      <w:r>
        <w:t xml:space="preserve">  俄罗斯总统普京</w:t>
      </w:r>
    </w:p>
    <w:p>
      <w:r>
        <w:t xml:space="preserve">  综合俄新社、《共青团真理报》等多家俄媒当地时间12月31日报道，俄罗斯总统新闻秘书、克宫发言人佩斯科夫称，俄总统普京在俄南部军区发表2023年新年致辞。俄新社称，普京往年发表新年致辞是以克里姆林宫为背景，而这次却不同，这次是以参加对乌特别军事行动的俄士兵代表为背景。</w:t>
      </w:r>
    </w:p>
    <w:p>
      <w:r>
        <w:t xml:space="preserve">  普京发表2023年新年致辞的画面。图源：克宫网站视频截图</w:t>
      </w:r>
    </w:p>
    <w:p>
      <w:r>
        <w:t xml:space="preserve">  “今日俄罗斯”（RT）电视台网站称，普京此次“异常冗长的致辞”主要谈的是特别军事行动。根据克宫网站12月31日发布的实录，普京在新年致辞中说，2022年是充满艰难但必须抉择的一年，是为捍卫俄罗斯主权完整、保持社会团结做出最重要行动的一年。这一年充满真正意义的转折和足以改变命运的事件，成为为俄罗斯的未来、真正独立奠定基础的分界线。今天俄罗斯也正为这一目标而战。</w:t>
      </w:r>
    </w:p>
    <w:p>
      <w:r>
        <w:t xml:space="preserve">  另据俄罗斯《消息报》报道，普京在视察俄南部军区期间，与俄士兵代表共同举杯迎接新年。现场视频显示，普京还与士兵们一起高喊3声“乌拉”。</w:t>
      </w:r>
    </w:p>
    <w:p>
      <w:r>
        <w:t xml:space="preserve">  乌克兰总统泽连斯基</w:t>
      </w:r>
    </w:p>
    <w:p>
      <w:r>
        <w:t xml:space="preserve">  据英国《卫报》报道，在当地时间2022年12月31日午夜时分前后，乌克兰总统泽连斯基在多个社交平台发表新年致辞，称2022年“伤了我们的心”，希望“2023年成为回归之年”。</w:t>
      </w:r>
    </w:p>
    <w:p>
      <w:r>
        <w:t xml:space="preserve">  当地时间2022年12月31日午夜时分前后，泽连斯基新年致辞视频出现在乌克兰境内的电视上 图源：英国《卫报》引自社交媒体</w:t>
      </w:r>
    </w:p>
    <w:p>
      <w:r>
        <w:t xml:space="preserve">  “2022年伤了我们的心。我们哭干了所有眼泪。我们不知道新的一年2023年会带来什么。（但）我想祝福我们所有人一件事——胜利。这也是最主要的（事情）。给所有乌克兰人一个祝福，”泽连斯基称，“让这一年（2023年）成为回归之年。让我们的人民回归。让士兵回归到他们的家庭中。让囚犯回到家。让移民回归乌克兰。让我们的土地得到回归。（那些）暂时被占领的（土地），将得到永远的自由。”</w:t>
      </w:r>
    </w:p>
    <w:p>
      <w:r>
        <w:t xml:space="preserve">  就在泽连斯基发表新年致辞之际，据俄罗斯卫星通讯社报道，乌克兰数字化转型部在线地图数据显示，乌克兰全境2023年1月1日发布空袭警报。</w:t>
      </w:r>
    </w:p>
    <w:p>
      <w:r>
        <w:t xml:space="preserve">  美国总统拜登</w:t>
      </w:r>
    </w:p>
    <w:p>
      <w:r>
        <w:t xml:space="preserve">  据英国《卫报》消息，美国总统拜登当地时间2022年12月31日在推特发布了一段简短的新年致辞，称“期待在新的一年取得更大进步”。</w:t>
      </w:r>
    </w:p>
    <w:p>
      <w:r>
        <w:t xml:space="preserve">  “我们还有很多工作要做，但今年，我们签署了历史性法案，降低了工薪家庭和老年人的（生活）成本，继续帮助我们的社区免受枪支暴力的侵害，并在全国各地创造了高薪就业机会。我期待在新的一年取得更大进步。”拜登称。</w:t>
      </w:r>
    </w:p>
    <w:p>
      <w:r>
        <w:t xml:space="preserve">  </w:t>
      </w:r>
    </w:p>
    <w:p>
      <w:r>
        <w:t xml:space="preserve">  英国首相苏纳克</w:t>
      </w:r>
    </w:p>
    <w:p>
      <w:r>
        <w:t xml:space="preserve">  据中新网援引英国天空新闻网当地时间31日报道，英国首相苏纳克在新年致辞中表示，在经历了“艰难”的12个月后，英国的问题不会在2023年“消失”。</w:t>
      </w:r>
    </w:p>
    <w:p>
      <w:r>
        <w:t xml:space="preserve">  苏纳克在致辞中表示，即将过去的一年非常艰难，新冠疫情和俄乌局势对世界各地的经济造成冲击，英国也受到影响。许多英国人面临着前所未有的电价上涨。</w:t>
      </w:r>
    </w:p>
    <w:p>
      <w:r>
        <w:t xml:space="preserve">  苏纳克发表新年致辞 视频截图</w:t>
      </w:r>
    </w:p>
    <w:p>
      <w:r>
        <w:t xml:space="preserve">  此外，苏纳克还表示英国必须继续支持乌克兰。而明年5月查尔斯三世国王的加冕典礼将会使整个国家团结起来。苏纳克称，自己“不会假装所有的问题都会在新的一年消失”，但2023年英国将有机会“在世界舞台上展示最好一面”。</w:t>
      </w:r>
    </w:p>
    <w:p>
      <w:r>
        <w:t xml:space="preserve">  法国总统马克龙</w:t>
      </w:r>
    </w:p>
    <w:p>
      <w:r>
        <w:t xml:space="preserve">  据央视新闻报道，当地时间2022年12月31日晚，法国总统马克龙通过电视讲话对法国人致以新年祝福。</w:t>
      </w:r>
    </w:p>
    <w:p>
      <w:r>
        <w:t xml:space="preserve">  马克龙在致辞中表示，2023年法国将进行退休制度改革。此外，马克龙表示，法国对乌克兰的援助将持续。</w:t>
      </w:r>
    </w:p>
    <w:p>
      <w:r>
        <w:t xml:space="preserve">  马克龙发表新年致辞 图源：外媒</w:t>
      </w:r>
    </w:p>
    <w:p>
      <w:r>
        <w:t xml:space="preserve">  此外，据“中国驻法国大使馆”微信公众号消息，法媒报道称，马克龙在12月31日新年讲话中重申将对自中国入境旅客采取限制措施。在提及如何应对新冠大流行时，他表示将做好病毒检测和测序以及边境检测，法国政府已决定从2023年1月1日起在法国机场对从中国入境旅客实施检测。</w:t>
      </w:r>
    </w:p>
    <w:p>
      <w:r>
        <w:t xml:space="preserve">  朔尔茨</w:t>
      </w:r>
    </w:p>
    <w:p>
      <w:r>
        <w:t xml:space="preserve">  据中新社报道，德国总理朔尔茨12月31日晚发表新年致辞。他在致辞中表示，2022年是艰难的一年，呼吁德国民众在新一年继续团结一致。</w:t>
      </w:r>
    </w:p>
    <w:p>
      <w:r>
        <w:t xml:space="preserve">  朔尔茨表示，乌克兰危机对德国而言也是一大考验。“日常生活中，我们都能感受到后果：在超市购物时，加油时，或者支付电费、天然气账单时。”朔尔茨说，面对危机，北约和欧盟不像以前那样分裂，而是展现出很久以来未有的团结。</w:t>
      </w:r>
    </w:p>
    <w:p>
      <w:r>
        <w:t xml:space="preserve">  当地时间2022年12月31日，朔尔茨发表新年致辞 图源：外媒</w:t>
      </w:r>
    </w:p>
    <w:p>
      <w:r>
        <w:t xml:space="preserve">  朔尔茨称，德国是一个“强大的国家”，一个凭借干劲和速度努力建设美好安全的未来的国家。“一个我们不把任何人丢弃不管的国家——无论他们在城市还是乡村，无论他们年老还是年轻，无论他们富裕还是不富裕，无论他们出生在这里还是日后来到这里。”</w:t>
      </w:r>
    </w:p>
    <w:p>
      <w:r>
        <w:t xml:space="preserve">  “团结是我们最大的财富。”朔尔茨表示，希望在新的一年，大家保持团结，继续勇敢走下去。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