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每经编辑：毕陆名</w:t>
      </w:r>
    </w:p>
    <w:p>
      <w:r>
        <w:t xml:space="preserve">  据央视新闻16日消息，10月15日，阿拉伯石油输出国组织（OAPEC）秘书长发表声明说，“欧佩克+”削减石油产量是在恰当的时间做出的正确决定，该决定考虑到了全球经济的不确定性。</w:t>
      </w:r>
    </w:p>
    <w:p>
      <w:r>
        <w:t xml:space="preserve">  本月5日，由欧佩克成员国和非欧佩克产油国组成的“欧佩克+”机制决定自今年11月起大幅减产，在8月产量基础上将月度产量日均下调200万桶。沙特外交部13日发表声明，证实美国曾向沙特方面“建议”推迟实施减产计划，遭到沙特拒绝。沙特外交部在声明中说，“解决经济挑战需要非政治性的建设性对话，明智和理性地考虑所有国家的利益”。</w:t>
      </w:r>
    </w:p>
    <w:p>
      <w:r>
        <w:t xml:space="preserve">  欧佩克与非欧佩克产油国决定日均减产200万桶</w:t>
      </w:r>
    </w:p>
    <w:p>
      <w:r>
        <w:t xml:space="preserve">  据央视新闻消息，5日，石油输出国组织（欧佩克）与非欧佩克产油国第33次部长级会议在奥地利维也纳举行，会议决定从11月起，将原油总产量日均下调200万桶。</w:t>
      </w:r>
    </w:p>
    <w:p>
      <w:r>
        <w:t xml:space="preserve">  </w:t>
      </w:r>
    </w:p>
    <w:p>
      <w:r>
        <w:t xml:space="preserve">  5日在维也纳召开的会议是2020年3月以来，欧佩克与非欧佩克产油国首次以线下方式举行的部长级会议。</w:t>
      </w:r>
    </w:p>
    <w:p>
      <w:r>
        <w:t xml:space="preserve">  会议结束后发表的声明指出，鉴于全球经济和石油市场前景的不确定性，以及需要加强对石油市场的长期指导，因此决定从2022年11月起，欧佩克与非欧佩克产油国根据8月要求的产量水平，将总产量日均下调200万桶，并将2020年达成的减产协议延长一年至2023年底。此前，欧佩克与非欧佩克产油国在9月宣布日均增产10万桶，然后又在10月宣布日均减产10万桶，所以8月总产量实际上与10月总产量完全一样。</w:t>
      </w:r>
    </w:p>
    <w:p>
      <w:r>
        <w:t xml:space="preserve">  此外，会议还决定于今年12月4日举行欧佩克与非欧佩克产油国第34次部长级会议。</w:t>
      </w:r>
    </w:p>
    <w:p>
      <w:r>
        <w:t xml:space="preserve">  市场分析人士普遍认为，由于此前多个产油国已经出现达不到产能配额的情况，所以实际减产的效果会低于日均100万桶，而沙特、阿联酋、伊拉克和科威特很有可能成为实际减产量最大的国家。</w:t>
      </w:r>
    </w:p>
    <w:p>
      <w:r>
        <w:t xml:space="preserve">  2020年4月，由于新冠肺炎疫情等因素冲击全球原油需求，欧佩克与非欧佩克产油国达成减产协议，从当年5月1日起，日均减产970万桶。到了2021年7月，欧佩克与非欧佩克产油国决定从当年8月起，根据市场情况将其月度产量逐步上调。</w:t>
      </w:r>
    </w:p>
    <w:p>
      <w:r>
        <w:t xml:space="preserve">  据美国媒体报道，石油输出国组织（欧佩克）与非欧佩克产油国5日决定对石油产量减产之后，美国政府在一份声明中表示，美国总统拜登对减产的决定感到失望，称这一决定是短视的。欧佩克秘书长盖斯5日在接受采访时对此进行了驳斥，表示欧佩克的减产决定并没有危及能源市场，反而是在为能源市场提供安全和稳定。</w:t>
      </w:r>
    </w:p>
    <w:p>
      <w:r>
        <w:t xml:space="preserve">  沙特阿拉伯外交部：不接受美国“发号施令”</w:t>
      </w:r>
    </w:p>
    <w:p>
      <w:r>
        <w:t xml:space="preserve">  据央视新闻消息，当地时间13日，沙特阿拉伯外交部发表声明，证实美国政府曾要求沙特等主要产油国把今年11月开始大幅减产原油的计划推迟一个月。声明强调，沙特不接受美国“发号施令”。</w:t>
      </w:r>
    </w:p>
    <w:p>
      <w:r>
        <w:t xml:space="preserve">  沙特阿拉伯外交部13日证实美国政府曾要求沙特等主要产油国把今年11月开始大幅减产原油的计划推迟一个月。</w:t>
      </w:r>
    </w:p>
    <w:p>
      <w:r>
        <w:t xml:space="preserve">  </w:t>
      </w:r>
    </w:p>
    <w:p>
      <w:r>
        <w:t xml:space="preserve">  图片来源：视觉中国</w:t>
      </w:r>
    </w:p>
    <w:p>
      <w:r>
        <w:t xml:space="preserve">  据美联社报道，沙特外交部发表声明说，沙特政府“在与美国持续协商过程中表示，所有经济分析都显示，如果按照（美方）建议，将欧佩克+的（减产）决定推迟一个月，将给经济造成负面影响”。</w:t>
      </w:r>
    </w:p>
    <w:p>
      <w:r>
        <w:t xml:space="preserve">  以沙特为首的石油输出国组织（欧佩克）成员国与俄罗斯等非欧佩克产油国组成的“欧佩克+”机制本月5日决定自今年11月起大幅减产，在8月产量基础上将月度产量日均下调200万桶。</w:t>
      </w:r>
    </w:p>
    <w:p>
      <w:r>
        <w:t xml:space="preserve">  据美联社解读，拜登政府向沙特方面提出推迟减产原油一个月的要求，目的是降低11月美国会中期选举前油价飙升的风险，以便有利于民主党选情。白宫方面13日则否认美国政府的这一要求关联中期选举。</w:t>
      </w:r>
    </w:p>
    <w:p>
      <w:r>
        <w:t xml:space="preserve">  美国《华尔街日报》11日援引知情人士的说法报道，美方官员要求沙特及其他海湾地区产油国推迟一个月实施减产原油计划，但沙特方面认为拜登政府提出这一要求，只是因为担心美国会中期选举前的关键时间内油价继续飙升，严重打压民主党支持率。沙特对美方要求予以“直截了当”的拒绝。</w:t>
      </w:r>
    </w:p>
    <w:p>
      <w:r>
        <w:t xml:space="preserve">  美国总统拜登11日表示，沙特的做法“会有后果”。白宫国家安全委员会发言人约翰·柯比同一天说，拜登清楚意识到需要“重新评估”美国与沙特的关系。白宫新闻秘书卡里娜·让－皮埃尔还称沙特此举“无疑是在与俄罗斯保持一致”。</w:t>
      </w:r>
    </w:p>
    <w:p>
      <w:r>
        <w:t xml:space="preserve">  然而，沙特外交部在13日的声明中断然否认美方说法，强调沙特方面“对歪曲沙特保护全球经济免遭石油市场波动影响的崇高目标”的任何言行予以拒绝，“解决经济挑战需要非政治性的建设性对话，明智和理性地考虑所有国家的利益”。美联社说，沙特方面少见地发表这一声明，显示出美国与沙特关系的紧张程度。</w:t>
      </w:r>
    </w:p>
    <w:p>
      <w:r>
        <w:t xml:space="preserve">  每日经济新闻综合央视新闻</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