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中新网12月9日电(记者 李金磊)2023年放假安排来了。</w:t>
      </w:r>
    </w:p>
    <w:p>
      <w:r>
        <w:t xml:space="preserve">  国务院办公厅8日晚公布2023年部分节假日安排，元旦放假调休共3天，春节放假调休共7天，清明节放假1天，劳动节放假调休共5天，端午节放假调休共3天，中秋国庆放假调休8天。</w:t>
      </w:r>
    </w:p>
    <w:p>
      <w:r>
        <w:t xml:space="preserve">  明年放假安排有一些特别之处，其中，清明节只放假1天，没有调休。中秋国庆假期连休8天，成为超级黄金周。不过，春节、国庆假期后，均需要连上7天班。</w:t>
      </w:r>
    </w:p>
    <w:p>
      <w:r>
        <w:t xml:space="preserve">  小伙伴关心，怎么拼假让自己获得超长假期呢？来看2023年拼假攻略。</w:t>
      </w:r>
    </w:p>
    <w:p>
      <w:r>
        <w:t xml:space="preserve">  元旦可拼9天长假</w:t>
      </w:r>
    </w:p>
    <w:p>
      <w:r>
        <w:t xml:space="preserve">  元旦：2022年12月31日至2023年1月2日放假调休，共3天。</w:t>
      </w:r>
    </w:p>
    <w:p>
      <w:r>
        <w:t xml:space="preserve">  如果你在1月3日到1月6日请假4天，连上1月7日和1月8日的周末，就可以获得9天的长假。</w:t>
      </w:r>
    </w:p>
    <w:p>
      <w:r>
        <w:t xml:space="preserve">  来自中国政府网</w:t>
      </w:r>
    </w:p>
    <w:p>
      <w:r>
        <w:t xml:space="preserve">  春节后要连上7天班</w:t>
      </w:r>
    </w:p>
    <w:p>
      <w:r>
        <w:t xml:space="preserve">  胆子大可拼出16天长假</w:t>
      </w:r>
    </w:p>
    <w:p>
      <w:r>
        <w:t xml:space="preserve">  春节：1月21日至27日放假调休，共7天。1月28日(星期六)、1月29日(星期日)上班。</w:t>
      </w:r>
    </w:p>
    <w:p>
      <w:r>
        <w:t xml:space="preserve">  今年春节比较早。但是，春节后要连续上7天班。一想到这里，可能有人觉得累，但如果你胆子大而且有带薪休假的话，可以拼出16天长假，那就是在1月28日-2月3日请假7天，再加上2月4日和2月5日周末，那么就可以拥有16天的豪华长假了。</w:t>
      </w:r>
    </w:p>
    <w:p>
      <w:r>
        <w:t xml:space="preserve">  当然，你可以春节前请假5天，也就是1月16日到1月20日请假，连上1月14日和1月15日周末和春节假期，就能拼出14天假期了。</w:t>
      </w:r>
    </w:p>
    <w:p>
      <w:r>
        <w:t xml:space="preserve">  清明放假1天，没有调休</w:t>
      </w:r>
    </w:p>
    <w:p>
      <w:r>
        <w:t xml:space="preserve">  可拼出9天假期</w:t>
      </w:r>
    </w:p>
    <w:p>
      <w:r>
        <w:t xml:space="preserve">  清明节：4月5日放假，共1天。由于4月5日这一天恰逢周三，没有进行调休，只放假1天。</w:t>
      </w:r>
    </w:p>
    <w:p>
      <w:r>
        <w:t xml:space="preserve">  如果你可以选择周一(4月3日)、周二(4月4日)和周四(4月6日)、周五(4月7日)请假4天，跟清明节相连，再加上前后两个周末，就能形成9天假期了。</w:t>
      </w:r>
    </w:p>
    <w:p>
      <w:r>
        <w:t xml:space="preserve">  </w:t>
      </w:r>
    </w:p>
    <w:p>
      <w:r>
        <w:t xml:space="preserve">  来自中国政府网</w:t>
      </w:r>
    </w:p>
    <w:p>
      <w:r>
        <w:t xml:space="preserve">  五一假期可以拼出9天长假</w:t>
      </w:r>
    </w:p>
    <w:p>
      <w:r>
        <w:t xml:space="preserve">  劳动节：4月29日至5月3日放假调休，共5天。4月23日(星期日)、5月6日(星期六)上班。</w:t>
      </w:r>
    </w:p>
    <w:p>
      <w:r>
        <w:t xml:space="preserve">  如果你在5月4日到5月6日请假3天，加上5月7日周日，就可以形成9天的假期。</w:t>
      </w:r>
    </w:p>
    <w:p>
      <w:r>
        <w:t xml:space="preserve">  来自中国政府网</w:t>
      </w:r>
    </w:p>
    <w:p>
      <w:r>
        <w:t xml:space="preserve">  端午节可拼出8天长假</w:t>
      </w:r>
    </w:p>
    <w:p>
      <w:r>
        <w:t xml:space="preserve">  端午节：6月22日至24日放假调休，共3天。6月25日(星期日)上班。</w:t>
      </w:r>
    </w:p>
    <w:p>
      <w:r>
        <w:t xml:space="preserve">  如果你在6月19日到6月21日请假3天，再加上6月17日和6月18日周末，跟端午假期相连，就能形成8天长假。</w:t>
      </w:r>
    </w:p>
    <w:p>
      <w:r>
        <w:t xml:space="preserve">  </w:t>
      </w:r>
    </w:p>
    <w:p>
      <w:r>
        <w:t xml:space="preserve">  来自中国政府网</w:t>
      </w:r>
    </w:p>
    <w:p>
      <w:r>
        <w:t xml:space="preserve">  中秋国庆假期连休8天</w:t>
      </w:r>
    </w:p>
    <w:p>
      <w:r>
        <w:t xml:space="preserve">  可以拼出17天长假</w:t>
      </w:r>
    </w:p>
    <w:p>
      <w:r>
        <w:t xml:space="preserve">  中秋节、国庆节：9月29日至10月6日放假调休，共8天。10月7日(星期六)、10月8日(星期日)上班。</w:t>
      </w:r>
    </w:p>
    <w:p>
      <w:r>
        <w:t xml:space="preserve">  中秋和国庆假期再次“合体”，形成8天超级黄金周。不过，超级黄金周过完，需要连上7天班。</w:t>
      </w:r>
    </w:p>
    <w:p>
      <w:r>
        <w:t xml:space="preserve">  但是如果你在国庆假期后的这7天请假，再连上后面的周末，就能拼出17天长假了，也就是可以从9月29日中秋节一直休到10月15日。</w:t>
      </w:r>
    </w:p>
    <w:p>
      <w:r>
        <w:t xml:space="preserve">  正确的拼假“姿势”</w:t>
      </w:r>
    </w:p>
    <w:p>
      <w:r>
        <w:t xml:space="preserve">  需要注意的是，拼假姿势一定要正确，尽量使用带薪年休假，这样既能享受更长假期，也能避免影响工资收入。</w:t>
      </w:r>
    </w:p>
    <w:p>
      <w:r>
        <w:t xml:space="preserve">  根据《职工带薪年休假条例》规定：职工累计工作已满1年不满10年的，年休假5天；已满10年不满20年的，年休假10天；已满20年的，年休假15天。(完)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