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 Simulizi - Phase 01 Database Architecture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Author System</w:t>
      </w:r>
    </w:p>
    <w:p>
      <w:pPr>
        <w:pStyle w:val="ListBullet"/>
      </w:pPr>
      <w:r>
        <w:t>Reader System</w:t>
      </w:r>
    </w:p>
    <w:p>
      <w:pPr>
        <w:pStyle w:val="ListBullet"/>
      </w:pPr>
      <w:r>
        <w:t>Story System</w:t>
      </w:r>
    </w:p>
    <w:p>
      <w:pPr>
        <w:pStyle w:val="ListBullet"/>
      </w:pPr>
      <w:r>
        <w:t>Chapter System</w:t>
      </w:r>
    </w:p>
    <w:p>
      <w:pPr>
        <w:pStyle w:val="ListBullet"/>
      </w:pPr>
      <w:r>
        <w:t>Payment System</w:t>
      </w:r>
    </w:p>
    <w:p>
      <w:pPr>
        <w:pStyle w:val="ListBullet"/>
      </w:pPr>
      <w:r>
        <w:t>Revenue System</w:t>
      </w:r>
    </w:p>
    <w:p>
      <w:pPr>
        <w:pStyle w:val="ListBullet"/>
      </w:pPr>
      <w:r>
        <w:t>Copyright Protection</w:t>
      </w:r>
    </w:p>
    <w:p>
      <w:pPr>
        <w:pStyle w:val="ListBullet"/>
      </w:pPr>
      <w:r>
        <w:t>Administration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Analytics</w:t>
      </w:r>
    </w:p>
    <w:p>
      <w:pPr>
        <w:pStyle w:val="ListBullet"/>
      </w:pPr>
      <w:r>
        <w:t>Security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Admin creates author accounts only</w:t>
      </w:r>
    </w:p>
    <w:p>
      <w:pPr>
        <w:pStyle w:val="ListBullet"/>
      </w:pPr>
      <w:r>
        <w:t>Readers self-register</w:t>
      </w:r>
    </w:p>
    <w:p>
      <w:pPr>
        <w:pStyle w:val="ListBullet"/>
      </w:pPr>
      <w:r>
        <w:t>Ownership declaration required</w:t>
      </w:r>
    </w:p>
    <w:p>
      <w:pPr>
        <w:pStyle w:val="ListBullet"/>
      </w:pPr>
      <w:r>
        <w:t>70/30 standard revenue</w:t>
      </w:r>
    </w:p>
    <w:p>
      <w:pPr>
        <w:pStyle w:val="ListBullet"/>
      </w:pPr>
      <w:r>
        <w:t>50/50 promoted revenue</w:t>
      </w:r>
    </w:p>
    <w:p>
      <w:pPr>
        <w:pStyle w:val="ListBullet"/>
      </w:pPr>
      <w:r>
        <w:t>Withdraw from TSh 50,000</w:t>
      </w:r>
    </w:p>
    <w:p>
      <w:pPr>
        <w:pStyle w:val="ListBullet"/>
      </w:pPr>
      <w:r>
        <w:t>Unlock paid content after verified payment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