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3D30" w14:textId="1FC9B8E7" w:rsidR="00F92C3A" w:rsidRPr="002E16B9" w:rsidRDefault="00F92C3A" w:rsidP="00F92C3A">
      <w:pPr>
        <w:spacing w:after="0"/>
        <w:ind w:firstLine="709"/>
        <w:jc w:val="center"/>
        <w:rPr>
          <w:b/>
          <w:bCs/>
          <w:color w:val="002060"/>
          <w:sz w:val="32"/>
          <w:szCs w:val="24"/>
        </w:rPr>
      </w:pPr>
      <w:r w:rsidRPr="002E16B9">
        <w:rPr>
          <w:b/>
          <w:bCs/>
          <w:color w:val="002060"/>
          <w:sz w:val="32"/>
          <w:szCs w:val="24"/>
        </w:rPr>
        <w:t>Практична робота №4</w:t>
      </w:r>
    </w:p>
    <w:p w14:paraId="188323B8" w14:textId="77777777" w:rsidR="00F92C3A" w:rsidRPr="002E16B9" w:rsidRDefault="00F92C3A" w:rsidP="00F92C3A">
      <w:pPr>
        <w:spacing w:after="0"/>
        <w:ind w:firstLine="709"/>
        <w:jc w:val="center"/>
        <w:rPr>
          <w:b/>
          <w:bCs/>
          <w:color w:val="C00000"/>
          <w:sz w:val="32"/>
          <w:szCs w:val="24"/>
        </w:rPr>
      </w:pPr>
      <w:r w:rsidRPr="002E16B9">
        <w:rPr>
          <w:b/>
          <w:bCs/>
          <w:color w:val="002060"/>
          <w:sz w:val="32"/>
          <w:szCs w:val="24"/>
        </w:rPr>
        <w:t xml:space="preserve">Тема_2. </w:t>
      </w:r>
      <w:r w:rsidRPr="002E16B9">
        <w:rPr>
          <w:b/>
          <w:bCs/>
          <w:color w:val="C00000"/>
          <w:sz w:val="32"/>
          <w:szCs w:val="24"/>
        </w:rPr>
        <w:t>Теорія графів</w:t>
      </w:r>
    </w:p>
    <w:p w14:paraId="69A16044" w14:textId="77777777" w:rsidR="000947D3" w:rsidRPr="00020C28" w:rsidRDefault="000947D3" w:rsidP="00F92C3A">
      <w:pPr>
        <w:spacing w:after="0"/>
        <w:ind w:firstLine="709"/>
        <w:jc w:val="center"/>
        <w:rPr>
          <w:sz w:val="20"/>
          <w:szCs w:val="16"/>
        </w:rPr>
      </w:pPr>
    </w:p>
    <w:p w14:paraId="79FE160B" w14:textId="5E7FD87F" w:rsidR="00F92C3A" w:rsidRPr="002E16B9" w:rsidRDefault="000947D3" w:rsidP="00F92C3A">
      <w:pPr>
        <w:spacing w:after="0"/>
        <w:ind w:firstLine="709"/>
        <w:jc w:val="center"/>
        <w:rPr>
          <w:b/>
          <w:bCs/>
        </w:rPr>
      </w:pPr>
      <w:r w:rsidRPr="002E16B9">
        <w:rPr>
          <w:b/>
          <w:bCs/>
        </w:rPr>
        <w:t>Теоретичні відомості</w:t>
      </w:r>
    </w:p>
    <w:p w14:paraId="22388802" w14:textId="27B55110" w:rsidR="000947D3" w:rsidRPr="0047437F" w:rsidRDefault="000947D3" w:rsidP="000947D3">
      <w:pPr>
        <w:spacing w:after="0"/>
        <w:ind w:firstLine="709"/>
        <w:jc w:val="both"/>
      </w:pPr>
      <w:r w:rsidRPr="0047437F">
        <w:t>Вершини a,b</w:t>
      </w:r>
      <w:r w:rsidRPr="0047437F">
        <w:rPr>
          <w:rFonts w:cs="Times New Roman"/>
        </w:rPr>
        <w:t xml:space="preserve"> </w:t>
      </w:r>
      <w:r w:rsidR="002E16B9" w:rsidRPr="0047437F">
        <w:rPr>
          <w:rFonts w:cs="Times New Roman"/>
        </w:rPr>
        <w:t>ϵ</w:t>
      </w:r>
      <w:r w:rsidRPr="0047437F">
        <w:rPr>
          <w:rFonts w:cs="Times New Roman"/>
        </w:rPr>
        <w:t xml:space="preserve"> </w:t>
      </w:r>
      <w:r w:rsidRPr="0047437F">
        <w:t xml:space="preserve">V неорієнтованого графа G </w:t>
      </w:r>
      <w:r w:rsidR="002E16B9" w:rsidRPr="0047437F">
        <w:t>=</w:t>
      </w:r>
      <w:r w:rsidRPr="0047437F">
        <w:t xml:space="preserve"> </w:t>
      </w:r>
      <w:r w:rsidR="002E16B9" w:rsidRPr="0047437F">
        <w:t>(</w:t>
      </w:r>
      <w:r w:rsidRPr="0047437F">
        <w:t>V , E</w:t>
      </w:r>
      <w:r w:rsidR="002E16B9" w:rsidRPr="0047437F">
        <w:t>)</w:t>
      </w:r>
      <w:r w:rsidRPr="0047437F">
        <w:t xml:space="preserve"> називаються </w:t>
      </w:r>
      <w:r w:rsidRPr="0047437F">
        <w:rPr>
          <w:b/>
          <w:bCs/>
          <w:i/>
          <w:iCs/>
        </w:rPr>
        <w:t>зв’язними</w:t>
      </w:r>
      <w:r w:rsidRPr="0047437F">
        <w:t xml:space="preserve">, якщо можна побудувати ланцюг, який їх з’єднує. </w:t>
      </w:r>
    </w:p>
    <w:p w14:paraId="6DC66F65" w14:textId="77777777" w:rsidR="000947D3" w:rsidRPr="0047437F" w:rsidRDefault="000947D3" w:rsidP="000947D3">
      <w:pPr>
        <w:spacing w:after="0"/>
        <w:ind w:firstLine="709"/>
        <w:jc w:val="both"/>
      </w:pPr>
      <w:r w:rsidRPr="0047437F">
        <w:rPr>
          <w:b/>
          <w:bCs/>
          <w:i/>
          <w:iCs/>
        </w:rPr>
        <w:t>Відношення зв’язності</w:t>
      </w:r>
      <w:r w:rsidRPr="0047437F">
        <w:t xml:space="preserve"> є відношенням еквівалентності на множині вершин. </w:t>
      </w:r>
    </w:p>
    <w:p w14:paraId="1EBE775C" w14:textId="29001933" w:rsidR="000947D3" w:rsidRPr="0047437F" w:rsidRDefault="000947D3" w:rsidP="000947D3">
      <w:pPr>
        <w:spacing w:after="0"/>
        <w:ind w:firstLine="709"/>
        <w:jc w:val="both"/>
      </w:pPr>
      <w:r w:rsidRPr="0047437F">
        <w:t xml:space="preserve">Компоненти зв’язності графа </w:t>
      </w:r>
      <w:r w:rsidR="002E16B9" w:rsidRPr="0047437F">
        <w:t>–</w:t>
      </w:r>
      <w:r w:rsidRPr="0047437F">
        <w:t xml:space="preserve"> класи еквівалентності за відношенням зв’язності.  </w:t>
      </w:r>
    </w:p>
    <w:p w14:paraId="5F42A8E2" w14:textId="421EBF95" w:rsidR="000947D3" w:rsidRPr="0047437F" w:rsidRDefault="000947D3" w:rsidP="000947D3">
      <w:pPr>
        <w:spacing w:after="0"/>
        <w:ind w:firstLine="709"/>
        <w:jc w:val="both"/>
        <w:rPr>
          <w:lang w:val="en-US"/>
        </w:rPr>
      </w:pPr>
      <w:r w:rsidRPr="0047437F">
        <w:t xml:space="preserve">Кількість компонент зв’язності позначається </w:t>
      </w:r>
      <w:r w:rsidR="002E16B9" w:rsidRPr="0047437F">
        <w:t>k(</w:t>
      </w:r>
      <w:r w:rsidRPr="0047437F">
        <w:t>G</w:t>
      </w:r>
      <w:r w:rsidR="002E16B9" w:rsidRPr="0047437F">
        <w:t>)</w:t>
      </w:r>
      <w:r w:rsidRPr="0047437F">
        <w:t>.</w:t>
      </w:r>
    </w:p>
    <w:p w14:paraId="7D02E2F6" w14:textId="70BD1B56" w:rsidR="00B06326" w:rsidRPr="0047437F" w:rsidRDefault="00B06326" w:rsidP="000947D3">
      <w:pPr>
        <w:spacing w:after="0"/>
        <w:ind w:firstLine="709"/>
        <w:jc w:val="both"/>
      </w:pPr>
      <w:r w:rsidRPr="0047437F">
        <w:rPr>
          <w:b/>
          <w:bCs/>
          <w:i/>
          <w:iCs/>
        </w:rPr>
        <w:t>Зв’язний граф</w:t>
      </w:r>
      <w:r w:rsidRPr="0047437F">
        <w:t xml:space="preserve"> – це граф, усі вершини якого зв’язні між собою </w:t>
      </w:r>
      <w:r w:rsidRPr="0047437F">
        <w:rPr>
          <w:lang w:val="en-US"/>
        </w:rPr>
        <w:t>(</w:t>
      </w:r>
      <w:r w:rsidRPr="0047437F">
        <w:t>k(G)</w:t>
      </w:r>
      <w:r w:rsidRPr="0047437F">
        <w:rPr>
          <w:lang w:val="en-US"/>
        </w:rPr>
        <w:t>=1)</w:t>
      </w:r>
      <w:r w:rsidRPr="0047437F">
        <w:t>.</w:t>
      </w:r>
    </w:p>
    <w:p w14:paraId="708AD6B1" w14:textId="45FB92FC" w:rsidR="000947D3" w:rsidRPr="0047437F" w:rsidRDefault="000947D3" w:rsidP="000947D3">
      <w:pPr>
        <w:spacing w:after="0"/>
        <w:ind w:firstLine="709"/>
        <w:jc w:val="both"/>
      </w:pPr>
      <w:r w:rsidRPr="0047437F">
        <w:t xml:space="preserve">Зв’язний граф називається </w:t>
      </w:r>
      <w:r w:rsidRPr="0047437F">
        <w:rPr>
          <w:b/>
          <w:bCs/>
          <w:i/>
          <w:iCs/>
        </w:rPr>
        <w:t>гамільтоновим</w:t>
      </w:r>
      <w:r w:rsidRPr="0047437F">
        <w:t>, якщо існує цикл, який проходить через кожну вершину графа рівно один раз.</w:t>
      </w:r>
    </w:p>
    <w:p w14:paraId="37C8664F" w14:textId="1CF389D6" w:rsidR="000947D3" w:rsidRPr="0047437F" w:rsidRDefault="000947D3" w:rsidP="000947D3">
      <w:pPr>
        <w:spacing w:after="0"/>
        <w:ind w:firstLine="709"/>
        <w:jc w:val="both"/>
      </w:pPr>
      <w:r w:rsidRPr="0047437F">
        <w:t>Граф Ейлера (</w:t>
      </w:r>
      <w:r w:rsidRPr="0047437F">
        <w:rPr>
          <w:b/>
          <w:bCs/>
          <w:i/>
          <w:iCs/>
        </w:rPr>
        <w:t>ейлерів граф</w:t>
      </w:r>
      <w:r w:rsidRPr="0047437F">
        <w:t xml:space="preserve">) – це зв’язний граф, для якого існує цикл, який містить усі ребра. </w:t>
      </w:r>
    </w:p>
    <w:p w14:paraId="51C55962" w14:textId="1A61FEFC" w:rsidR="000947D3" w:rsidRPr="0047437F" w:rsidRDefault="000947D3" w:rsidP="000947D3">
      <w:pPr>
        <w:spacing w:after="0"/>
        <w:ind w:firstLine="709"/>
        <w:jc w:val="both"/>
      </w:pPr>
      <w:r w:rsidRPr="0047437F">
        <w:rPr>
          <w:b/>
          <w:bCs/>
        </w:rPr>
        <w:t>Теорема</w:t>
      </w:r>
      <w:r w:rsidRPr="0047437F">
        <w:t xml:space="preserve">. Зв’язний граф є ейлеровим тоді і тільки тоді, коли степені усіх вершин є парними. </w:t>
      </w:r>
    </w:p>
    <w:p w14:paraId="596EE7ED" w14:textId="3C7FB96D" w:rsidR="000947D3" w:rsidRPr="0047437F" w:rsidRDefault="000947D3" w:rsidP="000947D3">
      <w:pPr>
        <w:spacing w:after="0"/>
        <w:ind w:firstLine="709"/>
        <w:jc w:val="both"/>
      </w:pPr>
      <w:r w:rsidRPr="0047437F">
        <w:rPr>
          <w:b/>
          <w:bCs/>
          <w:i/>
          <w:iCs/>
        </w:rPr>
        <w:t>Наслідок</w:t>
      </w:r>
      <w:r w:rsidRPr="0047437F">
        <w:t>. Зв’язний граф є ейлеровим тоді і тільки тоді, коли множину його ребер можна розбити на цикли, що не перетинаються.</w:t>
      </w:r>
    </w:p>
    <w:p w14:paraId="1F2B62F3" w14:textId="091F9E36" w:rsidR="000947D3" w:rsidRDefault="0047437F" w:rsidP="0047437F">
      <w:pPr>
        <w:spacing w:after="0"/>
        <w:jc w:val="both"/>
      </w:pPr>
      <w:r>
        <w:rPr>
          <w:noProof/>
          <w14:ligatures w14:val="standardContextual"/>
        </w:rPr>
        <w:drawing>
          <wp:inline distT="0" distB="0" distL="0" distR="0" wp14:anchorId="1D05433A" wp14:editId="5389CB79">
            <wp:extent cx="6511925" cy="1258214"/>
            <wp:effectExtent l="0" t="0" r="3175" b="0"/>
            <wp:docPr id="415097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7064" name=""/>
                    <pic:cNvPicPr/>
                  </pic:nvPicPr>
                  <pic:blipFill>
                    <a:blip r:embed="rId6"/>
                    <a:stretch>
                      <a:fillRect/>
                    </a:stretch>
                  </pic:blipFill>
                  <pic:spPr>
                    <a:xfrm>
                      <a:off x="0" y="0"/>
                      <a:ext cx="6551464" cy="1265854"/>
                    </a:xfrm>
                    <a:prstGeom prst="rect">
                      <a:avLst/>
                    </a:prstGeom>
                  </pic:spPr>
                </pic:pic>
              </a:graphicData>
            </a:graphic>
          </wp:inline>
        </w:drawing>
      </w:r>
    </w:p>
    <w:p w14:paraId="0D7DE5A8" w14:textId="27D91FAF" w:rsidR="0047437F" w:rsidRDefault="0047437F" w:rsidP="0047437F">
      <w:pPr>
        <w:spacing w:after="0"/>
        <w:ind w:firstLine="709"/>
        <w:jc w:val="both"/>
      </w:pPr>
      <w:r>
        <w:t>Простіше кажучи, граф, ізоморфний до заданого, -це той самий граф з</w:t>
      </w:r>
      <w:r>
        <w:rPr>
          <w:lang w:val="en-US"/>
        </w:rPr>
        <w:t xml:space="preserve"> </w:t>
      </w:r>
      <w:r>
        <w:t>точністю до позначення вершин і графічного зображення. Але побачити це</w:t>
      </w:r>
      <w:r>
        <w:rPr>
          <w:lang w:val="en-US"/>
        </w:rPr>
        <w:t xml:space="preserve"> </w:t>
      </w:r>
      <w:r>
        <w:t>часом не</w:t>
      </w:r>
      <w:r>
        <w:rPr>
          <w:lang w:val="en-US"/>
        </w:rPr>
        <w:t xml:space="preserve"> </w:t>
      </w:r>
      <w:r>
        <w:t>так</w:t>
      </w:r>
      <w:r>
        <w:rPr>
          <w:lang w:val="en-US"/>
        </w:rPr>
        <w:t xml:space="preserve"> </w:t>
      </w:r>
      <w:r>
        <w:t>просто.</w:t>
      </w:r>
    </w:p>
    <w:p w14:paraId="31E00E10" w14:textId="7DE4717B" w:rsidR="0047437F" w:rsidRPr="0047437F" w:rsidRDefault="0047437F" w:rsidP="0047437F">
      <w:pPr>
        <w:spacing w:after="0"/>
        <w:ind w:firstLine="709"/>
        <w:jc w:val="both"/>
        <w:rPr>
          <w:b/>
          <w:bCs/>
          <w:i/>
          <w:iCs/>
        </w:rPr>
      </w:pPr>
      <w:r w:rsidRPr="0047437F">
        <w:rPr>
          <w:b/>
          <w:bCs/>
          <w:i/>
          <w:iCs/>
        </w:rPr>
        <w:t xml:space="preserve">Алгоритм перевірки графів </w:t>
      </w:r>
      <w:r>
        <w:rPr>
          <w:b/>
          <w:bCs/>
          <w:i/>
          <w:iCs/>
        </w:rPr>
        <w:t>н</w:t>
      </w:r>
      <w:r w:rsidRPr="0047437F">
        <w:rPr>
          <w:b/>
          <w:bCs/>
          <w:i/>
          <w:iCs/>
        </w:rPr>
        <w:t>а ізоморфізм (необхідні</w:t>
      </w:r>
      <w:r>
        <w:rPr>
          <w:b/>
          <w:bCs/>
          <w:i/>
          <w:iCs/>
        </w:rPr>
        <w:t xml:space="preserve"> </w:t>
      </w:r>
      <w:r w:rsidRPr="0047437F">
        <w:rPr>
          <w:b/>
          <w:bCs/>
          <w:i/>
          <w:iCs/>
        </w:rPr>
        <w:t>умови</w:t>
      </w:r>
      <w:r>
        <w:rPr>
          <w:b/>
          <w:bCs/>
          <w:i/>
          <w:iCs/>
        </w:rPr>
        <w:t>):</w:t>
      </w:r>
    </w:p>
    <w:p w14:paraId="7B883FD8" w14:textId="6080084F" w:rsidR="0047437F" w:rsidRDefault="0047437F" w:rsidP="0047437F">
      <w:pPr>
        <w:spacing w:after="0"/>
        <w:ind w:firstLine="709"/>
        <w:jc w:val="both"/>
      </w:pPr>
      <w:r w:rsidRPr="0047437F">
        <w:rPr>
          <w:b/>
          <w:bCs/>
          <w:i/>
          <w:iCs/>
        </w:rPr>
        <w:t>Крок 1.</w:t>
      </w:r>
      <w:r>
        <w:t xml:space="preserve"> Кількості вершин графів G1 та G2 мають збігатися.</w:t>
      </w:r>
    </w:p>
    <w:p w14:paraId="35063EFA" w14:textId="77777777" w:rsidR="0047437F" w:rsidRDefault="0047437F" w:rsidP="0047437F">
      <w:pPr>
        <w:spacing w:after="0"/>
        <w:ind w:firstLine="709"/>
        <w:jc w:val="both"/>
      </w:pPr>
      <w:r w:rsidRPr="0047437F">
        <w:rPr>
          <w:b/>
        </w:rPr>
        <w:t>Крок 2.</w:t>
      </w:r>
      <w:r>
        <w:t xml:space="preserve"> Кількість ребер графів G1 та G2 мають збігатися.</w:t>
      </w:r>
    </w:p>
    <w:p w14:paraId="4BAAB9E3" w14:textId="77777777" w:rsidR="0047437F" w:rsidRDefault="0047437F" w:rsidP="0047437F">
      <w:pPr>
        <w:spacing w:after="0"/>
        <w:ind w:firstLine="709"/>
        <w:jc w:val="both"/>
      </w:pPr>
      <w:r w:rsidRPr="0047437F">
        <w:rPr>
          <w:b/>
        </w:rPr>
        <w:t>Крок З.</w:t>
      </w:r>
      <w:r>
        <w:t xml:space="preserve"> Суми степенів вершин графів G1 та G2 мають збігатися.</w:t>
      </w:r>
    </w:p>
    <w:p w14:paraId="4EA1DCD2" w14:textId="0D14F93B" w:rsidR="0047437F" w:rsidRDefault="0047437F" w:rsidP="0047437F">
      <w:pPr>
        <w:spacing w:after="0"/>
        <w:jc w:val="both"/>
      </w:pPr>
      <w:r>
        <w:rPr>
          <w:noProof/>
          <w14:ligatures w14:val="standardContextual"/>
        </w:rPr>
        <w:drawing>
          <wp:inline distT="0" distB="0" distL="0" distR="0" wp14:anchorId="78A9F963" wp14:editId="16CB89D0">
            <wp:extent cx="6403099" cy="746151"/>
            <wp:effectExtent l="0" t="0" r="0" b="0"/>
            <wp:docPr id="1722595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5868" name=""/>
                    <pic:cNvPicPr/>
                  </pic:nvPicPr>
                  <pic:blipFill>
                    <a:blip r:embed="rId7"/>
                    <a:stretch>
                      <a:fillRect/>
                    </a:stretch>
                  </pic:blipFill>
                  <pic:spPr>
                    <a:xfrm>
                      <a:off x="0" y="0"/>
                      <a:ext cx="6496565" cy="757043"/>
                    </a:xfrm>
                    <a:prstGeom prst="rect">
                      <a:avLst/>
                    </a:prstGeom>
                  </pic:spPr>
                </pic:pic>
              </a:graphicData>
            </a:graphic>
          </wp:inline>
        </w:drawing>
      </w:r>
    </w:p>
    <w:p w14:paraId="1F1BB55F" w14:textId="0EBDD9E2" w:rsidR="0047437F" w:rsidRDefault="0047437F" w:rsidP="0047437F">
      <w:pPr>
        <w:spacing w:after="0"/>
        <w:ind w:firstLine="709"/>
        <w:jc w:val="both"/>
      </w:pPr>
      <w:r w:rsidRPr="0047437F">
        <w:rPr>
          <w:b/>
          <w:bCs/>
          <w:i/>
          <w:iCs/>
        </w:rPr>
        <w:t>Крок 5.</w:t>
      </w:r>
      <w:r>
        <w:t xml:space="preserve"> Якщо хоча б одна з цих умов не виконується, то графи не ізоморфні. Але якщо вони всі виконуються, то це не означає, що графи ізоморфні. Тоді потрібно шукати нумерацію вершин таким чином, щоби виконувалось означення ізоморфності. У загальному випадку таких способів є </w:t>
      </w:r>
      <w:r>
        <w:rPr>
          <w:lang w:val="en-US"/>
        </w:rPr>
        <w:t>n</w:t>
      </w:r>
      <w:r>
        <w:t>!.</w:t>
      </w:r>
    </w:p>
    <w:p w14:paraId="129CEF68" w14:textId="401E2BB8" w:rsidR="0047437F" w:rsidRDefault="0047437F" w:rsidP="0047437F">
      <w:pPr>
        <w:spacing w:after="0"/>
        <w:ind w:firstLine="709"/>
        <w:jc w:val="both"/>
      </w:pPr>
      <w:r>
        <w:t>Отже, кроки 1-4 пришвидшують відповідь на запитання, чи графи ізоморфні. Для того, щоб граф G1 був ізоморфним графу G2, необхідно і достатньо, щоб існувала така підстановка, яка встановлювала б взаємно однозначну відповідність між вершинами графів, а також між їх ребрами.</w:t>
      </w:r>
    </w:p>
    <w:p w14:paraId="736D6FAB" w14:textId="77777777" w:rsidR="0047437F" w:rsidRPr="0047437F" w:rsidRDefault="0047437F" w:rsidP="000947D3">
      <w:pPr>
        <w:spacing w:after="0"/>
        <w:ind w:firstLine="709"/>
        <w:jc w:val="both"/>
      </w:pPr>
    </w:p>
    <w:p w14:paraId="376EAD35" w14:textId="23A099C9" w:rsidR="00F12C76" w:rsidRPr="0047437F" w:rsidRDefault="00F92C3A" w:rsidP="00F92C3A">
      <w:pPr>
        <w:spacing w:after="0"/>
        <w:ind w:firstLine="709"/>
        <w:jc w:val="center"/>
        <w:rPr>
          <w:b/>
          <w:bCs/>
        </w:rPr>
      </w:pPr>
      <w:r w:rsidRPr="0047437F">
        <w:rPr>
          <w:b/>
          <w:bCs/>
        </w:rPr>
        <w:t>Хід роботи</w:t>
      </w:r>
    </w:p>
    <w:p w14:paraId="22AFFDAC" w14:textId="52FB67B6" w:rsidR="00F357A6" w:rsidRPr="002E16B9" w:rsidRDefault="00F92C3A" w:rsidP="006C0B77">
      <w:pPr>
        <w:spacing w:after="0"/>
        <w:ind w:firstLine="709"/>
        <w:jc w:val="both"/>
        <w:rPr>
          <w:b/>
          <w:bCs/>
          <w:i/>
          <w:iCs/>
          <w:color w:val="002060"/>
        </w:rPr>
      </w:pPr>
      <w:r w:rsidRPr="002E16B9">
        <w:rPr>
          <w:b/>
          <w:bCs/>
          <w:i/>
          <w:iCs/>
          <w:color w:val="002060"/>
        </w:rPr>
        <w:t>Завдання 1.</w:t>
      </w:r>
    </w:p>
    <w:p w14:paraId="0386371D" w14:textId="45ECEB53" w:rsidR="00F92C3A" w:rsidRPr="002E16B9" w:rsidRDefault="00F357A6" w:rsidP="00F92C3A">
      <w:pPr>
        <w:spacing w:after="0"/>
        <w:ind w:firstLine="709"/>
        <w:jc w:val="both"/>
      </w:pPr>
      <w:r w:rsidRPr="002E16B9">
        <w:t>Вказати ексцентриситети вершин, центр, радіус та діаметр графа, діаграма якого наведена на рис.</w:t>
      </w:r>
      <w:r w:rsidR="00F92C3A" w:rsidRPr="002E16B9">
        <w:t xml:space="preserve"> Знайти ланцюг найменшої довжини, який зв’язує x з s.</w:t>
      </w:r>
    </w:p>
    <w:p w14:paraId="1B337DF9" w14:textId="014F9B83" w:rsidR="00F357A6" w:rsidRPr="002E16B9" w:rsidRDefault="00F357A6" w:rsidP="00F357A6">
      <w:pPr>
        <w:spacing w:after="0"/>
        <w:ind w:firstLine="709"/>
        <w:jc w:val="center"/>
      </w:pPr>
      <w:r w:rsidRPr="002E16B9">
        <w:rPr>
          <w:noProof/>
          <w14:ligatures w14:val="standardContextual"/>
        </w:rPr>
        <w:lastRenderedPageBreak/>
        <w:drawing>
          <wp:inline distT="0" distB="0" distL="0" distR="0" wp14:anchorId="660D9634" wp14:editId="324829C6">
            <wp:extent cx="3287958" cy="1452007"/>
            <wp:effectExtent l="0" t="0" r="8255" b="0"/>
            <wp:docPr id="1971127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7154" name=""/>
                    <pic:cNvPicPr/>
                  </pic:nvPicPr>
                  <pic:blipFill>
                    <a:blip r:embed="rId8"/>
                    <a:stretch>
                      <a:fillRect/>
                    </a:stretch>
                  </pic:blipFill>
                  <pic:spPr>
                    <a:xfrm>
                      <a:off x="0" y="0"/>
                      <a:ext cx="3287958" cy="1452007"/>
                    </a:xfrm>
                    <a:prstGeom prst="rect">
                      <a:avLst/>
                    </a:prstGeom>
                  </pic:spPr>
                </pic:pic>
              </a:graphicData>
            </a:graphic>
          </wp:inline>
        </w:drawing>
      </w:r>
    </w:p>
    <w:p w14:paraId="24C436E3" w14:textId="44780335" w:rsidR="00F92C3A" w:rsidRPr="002E16B9" w:rsidRDefault="00F92C3A" w:rsidP="00F92C3A">
      <w:pPr>
        <w:spacing w:after="0"/>
        <w:ind w:firstLine="709"/>
        <w:jc w:val="both"/>
        <w:rPr>
          <w:b/>
          <w:bCs/>
          <w:i/>
          <w:iCs/>
          <w:color w:val="002060"/>
        </w:rPr>
      </w:pPr>
      <w:r w:rsidRPr="002E16B9">
        <w:rPr>
          <w:b/>
          <w:bCs/>
          <w:i/>
          <w:iCs/>
          <w:color w:val="002060"/>
        </w:rPr>
        <w:t>Завдання 2.</w:t>
      </w:r>
    </w:p>
    <w:p w14:paraId="167A5AAA" w14:textId="38A4670B" w:rsidR="00F92C3A" w:rsidRPr="002E16B9" w:rsidRDefault="00F92C3A" w:rsidP="00F92C3A">
      <w:pPr>
        <w:spacing w:after="0"/>
        <w:ind w:firstLine="709"/>
        <w:jc w:val="both"/>
      </w:pPr>
      <w:r w:rsidRPr="002E16B9">
        <w:t>Вказати ексцентриситети вершин, центр, радіус та діаметр графа, діаграма якого наведена на рис. Знайти ланцюг найменшої довжини, який зв’язує 1 з 19.</w:t>
      </w:r>
    </w:p>
    <w:p w14:paraId="42F3C4DA" w14:textId="5823B641" w:rsidR="00F92C3A" w:rsidRPr="002E16B9" w:rsidRDefault="00F92C3A" w:rsidP="00F92C3A">
      <w:pPr>
        <w:spacing w:after="0"/>
        <w:ind w:firstLine="709"/>
        <w:jc w:val="center"/>
      </w:pPr>
      <w:r w:rsidRPr="002E16B9">
        <w:rPr>
          <w:noProof/>
          <w14:ligatures w14:val="standardContextual"/>
        </w:rPr>
        <w:drawing>
          <wp:inline distT="0" distB="0" distL="0" distR="0" wp14:anchorId="6D13B573" wp14:editId="32F0626D">
            <wp:extent cx="3663950" cy="2814761"/>
            <wp:effectExtent l="0" t="0" r="0" b="5080"/>
            <wp:docPr id="1536223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872" name=""/>
                    <pic:cNvPicPr/>
                  </pic:nvPicPr>
                  <pic:blipFill>
                    <a:blip r:embed="rId9"/>
                    <a:stretch>
                      <a:fillRect/>
                    </a:stretch>
                  </pic:blipFill>
                  <pic:spPr>
                    <a:xfrm>
                      <a:off x="0" y="0"/>
                      <a:ext cx="3673317" cy="2821957"/>
                    </a:xfrm>
                    <a:prstGeom prst="rect">
                      <a:avLst/>
                    </a:prstGeom>
                  </pic:spPr>
                </pic:pic>
              </a:graphicData>
            </a:graphic>
          </wp:inline>
        </w:drawing>
      </w:r>
    </w:p>
    <w:p w14:paraId="54416C77" w14:textId="1A567B0A" w:rsidR="00F16BB3" w:rsidRPr="002E16B9" w:rsidRDefault="00F16BB3" w:rsidP="00F16BB3">
      <w:pPr>
        <w:spacing w:after="0"/>
        <w:ind w:firstLine="709"/>
        <w:jc w:val="both"/>
        <w:rPr>
          <w:b/>
          <w:bCs/>
          <w:i/>
          <w:iCs/>
          <w:color w:val="002060"/>
        </w:rPr>
      </w:pPr>
      <w:r w:rsidRPr="002E16B9">
        <w:rPr>
          <w:b/>
          <w:bCs/>
          <w:i/>
          <w:iCs/>
          <w:color w:val="002060"/>
        </w:rPr>
        <w:t xml:space="preserve">Завдання </w:t>
      </w:r>
      <w:r w:rsidR="00F02C16" w:rsidRPr="002E16B9">
        <w:rPr>
          <w:b/>
          <w:bCs/>
          <w:i/>
          <w:iCs/>
          <w:color w:val="002060"/>
        </w:rPr>
        <w:t>3</w:t>
      </w:r>
      <w:r w:rsidRPr="002E16B9">
        <w:rPr>
          <w:b/>
          <w:bCs/>
          <w:i/>
          <w:iCs/>
          <w:color w:val="002060"/>
        </w:rPr>
        <w:t>.</w:t>
      </w:r>
    </w:p>
    <w:p w14:paraId="6CEAE213" w14:textId="60A1C05D" w:rsidR="00F16BB3" w:rsidRPr="002E16B9" w:rsidRDefault="00F16BB3" w:rsidP="00F16BB3">
      <w:pPr>
        <w:spacing w:after="0"/>
        <w:ind w:firstLine="709"/>
        <w:jc w:val="both"/>
      </w:pPr>
      <w:r w:rsidRPr="002E16B9">
        <w:t>Вказати ексцентриситети вершин, центр, радіус та діаметр графа, діаграма якого наведена на рис. Знайти ланцюг найменшої довжини, який зв’язує 1 з 9.</w:t>
      </w:r>
    </w:p>
    <w:p w14:paraId="01A43936" w14:textId="431D9421" w:rsidR="00F16BB3" w:rsidRPr="002E16B9" w:rsidRDefault="00BC0487" w:rsidP="00F16BB3">
      <w:pPr>
        <w:spacing w:after="0"/>
        <w:ind w:firstLine="709"/>
        <w:jc w:val="both"/>
      </w:pPr>
      <w:r w:rsidRPr="002E16B9">
        <w:rPr>
          <w:noProof/>
          <w14:ligatures w14:val="standardContextual"/>
        </w:rPr>
        <w:drawing>
          <wp:inline distT="0" distB="0" distL="0" distR="0" wp14:anchorId="60C87EF7" wp14:editId="30173640">
            <wp:extent cx="5512385" cy="2739179"/>
            <wp:effectExtent l="0" t="0" r="0" b="4445"/>
            <wp:docPr id="172840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749" name=""/>
                    <pic:cNvPicPr/>
                  </pic:nvPicPr>
                  <pic:blipFill>
                    <a:blip r:embed="rId10"/>
                    <a:stretch>
                      <a:fillRect/>
                    </a:stretch>
                  </pic:blipFill>
                  <pic:spPr>
                    <a:xfrm>
                      <a:off x="0" y="0"/>
                      <a:ext cx="5525568" cy="2745730"/>
                    </a:xfrm>
                    <a:prstGeom prst="rect">
                      <a:avLst/>
                    </a:prstGeom>
                  </pic:spPr>
                </pic:pic>
              </a:graphicData>
            </a:graphic>
          </wp:inline>
        </w:drawing>
      </w:r>
    </w:p>
    <w:p w14:paraId="33D11E0B" w14:textId="77777777" w:rsidR="00BC0487" w:rsidRPr="002E16B9" w:rsidRDefault="00BC0487" w:rsidP="00BC0487">
      <w:pPr>
        <w:spacing w:after="0"/>
        <w:ind w:firstLine="709"/>
        <w:jc w:val="both"/>
        <w:rPr>
          <w:b/>
          <w:bCs/>
          <w:i/>
          <w:iCs/>
          <w:color w:val="002060"/>
        </w:rPr>
      </w:pPr>
    </w:p>
    <w:p w14:paraId="19FD21BB" w14:textId="09DE1D36" w:rsidR="00BC0487" w:rsidRPr="002E16B9" w:rsidRDefault="00BC0487" w:rsidP="00BC0487">
      <w:pPr>
        <w:spacing w:after="0"/>
        <w:ind w:firstLine="709"/>
        <w:jc w:val="both"/>
        <w:rPr>
          <w:b/>
          <w:bCs/>
          <w:i/>
          <w:iCs/>
          <w:color w:val="002060"/>
        </w:rPr>
      </w:pPr>
      <w:r w:rsidRPr="002E16B9">
        <w:rPr>
          <w:b/>
          <w:bCs/>
          <w:i/>
          <w:iCs/>
          <w:color w:val="002060"/>
        </w:rPr>
        <w:t>Завдання 4.</w:t>
      </w:r>
    </w:p>
    <w:p w14:paraId="7559DE35" w14:textId="0C2CF71F" w:rsidR="00F16BB3" w:rsidRPr="002E16B9" w:rsidRDefault="00F16BB3" w:rsidP="00F16BB3">
      <w:pPr>
        <w:spacing w:after="0"/>
        <w:ind w:firstLine="709"/>
        <w:jc w:val="both"/>
      </w:pPr>
      <w:r w:rsidRPr="002E16B9">
        <w:t>Побудувати можливі види маршрутів на графі: маршрут та замкнутий маршрут, ланцюг (шлях) та простий ланцюг (простий шлях), цикл та простий цикл, ланцюг та цикл Ейлера, ланцюг та цикл Гамільтона.</w:t>
      </w:r>
    </w:p>
    <w:p w14:paraId="1EFA987C" w14:textId="7788A440" w:rsidR="00F16BB3" w:rsidRDefault="00F16BB3" w:rsidP="00F16BB3">
      <w:pPr>
        <w:spacing w:after="0"/>
        <w:ind w:firstLine="709"/>
        <w:jc w:val="center"/>
      </w:pPr>
      <w:r w:rsidRPr="002E16B9">
        <w:rPr>
          <w:noProof/>
          <w14:ligatures w14:val="standardContextual"/>
        </w:rPr>
        <w:lastRenderedPageBreak/>
        <w:drawing>
          <wp:inline distT="0" distB="0" distL="0" distR="0" wp14:anchorId="501234D1" wp14:editId="252948F2">
            <wp:extent cx="3843073" cy="2544418"/>
            <wp:effectExtent l="0" t="0" r="5080" b="8890"/>
            <wp:docPr id="1811783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3212" name=""/>
                    <pic:cNvPicPr/>
                  </pic:nvPicPr>
                  <pic:blipFill>
                    <a:blip r:embed="rId11"/>
                    <a:stretch>
                      <a:fillRect/>
                    </a:stretch>
                  </pic:blipFill>
                  <pic:spPr>
                    <a:xfrm>
                      <a:off x="0" y="0"/>
                      <a:ext cx="3857168" cy="2553750"/>
                    </a:xfrm>
                    <a:prstGeom prst="rect">
                      <a:avLst/>
                    </a:prstGeom>
                  </pic:spPr>
                </pic:pic>
              </a:graphicData>
            </a:graphic>
          </wp:inline>
        </w:drawing>
      </w:r>
    </w:p>
    <w:p w14:paraId="13654C8D" w14:textId="77777777" w:rsidR="003840CE" w:rsidRPr="002E16B9" w:rsidRDefault="003840CE" w:rsidP="00F16BB3">
      <w:pPr>
        <w:spacing w:after="0"/>
        <w:ind w:firstLine="709"/>
        <w:jc w:val="center"/>
      </w:pPr>
    </w:p>
    <w:p w14:paraId="58A0EDDB" w14:textId="7DEC063E" w:rsidR="00685DE4" w:rsidRPr="002E16B9" w:rsidRDefault="00685DE4" w:rsidP="00685DE4">
      <w:pPr>
        <w:spacing w:after="0"/>
        <w:ind w:firstLine="709"/>
        <w:jc w:val="both"/>
        <w:rPr>
          <w:b/>
          <w:bCs/>
          <w:i/>
          <w:iCs/>
          <w:color w:val="002060"/>
        </w:rPr>
      </w:pPr>
      <w:r w:rsidRPr="002E16B9">
        <w:rPr>
          <w:b/>
          <w:bCs/>
          <w:i/>
          <w:iCs/>
          <w:color w:val="002060"/>
        </w:rPr>
        <w:t xml:space="preserve">Завдання </w:t>
      </w:r>
      <w:r>
        <w:rPr>
          <w:b/>
          <w:bCs/>
          <w:i/>
          <w:iCs/>
          <w:color w:val="002060"/>
          <w:lang w:val="en-US"/>
        </w:rPr>
        <w:t>5</w:t>
      </w:r>
      <w:r w:rsidRPr="002E16B9">
        <w:rPr>
          <w:b/>
          <w:bCs/>
          <w:i/>
          <w:iCs/>
          <w:color w:val="002060"/>
        </w:rPr>
        <w:t>.</w:t>
      </w:r>
    </w:p>
    <w:p w14:paraId="553FC547" w14:textId="662B11F5" w:rsidR="00F16BB3" w:rsidRPr="00685DE4" w:rsidRDefault="00685DE4" w:rsidP="00F16BB3">
      <w:pPr>
        <w:spacing w:after="0"/>
        <w:ind w:firstLine="709"/>
        <w:jc w:val="both"/>
      </w:pPr>
      <w:r>
        <w:t>Довести, що графи, зображені на рисунку ізоморфні.</w:t>
      </w:r>
    </w:p>
    <w:p w14:paraId="6D1A55E4" w14:textId="418B8250" w:rsidR="00F16BB3" w:rsidRDefault="00685DE4" w:rsidP="00F16BB3">
      <w:pPr>
        <w:spacing w:after="0"/>
        <w:ind w:firstLine="709"/>
        <w:jc w:val="both"/>
      </w:pPr>
      <w:r>
        <w:rPr>
          <w:noProof/>
          <w14:ligatures w14:val="standardContextual"/>
        </w:rPr>
        <w:drawing>
          <wp:inline distT="0" distB="0" distL="0" distR="0" wp14:anchorId="20130FB4" wp14:editId="52E3696D">
            <wp:extent cx="5525724" cy="1844703"/>
            <wp:effectExtent l="0" t="0" r="0" b="3175"/>
            <wp:docPr id="674076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76313" name=""/>
                    <pic:cNvPicPr/>
                  </pic:nvPicPr>
                  <pic:blipFill>
                    <a:blip r:embed="rId12"/>
                    <a:stretch>
                      <a:fillRect/>
                    </a:stretch>
                  </pic:blipFill>
                  <pic:spPr>
                    <a:xfrm>
                      <a:off x="0" y="0"/>
                      <a:ext cx="5544893" cy="1851102"/>
                    </a:xfrm>
                    <a:prstGeom prst="rect">
                      <a:avLst/>
                    </a:prstGeom>
                  </pic:spPr>
                </pic:pic>
              </a:graphicData>
            </a:graphic>
          </wp:inline>
        </w:drawing>
      </w:r>
    </w:p>
    <w:p w14:paraId="20FB872C" w14:textId="77777777" w:rsidR="003840CE" w:rsidRDefault="003840CE" w:rsidP="00F16BB3">
      <w:pPr>
        <w:spacing w:after="0"/>
        <w:ind w:firstLine="709"/>
        <w:jc w:val="both"/>
      </w:pPr>
    </w:p>
    <w:p w14:paraId="5EB0D0A0" w14:textId="03C02FF4" w:rsidR="003840CE" w:rsidRPr="002E16B9" w:rsidRDefault="003840CE" w:rsidP="003840CE">
      <w:pPr>
        <w:spacing w:after="0"/>
        <w:ind w:firstLine="709"/>
        <w:jc w:val="both"/>
        <w:rPr>
          <w:b/>
          <w:bCs/>
          <w:i/>
          <w:iCs/>
          <w:color w:val="002060"/>
        </w:rPr>
      </w:pPr>
      <w:r w:rsidRPr="002E16B9">
        <w:rPr>
          <w:b/>
          <w:bCs/>
          <w:i/>
          <w:iCs/>
          <w:color w:val="002060"/>
        </w:rPr>
        <w:t xml:space="preserve">Завдання </w:t>
      </w:r>
      <w:r>
        <w:rPr>
          <w:b/>
          <w:bCs/>
          <w:i/>
          <w:iCs/>
          <w:color w:val="002060"/>
        </w:rPr>
        <w:t>6</w:t>
      </w:r>
      <w:r w:rsidRPr="002E16B9">
        <w:rPr>
          <w:b/>
          <w:bCs/>
          <w:i/>
          <w:iCs/>
          <w:color w:val="002060"/>
        </w:rPr>
        <w:t>.</w:t>
      </w:r>
    </w:p>
    <w:p w14:paraId="1813228D" w14:textId="0A86567E" w:rsidR="00685DE4" w:rsidRDefault="003840CE" w:rsidP="00F16BB3">
      <w:pPr>
        <w:spacing w:after="0"/>
        <w:ind w:firstLine="709"/>
        <w:jc w:val="both"/>
      </w:pPr>
      <w:r w:rsidRPr="003840CE">
        <w:t>Які з наведених графів ізоморфні?</w:t>
      </w:r>
    </w:p>
    <w:p w14:paraId="6FACC254" w14:textId="2CBFCFAA" w:rsidR="003840CE" w:rsidRPr="002E16B9" w:rsidRDefault="003840CE" w:rsidP="003840CE">
      <w:pPr>
        <w:widowControl w:val="0"/>
        <w:spacing w:after="0"/>
        <w:ind w:firstLine="709"/>
        <w:jc w:val="both"/>
      </w:pPr>
      <w:r>
        <w:rPr>
          <w:noProof/>
          <w14:ligatures w14:val="standardContextual"/>
        </w:rPr>
        <w:drawing>
          <wp:inline distT="0" distB="0" distL="0" distR="0" wp14:anchorId="38A03B19" wp14:editId="5AE8B6F6">
            <wp:extent cx="5032740" cy="3164619"/>
            <wp:effectExtent l="0" t="0" r="0" b="0"/>
            <wp:docPr id="1928442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2590" name=""/>
                    <pic:cNvPicPr/>
                  </pic:nvPicPr>
                  <pic:blipFill>
                    <a:blip r:embed="rId13"/>
                    <a:stretch>
                      <a:fillRect/>
                    </a:stretch>
                  </pic:blipFill>
                  <pic:spPr>
                    <a:xfrm>
                      <a:off x="0" y="0"/>
                      <a:ext cx="5040257" cy="3169346"/>
                    </a:xfrm>
                    <a:prstGeom prst="rect">
                      <a:avLst/>
                    </a:prstGeom>
                  </pic:spPr>
                </pic:pic>
              </a:graphicData>
            </a:graphic>
          </wp:inline>
        </w:drawing>
      </w:r>
    </w:p>
    <w:sectPr w:rsidR="003840CE" w:rsidRPr="002E16B9" w:rsidSect="003840CE">
      <w:footerReference w:type="default" r:id="rId14"/>
      <w:pgSz w:w="11906" w:h="16838" w:code="9"/>
      <w:pgMar w:top="567" w:right="567" w:bottom="567" w:left="1134" w:header="397" w:footer="39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55F38" w14:textId="77777777" w:rsidR="00986FC2" w:rsidRDefault="00986FC2" w:rsidP="003840CE">
      <w:pPr>
        <w:spacing w:after="0"/>
      </w:pPr>
      <w:r>
        <w:separator/>
      </w:r>
    </w:p>
  </w:endnote>
  <w:endnote w:type="continuationSeparator" w:id="0">
    <w:p w14:paraId="06033D00" w14:textId="77777777" w:rsidR="00986FC2" w:rsidRDefault="00986FC2" w:rsidP="003840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603538"/>
      <w:docPartObj>
        <w:docPartGallery w:val="Page Numbers (Bottom of Page)"/>
        <w:docPartUnique/>
      </w:docPartObj>
    </w:sdtPr>
    <w:sdtContent>
      <w:p w14:paraId="4182B032" w14:textId="2F9D5C1A" w:rsidR="003840CE" w:rsidRDefault="003840CE">
        <w:pPr>
          <w:pStyle w:val="ae"/>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92D6" w14:textId="77777777" w:rsidR="00986FC2" w:rsidRDefault="00986FC2" w:rsidP="003840CE">
      <w:pPr>
        <w:spacing w:after="0"/>
      </w:pPr>
      <w:r>
        <w:separator/>
      </w:r>
    </w:p>
  </w:footnote>
  <w:footnote w:type="continuationSeparator" w:id="0">
    <w:p w14:paraId="407BDA04" w14:textId="77777777" w:rsidR="00986FC2" w:rsidRDefault="00986FC2" w:rsidP="003840C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A6"/>
    <w:rsid w:val="00020C28"/>
    <w:rsid w:val="000947D3"/>
    <w:rsid w:val="002E16B9"/>
    <w:rsid w:val="00303D3F"/>
    <w:rsid w:val="003840CE"/>
    <w:rsid w:val="003B77E1"/>
    <w:rsid w:val="00461071"/>
    <w:rsid w:val="0047437F"/>
    <w:rsid w:val="004C2601"/>
    <w:rsid w:val="004E7393"/>
    <w:rsid w:val="005C6614"/>
    <w:rsid w:val="005C70D5"/>
    <w:rsid w:val="00685DE4"/>
    <w:rsid w:val="006C0B77"/>
    <w:rsid w:val="008242FF"/>
    <w:rsid w:val="00870751"/>
    <w:rsid w:val="008E35C3"/>
    <w:rsid w:val="00922C48"/>
    <w:rsid w:val="00986FC2"/>
    <w:rsid w:val="009E0C4A"/>
    <w:rsid w:val="009E3A87"/>
    <w:rsid w:val="00A17157"/>
    <w:rsid w:val="00A607CB"/>
    <w:rsid w:val="00B06326"/>
    <w:rsid w:val="00B915B7"/>
    <w:rsid w:val="00BA45DF"/>
    <w:rsid w:val="00BC0487"/>
    <w:rsid w:val="00C12B43"/>
    <w:rsid w:val="00E2389A"/>
    <w:rsid w:val="00EA59DF"/>
    <w:rsid w:val="00EC1E54"/>
    <w:rsid w:val="00EE4070"/>
    <w:rsid w:val="00F02C16"/>
    <w:rsid w:val="00F12C76"/>
    <w:rsid w:val="00F16BB3"/>
    <w:rsid w:val="00F357A6"/>
    <w:rsid w:val="00F92C3A"/>
    <w:rsid w:val="00FA7321"/>
    <w:rsid w:val="00FD545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A199"/>
  <w15:chartTrackingRefBased/>
  <w15:docId w15:val="{1F0C2563-EBF4-43C3-BF53-2A62D501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F35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35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357A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357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357A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357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357A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357A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357A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57A6"/>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F357A6"/>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F357A6"/>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F357A6"/>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F357A6"/>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F357A6"/>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F357A6"/>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F357A6"/>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F357A6"/>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F357A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57A6"/>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F357A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357A6"/>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F357A6"/>
    <w:pPr>
      <w:spacing w:before="160"/>
      <w:jc w:val="center"/>
    </w:pPr>
    <w:rPr>
      <w:i/>
      <w:iCs/>
      <w:color w:val="404040" w:themeColor="text1" w:themeTint="BF"/>
    </w:rPr>
  </w:style>
  <w:style w:type="character" w:customStyle="1" w:styleId="22">
    <w:name w:val="Цитата 2 Знак"/>
    <w:basedOn w:val="a0"/>
    <w:link w:val="21"/>
    <w:uiPriority w:val="29"/>
    <w:rsid w:val="00F357A6"/>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F357A6"/>
    <w:pPr>
      <w:ind w:left="720"/>
      <w:contextualSpacing/>
    </w:pPr>
  </w:style>
  <w:style w:type="character" w:styleId="a8">
    <w:name w:val="Intense Emphasis"/>
    <w:basedOn w:val="a0"/>
    <w:uiPriority w:val="21"/>
    <w:qFormat/>
    <w:rsid w:val="00F357A6"/>
    <w:rPr>
      <w:i/>
      <w:iCs/>
      <w:color w:val="2F5496" w:themeColor="accent1" w:themeShade="BF"/>
    </w:rPr>
  </w:style>
  <w:style w:type="paragraph" w:styleId="a9">
    <w:name w:val="Intense Quote"/>
    <w:basedOn w:val="a"/>
    <w:next w:val="a"/>
    <w:link w:val="aa"/>
    <w:uiPriority w:val="30"/>
    <w:qFormat/>
    <w:rsid w:val="00F35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357A6"/>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F357A6"/>
    <w:rPr>
      <w:b/>
      <w:bCs/>
      <w:smallCaps/>
      <w:color w:val="2F5496" w:themeColor="accent1" w:themeShade="BF"/>
      <w:spacing w:val="5"/>
    </w:rPr>
  </w:style>
  <w:style w:type="paragraph" w:styleId="ac">
    <w:name w:val="header"/>
    <w:basedOn w:val="a"/>
    <w:link w:val="ad"/>
    <w:uiPriority w:val="99"/>
    <w:unhideWhenUsed/>
    <w:rsid w:val="003840CE"/>
    <w:pPr>
      <w:tabs>
        <w:tab w:val="center" w:pos="4677"/>
        <w:tab w:val="right" w:pos="9355"/>
      </w:tabs>
      <w:spacing w:after="0"/>
    </w:pPr>
  </w:style>
  <w:style w:type="character" w:customStyle="1" w:styleId="ad">
    <w:name w:val="Верхний колонтитул Знак"/>
    <w:basedOn w:val="a0"/>
    <w:link w:val="ac"/>
    <w:uiPriority w:val="99"/>
    <w:rsid w:val="003840CE"/>
    <w:rPr>
      <w:rFonts w:ascii="Times New Roman" w:hAnsi="Times New Roman"/>
      <w:kern w:val="0"/>
      <w:sz w:val="28"/>
      <w14:ligatures w14:val="none"/>
    </w:rPr>
  </w:style>
  <w:style w:type="paragraph" w:styleId="ae">
    <w:name w:val="footer"/>
    <w:basedOn w:val="a"/>
    <w:link w:val="af"/>
    <w:uiPriority w:val="99"/>
    <w:unhideWhenUsed/>
    <w:rsid w:val="003840CE"/>
    <w:pPr>
      <w:tabs>
        <w:tab w:val="center" w:pos="4677"/>
        <w:tab w:val="right" w:pos="9355"/>
      </w:tabs>
      <w:spacing w:after="0"/>
    </w:pPr>
  </w:style>
  <w:style w:type="character" w:customStyle="1" w:styleId="af">
    <w:name w:val="Нижний колонтитул Знак"/>
    <w:basedOn w:val="a0"/>
    <w:link w:val="ae"/>
    <w:uiPriority w:val="99"/>
    <w:rsid w:val="003840CE"/>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1696</Words>
  <Characters>967</Characters>
  <Application>Microsoft Office Word</Application>
  <DocSecurity>0</DocSecurity>
  <Lines>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Світлана Заліська</dc:creator>
  <cp:keywords/>
  <dc:description/>
  <cp:lastModifiedBy>Світлана Заліська</cp:lastModifiedBy>
  <cp:revision>11</cp:revision>
  <dcterms:created xsi:type="dcterms:W3CDTF">2025-03-10T20:56:00Z</dcterms:created>
  <dcterms:modified xsi:type="dcterms:W3CDTF">2025-03-11T09:44:00Z</dcterms:modified>
</cp:coreProperties>
</file>