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68DE" w14:textId="3A386873" w:rsidR="00471AC9" w:rsidRPr="00471AC9" w:rsidRDefault="00471AC9" w:rsidP="00471AC9">
      <w:pPr>
        <w:spacing w:after="0"/>
        <w:ind w:firstLine="709"/>
        <w:jc w:val="center"/>
        <w:rPr>
          <w:b/>
          <w:bCs/>
          <w:color w:val="002060"/>
          <w:sz w:val="32"/>
          <w:szCs w:val="24"/>
        </w:rPr>
      </w:pPr>
      <w:r w:rsidRPr="00471AC9">
        <w:rPr>
          <w:b/>
          <w:bCs/>
          <w:color w:val="002060"/>
          <w:sz w:val="32"/>
          <w:szCs w:val="24"/>
        </w:rPr>
        <w:t>Самостійна робота до</w:t>
      </w:r>
    </w:p>
    <w:p w14:paraId="4814EF7D" w14:textId="0C87363D" w:rsidR="00471AC9" w:rsidRPr="00275BDF" w:rsidRDefault="00471AC9" w:rsidP="00471AC9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275BDF">
        <w:rPr>
          <w:b/>
          <w:bCs/>
          <w:color w:val="002060"/>
          <w:sz w:val="32"/>
          <w:szCs w:val="24"/>
        </w:rPr>
        <w:t>Практичн</w:t>
      </w:r>
      <w:r>
        <w:rPr>
          <w:b/>
          <w:bCs/>
          <w:color w:val="002060"/>
          <w:sz w:val="32"/>
          <w:szCs w:val="24"/>
        </w:rPr>
        <w:t>ої</w:t>
      </w:r>
      <w:r w:rsidRPr="00275BDF">
        <w:rPr>
          <w:b/>
          <w:bCs/>
          <w:color w:val="002060"/>
          <w:sz w:val="32"/>
          <w:szCs w:val="24"/>
        </w:rPr>
        <w:t xml:space="preserve"> робот</w:t>
      </w:r>
      <w:r>
        <w:rPr>
          <w:b/>
          <w:bCs/>
          <w:color w:val="002060"/>
          <w:sz w:val="32"/>
          <w:szCs w:val="24"/>
        </w:rPr>
        <w:t>и</w:t>
      </w:r>
      <w:r w:rsidRPr="00275BDF">
        <w:rPr>
          <w:b/>
          <w:bCs/>
          <w:color w:val="002060"/>
          <w:sz w:val="32"/>
          <w:szCs w:val="24"/>
        </w:rPr>
        <w:t xml:space="preserve"> 1. </w:t>
      </w:r>
      <w:r w:rsidRPr="00275BDF">
        <w:rPr>
          <w:b/>
          <w:bCs/>
          <w:color w:val="C00000"/>
          <w:sz w:val="32"/>
          <w:szCs w:val="24"/>
        </w:rPr>
        <w:t>Способи задання графів</w:t>
      </w:r>
    </w:p>
    <w:p w14:paraId="4195AB12" w14:textId="77777777" w:rsidR="00BC2DBE" w:rsidRDefault="00BC2DBE" w:rsidP="006C0B77">
      <w:pPr>
        <w:spacing w:after="0"/>
        <w:ind w:firstLine="709"/>
        <w:jc w:val="both"/>
      </w:pPr>
    </w:p>
    <w:p w14:paraId="27855E4A" w14:textId="7D8EA991" w:rsidR="00D3700E" w:rsidRPr="003B712B" w:rsidRDefault="00D3700E" w:rsidP="00BC2DBE">
      <w:pPr>
        <w:spacing w:after="0"/>
        <w:ind w:firstLine="709"/>
        <w:jc w:val="both"/>
        <w:rPr>
          <w:b/>
          <w:bCs/>
          <w:color w:val="C00000"/>
          <w:u w:val="single"/>
        </w:rPr>
      </w:pPr>
      <w:r w:rsidRPr="003B712B">
        <w:rPr>
          <w:b/>
          <w:bCs/>
          <w:color w:val="C00000"/>
          <w:u w:val="single"/>
        </w:rPr>
        <w:t>Завдання 1</w:t>
      </w:r>
    </w:p>
    <w:p w14:paraId="348AA91C" w14:textId="42CFBA98" w:rsidR="00BC2DBE" w:rsidRDefault="00BC2DBE" w:rsidP="00BC2DBE">
      <w:pPr>
        <w:pStyle w:val="a7"/>
        <w:numPr>
          <w:ilvl w:val="0"/>
          <w:numId w:val="1"/>
        </w:numPr>
        <w:spacing w:after="0"/>
        <w:jc w:val="both"/>
      </w:pPr>
      <w:r>
        <w:t xml:space="preserve">Задати граф списками </w:t>
      </w:r>
      <w:proofErr w:type="spellStart"/>
      <w:r>
        <w:t>ребер</w:t>
      </w:r>
      <w:proofErr w:type="spellEnd"/>
      <w:r>
        <w:t>, записаних у лексикографічному порядку.</w:t>
      </w:r>
    </w:p>
    <w:p w14:paraId="46865536" w14:textId="566B80CA" w:rsidR="00BC2DBE" w:rsidRDefault="00BC2DBE" w:rsidP="00BC2DBE">
      <w:pPr>
        <w:pStyle w:val="a7"/>
        <w:numPr>
          <w:ilvl w:val="0"/>
          <w:numId w:val="1"/>
        </w:numPr>
        <w:spacing w:after="0"/>
        <w:jc w:val="both"/>
      </w:pPr>
      <w:r>
        <w:t xml:space="preserve">Задати граф за допомогою матриць </w:t>
      </w:r>
      <w:proofErr w:type="spellStart"/>
      <w:r>
        <w:t>інцидентності</w:t>
      </w:r>
      <w:proofErr w:type="spellEnd"/>
      <w:r>
        <w:t>.</w:t>
      </w:r>
    </w:p>
    <w:p w14:paraId="2A7FE1BE" w14:textId="75389913" w:rsidR="00BC2DBE" w:rsidRDefault="00BC2DBE" w:rsidP="00BC2DBE">
      <w:pPr>
        <w:pStyle w:val="a7"/>
        <w:numPr>
          <w:ilvl w:val="0"/>
          <w:numId w:val="1"/>
        </w:numPr>
        <w:spacing w:after="0"/>
        <w:jc w:val="both"/>
      </w:pPr>
      <w:r>
        <w:t>Задати граф за допомогою матриць суміжності.</w:t>
      </w:r>
    </w:p>
    <w:p w14:paraId="14CCCDA7" w14:textId="175569FD" w:rsidR="00BC2DBE" w:rsidRDefault="00BC2DBE" w:rsidP="00BC2DBE">
      <w:pPr>
        <w:pStyle w:val="a7"/>
        <w:numPr>
          <w:ilvl w:val="0"/>
          <w:numId w:val="1"/>
        </w:numPr>
        <w:spacing w:after="0"/>
        <w:jc w:val="both"/>
      </w:pPr>
      <w:r>
        <w:t>Задати граф за допомогою списків суміжності.</w:t>
      </w:r>
    </w:p>
    <w:p w14:paraId="4B124F0F" w14:textId="77777777" w:rsidR="00D3700E" w:rsidRPr="00407C7B" w:rsidRDefault="00D3700E" w:rsidP="00D3700E">
      <w:pPr>
        <w:spacing w:after="0"/>
        <w:ind w:firstLine="709"/>
        <w:jc w:val="both"/>
        <w:rPr>
          <w:sz w:val="16"/>
          <w:szCs w:val="16"/>
        </w:rPr>
      </w:pPr>
    </w:p>
    <w:p w14:paraId="4953AB6D" w14:textId="1B71D660" w:rsidR="00D3700E" w:rsidRPr="00D3700E" w:rsidRDefault="00D3700E" w:rsidP="00D3700E">
      <w:pPr>
        <w:spacing w:after="0"/>
        <w:ind w:firstLine="709"/>
        <w:jc w:val="both"/>
        <w:rPr>
          <w:b/>
          <w:bCs/>
        </w:rPr>
      </w:pPr>
      <w:r w:rsidRPr="003B712B">
        <w:rPr>
          <w:b/>
          <w:bCs/>
          <w:color w:val="002060"/>
        </w:rPr>
        <w:t xml:space="preserve">Варіант </w:t>
      </w:r>
      <w:r w:rsidRPr="00D3700E">
        <w:rPr>
          <w:b/>
          <w:bCs/>
          <w:i/>
          <w:iCs/>
        </w:rPr>
        <w:t>обрати як остачу від ділення номера студента за списком у журналі</w:t>
      </w:r>
      <w:r w:rsidRPr="00D3700E">
        <w:rPr>
          <w:b/>
          <w:bCs/>
        </w:rPr>
        <w:t xml:space="preserve"> </w:t>
      </w:r>
      <w:r w:rsidR="00407C7B" w:rsidRPr="00D3700E">
        <w:rPr>
          <w:b/>
          <w:bCs/>
          <w:i/>
          <w:iCs/>
        </w:rPr>
        <w:t>на 6</w:t>
      </w:r>
    </w:p>
    <w:p w14:paraId="5826D0E2" w14:textId="77777777" w:rsidR="00BC2DBE" w:rsidRPr="00407C7B" w:rsidRDefault="00BC2DBE" w:rsidP="00BC2DBE">
      <w:pPr>
        <w:spacing w:after="0"/>
        <w:ind w:firstLine="709"/>
        <w:jc w:val="both"/>
        <w:rPr>
          <w:sz w:val="16"/>
          <w:szCs w:val="16"/>
        </w:rPr>
      </w:pPr>
    </w:p>
    <w:tbl>
      <w:tblPr>
        <w:tblStyle w:val="ac"/>
        <w:tblW w:w="9855" w:type="dxa"/>
        <w:tblInd w:w="137" w:type="dxa"/>
        <w:tblLook w:val="04A0" w:firstRow="1" w:lastRow="0" w:firstColumn="1" w:lastColumn="0" w:noHBand="0" w:noVBand="1"/>
      </w:tblPr>
      <w:tblGrid>
        <w:gridCol w:w="1216"/>
        <w:gridCol w:w="3667"/>
        <w:gridCol w:w="1216"/>
        <w:gridCol w:w="3756"/>
      </w:tblGrid>
      <w:tr w:rsidR="00BC2DBE" w:rsidRPr="00BC2DBE" w14:paraId="5ADA5EB0" w14:textId="77777777" w:rsidTr="00BF6258">
        <w:tc>
          <w:tcPr>
            <w:tcW w:w="1216" w:type="dxa"/>
            <w:vAlign w:val="center"/>
          </w:tcPr>
          <w:p w14:paraId="215B73F7" w14:textId="5ACCB5B2" w:rsidR="00BC2DBE" w:rsidRPr="00BC2DBE" w:rsidRDefault="00BC2DBE" w:rsidP="00BC2D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Варіант №</w:t>
            </w:r>
          </w:p>
        </w:tc>
        <w:tc>
          <w:tcPr>
            <w:tcW w:w="3667" w:type="dxa"/>
            <w:vAlign w:val="center"/>
          </w:tcPr>
          <w:p w14:paraId="4C7C7FB4" w14:textId="2376DDE6" w:rsidR="00BC2DBE" w:rsidRPr="00BC2DBE" w:rsidRDefault="00BC2DBE" w:rsidP="00BC2D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Завдання</w:t>
            </w:r>
          </w:p>
        </w:tc>
        <w:tc>
          <w:tcPr>
            <w:tcW w:w="1216" w:type="dxa"/>
            <w:vAlign w:val="center"/>
          </w:tcPr>
          <w:p w14:paraId="5F3C0656" w14:textId="0F5B923C" w:rsidR="00BC2DBE" w:rsidRPr="00BC2DBE" w:rsidRDefault="00BC2DBE" w:rsidP="00BC2D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Варіант №</w:t>
            </w:r>
          </w:p>
        </w:tc>
        <w:tc>
          <w:tcPr>
            <w:tcW w:w="3756" w:type="dxa"/>
            <w:vAlign w:val="center"/>
          </w:tcPr>
          <w:p w14:paraId="1CCC0B4E" w14:textId="29B8FB40" w:rsidR="00BC2DBE" w:rsidRPr="00BC2DBE" w:rsidRDefault="00BC2DBE" w:rsidP="00BC2D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Завдання</w:t>
            </w:r>
          </w:p>
        </w:tc>
      </w:tr>
      <w:tr w:rsidR="00BC2DBE" w14:paraId="4584AF95" w14:textId="77777777" w:rsidTr="00F86C8A">
        <w:trPr>
          <w:trHeight w:val="2312"/>
        </w:trPr>
        <w:tc>
          <w:tcPr>
            <w:tcW w:w="1216" w:type="dxa"/>
          </w:tcPr>
          <w:p w14:paraId="066F7E5A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667" w:type="dxa"/>
          </w:tcPr>
          <w:p w14:paraId="7E4EF232" w14:textId="61D074D4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51EDE95" wp14:editId="1288AC39">
                  <wp:extent cx="1837426" cy="1334770"/>
                  <wp:effectExtent l="0" t="0" r="0" b="0"/>
                  <wp:docPr id="614458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4584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147" cy="133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</w:tcPr>
          <w:p w14:paraId="35AE6E83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756" w:type="dxa"/>
          </w:tcPr>
          <w:p w14:paraId="7FD26549" w14:textId="7C96F0AB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59BC0E3" wp14:editId="504EAD20">
                  <wp:extent cx="2182483" cy="1363892"/>
                  <wp:effectExtent l="0" t="0" r="8890" b="8255"/>
                  <wp:docPr id="7977157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157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09" cy="136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DBE" w14:paraId="568DE2F7" w14:textId="77777777" w:rsidTr="00F86C8A">
        <w:trPr>
          <w:trHeight w:val="2402"/>
        </w:trPr>
        <w:tc>
          <w:tcPr>
            <w:tcW w:w="1216" w:type="dxa"/>
          </w:tcPr>
          <w:p w14:paraId="0E50CFF5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667" w:type="dxa"/>
          </w:tcPr>
          <w:p w14:paraId="4D46A1E6" w14:textId="3603511A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4B2A1D" wp14:editId="5679E213">
                  <wp:extent cx="2190567" cy="1406106"/>
                  <wp:effectExtent l="0" t="0" r="635" b="3810"/>
                  <wp:docPr id="1839994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944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946" cy="140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</w:tcPr>
          <w:p w14:paraId="29BDE1BA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756" w:type="dxa"/>
          </w:tcPr>
          <w:p w14:paraId="748968FF" w14:textId="13E3CE4C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56DEEE3" wp14:editId="793F42FD">
                  <wp:extent cx="2241637" cy="1371600"/>
                  <wp:effectExtent l="0" t="0" r="6350" b="0"/>
                  <wp:docPr id="8635388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5388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646" cy="137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DBE" w14:paraId="65206438" w14:textId="77777777" w:rsidTr="00F86C8A">
        <w:trPr>
          <w:trHeight w:val="2253"/>
        </w:trPr>
        <w:tc>
          <w:tcPr>
            <w:tcW w:w="1216" w:type="dxa"/>
          </w:tcPr>
          <w:p w14:paraId="1C48FFF7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667" w:type="dxa"/>
          </w:tcPr>
          <w:p w14:paraId="37905F3A" w14:textId="1F8E3FD4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336921" wp14:editId="378B97C0">
                  <wp:extent cx="2087592" cy="1247775"/>
                  <wp:effectExtent l="0" t="0" r="8255" b="0"/>
                  <wp:docPr id="17451370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1370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803" cy="1249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</w:tcPr>
          <w:p w14:paraId="38A20C43" w14:textId="77777777" w:rsidR="00BC2DBE" w:rsidRDefault="00BC2DBE" w:rsidP="00BC2DBE">
            <w:pPr>
              <w:pStyle w:val="a7"/>
              <w:numPr>
                <w:ilvl w:val="0"/>
                <w:numId w:val="2"/>
              </w:numPr>
              <w:jc w:val="both"/>
            </w:pPr>
          </w:p>
        </w:tc>
        <w:tc>
          <w:tcPr>
            <w:tcW w:w="3756" w:type="dxa"/>
          </w:tcPr>
          <w:p w14:paraId="3BBD382A" w14:textId="33C3562F" w:rsidR="00BC2DBE" w:rsidRDefault="00BC2DB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7CE2B4E" wp14:editId="7EB8FB31">
                  <wp:extent cx="1966823" cy="1211513"/>
                  <wp:effectExtent l="0" t="0" r="0" b="8255"/>
                  <wp:docPr id="8770669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0669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67" cy="121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5AEEA" w14:textId="77777777" w:rsidR="00BC2DBE" w:rsidRDefault="00BC2DBE" w:rsidP="00BC2DBE">
      <w:pPr>
        <w:spacing w:after="0"/>
        <w:ind w:firstLine="709"/>
        <w:jc w:val="both"/>
      </w:pPr>
    </w:p>
    <w:p w14:paraId="3A754236" w14:textId="6DAD00CD" w:rsidR="00D3700E" w:rsidRPr="003B712B" w:rsidRDefault="00D3700E" w:rsidP="00D3700E">
      <w:pPr>
        <w:spacing w:after="0"/>
        <w:ind w:firstLine="709"/>
        <w:jc w:val="both"/>
        <w:rPr>
          <w:b/>
          <w:bCs/>
          <w:color w:val="C00000"/>
          <w:u w:val="single"/>
        </w:rPr>
      </w:pPr>
      <w:r w:rsidRPr="003B712B">
        <w:rPr>
          <w:b/>
          <w:bCs/>
          <w:color w:val="C00000"/>
          <w:u w:val="single"/>
        </w:rPr>
        <w:t>Завдання 2</w:t>
      </w:r>
    </w:p>
    <w:p w14:paraId="2D9ADC58" w14:textId="1EFB7E18" w:rsidR="00407C7B" w:rsidRPr="00D3700E" w:rsidRDefault="00407C7B" w:rsidP="00407C7B">
      <w:pPr>
        <w:spacing w:after="0"/>
        <w:ind w:firstLine="709"/>
        <w:jc w:val="both"/>
        <w:rPr>
          <w:b/>
          <w:bCs/>
        </w:rPr>
      </w:pPr>
      <w:r w:rsidRPr="003B712B">
        <w:rPr>
          <w:b/>
          <w:bCs/>
          <w:color w:val="002060"/>
        </w:rPr>
        <w:t xml:space="preserve">Варіант </w:t>
      </w:r>
      <w:r w:rsidRPr="00D3700E">
        <w:rPr>
          <w:b/>
          <w:bCs/>
          <w:i/>
          <w:iCs/>
        </w:rPr>
        <w:t>обрати як остачу від ділення номера студента за списком у журналі</w:t>
      </w:r>
      <w:r w:rsidRPr="00D3700E">
        <w:rPr>
          <w:b/>
          <w:bCs/>
        </w:rPr>
        <w:t xml:space="preserve"> </w:t>
      </w:r>
      <w:r w:rsidRPr="00D3700E">
        <w:rPr>
          <w:b/>
          <w:bCs/>
          <w:i/>
          <w:iCs/>
        </w:rPr>
        <w:t xml:space="preserve">на </w:t>
      </w:r>
      <w:r>
        <w:rPr>
          <w:b/>
          <w:bCs/>
          <w:i/>
          <w:iCs/>
        </w:rPr>
        <w:t>2</w:t>
      </w:r>
    </w:p>
    <w:p w14:paraId="4B91A605" w14:textId="77777777" w:rsidR="00407C7B" w:rsidRPr="00407C7B" w:rsidRDefault="00407C7B" w:rsidP="00BC2DBE">
      <w:pPr>
        <w:spacing w:after="0"/>
        <w:ind w:firstLine="709"/>
        <w:jc w:val="both"/>
        <w:rPr>
          <w:sz w:val="16"/>
          <w:szCs w:val="16"/>
        </w:rPr>
      </w:pPr>
    </w:p>
    <w:p w14:paraId="20355E74" w14:textId="2CE796D1" w:rsidR="00D3700E" w:rsidRDefault="00D3700E" w:rsidP="00BC2DBE">
      <w:pPr>
        <w:spacing w:after="0"/>
        <w:ind w:firstLine="709"/>
        <w:jc w:val="both"/>
      </w:pPr>
      <w:r w:rsidRPr="00D3700E">
        <w:t>Зобразити неорієнтовані графи за матрицями суміжності:</w:t>
      </w:r>
    </w:p>
    <w:tbl>
      <w:tblPr>
        <w:tblStyle w:val="ac"/>
        <w:tblW w:w="5524" w:type="dxa"/>
        <w:jc w:val="center"/>
        <w:tblLook w:val="04A0" w:firstRow="1" w:lastRow="0" w:firstColumn="1" w:lastColumn="0" w:noHBand="0" w:noVBand="1"/>
      </w:tblPr>
      <w:tblGrid>
        <w:gridCol w:w="1701"/>
        <w:gridCol w:w="3823"/>
      </w:tblGrid>
      <w:tr w:rsidR="0028225B" w14:paraId="6B319811" w14:textId="77777777" w:rsidTr="00407C7B">
        <w:trPr>
          <w:trHeight w:val="1366"/>
          <w:jc w:val="center"/>
        </w:trPr>
        <w:tc>
          <w:tcPr>
            <w:tcW w:w="1701" w:type="dxa"/>
            <w:vAlign w:val="center"/>
          </w:tcPr>
          <w:p w14:paraId="158BAF42" w14:textId="12FEE14D" w:rsidR="0028225B" w:rsidRPr="0028225B" w:rsidRDefault="0028225B" w:rsidP="0028225B">
            <w:pPr>
              <w:jc w:val="both"/>
              <w:rPr>
                <w:b/>
                <w:bCs/>
              </w:rPr>
            </w:pPr>
            <w:r w:rsidRPr="0028225B">
              <w:rPr>
                <w:b/>
                <w:bCs/>
              </w:rPr>
              <w:t>Варіант 1</w:t>
            </w:r>
          </w:p>
        </w:tc>
        <w:tc>
          <w:tcPr>
            <w:tcW w:w="3823" w:type="dxa"/>
            <w:vAlign w:val="center"/>
          </w:tcPr>
          <w:p w14:paraId="2ACF3BB0" w14:textId="452B8D5B" w:rsidR="0028225B" w:rsidRDefault="0028225B" w:rsidP="0028225B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2DAC4CF" wp14:editId="700CBF56">
                  <wp:extent cx="871038" cy="776377"/>
                  <wp:effectExtent l="0" t="0" r="5715" b="5080"/>
                  <wp:docPr id="714743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435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363" cy="78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25B" w14:paraId="7DEDEA08" w14:textId="77777777" w:rsidTr="00407C7B">
        <w:trPr>
          <w:trHeight w:val="1413"/>
          <w:jc w:val="center"/>
        </w:trPr>
        <w:tc>
          <w:tcPr>
            <w:tcW w:w="1701" w:type="dxa"/>
            <w:vAlign w:val="center"/>
          </w:tcPr>
          <w:p w14:paraId="0BEC9F6F" w14:textId="1B3D9776" w:rsidR="0028225B" w:rsidRPr="0028225B" w:rsidRDefault="0028225B" w:rsidP="0028225B">
            <w:pPr>
              <w:jc w:val="both"/>
              <w:rPr>
                <w:b/>
                <w:bCs/>
              </w:rPr>
            </w:pPr>
            <w:r w:rsidRPr="0028225B">
              <w:rPr>
                <w:b/>
                <w:bCs/>
              </w:rPr>
              <w:lastRenderedPageBreak/>
              <w:t>Варіант 2</w:t>
            </w:r>
          </w:p>
        </w:tc>
        <w:tc>
          <w:tcPr>
            <w:tcW w:w="3823" w:type="dxa"/>
            <w:vAlign w:val="center"/>
          </w:tcPr>
          <w:p w14:paraId="0FAD143C" w14:textId="3F695754" w:rsidR="0028225B" w:rsidRDefault="0028225B" w:rsidP="0028225B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7480534" wp14:editId="1E90A1C0">
                  <wp:extent cx="931463" cy="854015"/>
                  <wp:effectExtent l="0" t="0" r="2540" b="3810"/>
                  <wp:docPr id="13261093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093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66" cy="85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F234C" w14:textId="77777777" w:rsidR="00003560" w:rsidRPr="00003560" w:rsidRDefault="00003560" w:rsidP="00003560">
      <w:pPr>
        <w:spacing w:after="0"/>
        <w:ind w:firstLine="709"/>
        <w:jc w:val="both"/>
        <w:rPr>
          <w:b/>
          <w:bCs/>
        </w:rPr>
      </w:pPr>
    </w:p>
    <w:p w14:paraId="2579141D" w14:textId="5393CA30" w:rsidR="00003560" w:rsidRPr="003B712B" w:rsidRDefault="00003560" w:rsidP="00407C7B">
      <w:pPr>
        <w:spacing w:after="0"/>
        <w:ind w:firstLine="709"/>
        <w:jc w:val="both"/>
        <w:rPr>
          <w:b/>
          <w:bCs/>
          <w:color w:val="C00000"/>
          <w:u w:val="single"/>
        </w:rPr>
      </w:pPr>
      <w:r w:rsidRPr="003B712B">
        <w:rPr>
          <w:b/>
          <w:bCs/>
          <w:color w:val="C00000"/>
          <w:u w:val="single"/>
        </w:rPr>
        <w:t>Завдання 3</w:t>
      </w:r>
    </w:p>
    <w:p w14:paraId="2CE08761" w14:textId="447E3019" w:rsidR="00407C7B" w:rsidRPr="00D3700E" w:rsidRDefault="00407C7B" w:rsidP="00407C7B">
      <w:pPr>
        <w:spacing w:after="0"/>
        <w:ind w:firstLine="709"/>
        <w:jc w:val="both"/>
        <w:rPr>
          <w:b/>
          <w:bCs/>
        </w:rPr>
      </w:pPr>
      <w:r w:rsidRPr="003B712B">
        <w:rPr>
          <w:b/>
          <w:bCs/>
          <w:color w:val="002060"/>
        </w:rPr>
        <w:t xml:space="preserve">Варіант </w:t>
      </w:r>
      <w:r w:rsidRPr="00D3700E">
        <w:rPr>
          <w:b/>
          <w:bCs/>
          <w:i/>
          <w:iCs/>
        </w:rPr>
        <w:t>обрати як остачу від ділення номера студента за списком у журналі</w:t>
      </w:r>
      <w:r w:rsidRPr="00D3700E">
        <w:rPr>
          <w:b/>
          <w:bCs/>
        </w:rPr>
        <w:t xml:space="preserve"> </w:t>
      </w:r>
      <w:r w:rsidRPr="00D3700E">
        <w:rPr>
          <w:b/>
          <w:bCs/>
          <w:i/>
          <w:iCs/>
        </w:rPr>
        <w:t xml:space="preserve">на </w:t>
      </w:r>
      <w:r>
        <w:rPr>
          <w:b/>
          <w:bCs/>
          <w:i/>
          <w:iCs/>
        </w:rPr>
        <w:t>4</w:t>
      </w:r>
    </w:p>
    <w:p w14:paraId="75366E81" w14:textId="77777777" w:rsidR="00407C7B" w:rsidRDefault="00407C7B" w:rsidP="00407C7B">
      <w:pPr>
        <w:spacing w:after="0" w:line="360" w:lineRule="auto"/>
        <w:ind w:firstLine="709"/>
        <w:jc w:val="both"/>
      </w:pPr>
    </w:p>
    <w:p w14:paraId="338EB514" w14:textId="1041EE63" w:rsidR="00407C7B" w:rsidRDefault="00003560" w:rsidP="00407C7B">
      <w:pPr>
        <w:spacing w:after="0"/>
        <w:ind w:firstLine="709"/>
        <w:jc w:val="both"/>
      </w:pPr>
      <w:r w:rsidRPr="00003560">
        <w:t>Нехай задано граф G =(V,E)</w:t>
      </w:r>
      <w:r w:rsidR="00407C7B">
        <w:t>.</w:t>
      </w:r>
      <w:r w:rsidR="00407C7B" w:rsidRPr="00407C7B">
        <w:t xml:space="preserve"> </w:t>
      </w:r>
      <w:r w:rsidR="00407C7B">
        <w:t xml:space="preserve">Побудувати діаграму, матриці суміжності та </w:t>
      </w:r>
      <w:proofErr w:type="spellStart"/>
      <w:r w:rsidR="00407C7B">
        <w:t>інцидентності</w:t>
      </w:r>
      <w:proofErr w:type="spellEnd"/>
      <w:r w:rsidR="00407C7B">
        <w:t xml:space="preserve"> для кожного із заданих графів.</w:t>
      </w:r>
    </w:p>
    <w:p w14:paraId="387B7C47" w14:textId="04C58B6C" w:rsidR="00003560" w:rsidRDefault="00003560" w:rsidP="00407C7B">
      <w:pPr>
        <w:spacing w:after="0"/>
        <w:ind w:firstLine="709"/>
        <w:jc w:val="both"/>
      </w:pPr>
    </w:p>
    <w:p w14:paraId="61543136" w14:textId="0ACC0372" w:rsidR="00003560" w:rsidRDefault="00407C7B" w:rsidP="00407C7B">
      <w:pPr>
        <w:spacing w:after="0" w:line="360" w:lineRule="auto"/>
        <w:ind w:firstLine="709"/>
        <w:jc w:val="both"/>
      </w:pPr>
      <w:r w:rsidRPr="00407C7B">
        <w:rPr>
          <w:b/>
          <w:bCs/>
        </w:rPr>
        <w:t xml:space="preserve">Варіант </w:t>
      </w:r>
      <w:r w:rsidR="00003560" w:rsidRPr="00407C7B">
        <w:rPr>
          <w:b/>
        </w:rPr>
        <w:t xml:space="preserve">1) </w:t>
      </w:r>
      <w:r w:rsidR="00003560">
        <w:t>V = {1,2,3,4}, E = {(1,3),(2,3),(3,4),(4,1),(4,2)};</w:t>
      </w:r>
    </w:p>
    <w:p w14:paraId="75F0C7D2" w14:textId="578187AE" w:rsidR="00003560" w:rsidRDefault="00407C7B" w:rsidP="00407C7B">
      <w:pPr>
        <w:spacing w:after="0" w:line="360" w:lineRule="auto"/>
        <w:ind w:firstLine="709"/>
        <w:jc w:val="both"/>
      </w:pPr>
      <w:r w:rsidRPr="00407C7B">
        <w:rPr>
          <w:b/>
          <w:bCs/>
        </w:rPr>
        <w:t xml:space="preserve">Варіант </w:t>
      </w:r>
      <w:r w:rsidR="00003560" w:rsidRPr="00407C7B">
        <w:rPr>
          <w:b/>
        </w:rPr>
        <w:t xml:space="preserve">2) </w:t>
      </w:r>
      <w:r w:rsidR="00003560">
        <w:t>V = {a, b, c, d, e},E = {(a, d),(b, c),(b, e),(c, e),(d, b),(d, e),(e, a)};</w:t>
      </w:r>
    </w:p>
    <w:p w14:paraId="312EB003" w14:textId="7CF00990" w:rsidR="00003560" w:rsidRDefault="00407C7B" w:rsidP="00407C7B">
      <w:pPr>
        <w:spacing w:after="0" w:line="360" w:lineRule="auto"/>
        <w:ind w:firstLine="709"/>
        <w:jc w:val="both"/>
      </w:pPr>
      <w:r w:rsidRPr="00407C7B">
        <w:rPr>
          <w:b/>
          <w:bCs/>
        </w:rPr>
        <w:t xml:space="preserve">Варіант </w:t>
      </w:r>
      <w:r w:rsidR="00003560" w:rsidRPr="00407C7B">
        <w:rPr>
          <w:b/>
        </w:rPr>
        <w:t xml:space="preserve">3) </w:t>
      </w:r>
      <w:r w:rsidR="00003560">
        <w:t>V = {1,2,3}, E = {(1,2),(1,3),(2,3)};</w:t>
      </w:r>
    </w:p>
    <w:p w14:paraId="67232C25" w14:textId="2E79D283" w:rsidR="00003560" w:rsidRDefault="00407C7B" w:rsidP="00407C7B">
      <w:pPr>
        <w:spacing w:after="0" w:line="360" w:lineRule="auto"/>
        <w:ind w:firstLine="709"/>
        <w:jc w:val="both"/>
      </w:pPr>
      <w:r w:rsidRPr="00407C7B">
        <w:rPr>
          <w:b/>
          <w:bCs/>
        </w:rPr>
        <w:t xml:space="preserve">Варіант </w:t>
      </w:r>
      <w:r w:rsidR="00003560" w:rsidRPr="00407C7B">
        <w:rPr>
          <w:b/>
        </w:rPr>
        <w:t xml:space="preserve">4) </w:t>
      </w:r>
      <w:r w:rsidR="00003560">
        <w:t>V = {A,B,C,D}, E = {(A,B),(A,D),(B,C),(B,D),(C,A),(C,D)}.</w:t>
      </w:r>
    </w:p>
    <w:p w14:paraId="6DDF2261" w14:textId="77777777" w:rsidR="00407C7B" w:rsidRDefault="00407C7B" w:rsidP="00003560">
      <w:pPr>
        <w:spacing w:after="0"/>
        <w:ind w:firstLine="709"/>
        <w:jc w:val="both"/>
      </w:pPr>
    </w:p>
    <w:p w14:paraId="3020ABA7" w14:textId="77777777" w:rsidR="00407C7B" w:rsidRDefault="00407C7B" w:rsidP="00003560">
      <w:pPr>
        <w:spacing w:after="0"/>
        <w:ind w:firstLine="709"/>
        <w:jc w:val="both"/>
      </w:pPr>
    </w:p>
    <w:p w14:paraId="1D71AEAF" w14:textId="41F44D22" w:rsidR="00407C7B" w:rsidRPr="003B712B" w:rsidRDefault="00407C7B" w:rsidP="003B712B">
      <w:pPr>
        <w:spacing w:after="0"/>
        <w:ind w:firstLine="709"/>
        <w:jc w:val="both"/>
        <w:rPr>
          <w:b/>
          <w:bCs/>
          <w:color w:val="C00000"/>
          <w:u w:val="single"/>
        </w:rPr>
      </w:pPr>
      <w:r w:rsidRPr="003B712B">
        <w:rPr>
          <w:b/>
          <w:bCs/>
          <w:color w:val="C00000"/>
          <w:u w:val="single"/>
        </w:rPr>
        <w:t>Завдання 4</w:t>
      </w:r>
    </w:p>
    <w:p w14:paraId="62A9001E" w14:textId="4821551B" w:rsidR="003B712B" w:rsidRPr="003B712B" w:rsidRDefault="003B712B" w:rsidP="003B712B">
      <w:pPr>
        <w:spacing w:after="0"/>
        <w:ind w:firstLine="709"/>
        <w:jc w:val="both"/>
        <w:rPr>
          <w:b/>
          <w:bCs/>
        </w:rPr>
      </w:pPr>
      <w:r w:rsidRPr="003B712B">
        <w:rPr>
          <w:b/>
          <w:bCs/>
          <w:color w:val="002060"/>
        </w:rPr>
        <w:t xml:space="preserve">Варіант </w:t>
      </w:r>
      <w:r w:rsidRPr="003B712B">
        <w:rPr>
          <w:b/>
          <w:bCs/>
          <w:i/>
          <w:iCs/>
        </w:rPr>
        <w:t>обрати як остачу від ділення номера студента за списком у журналі</w:t>
      </w:r>
      <w:r w:rsidRPr="003B712B">
        <w:rPr>
          <w:b/>
          <w:bCs/>
        </w:rPr>
        <w:t xml:space="preserve"> </w:t>
      </w:r>
      <w:r w:rsidRPr="003B712B">
        <w:rPr>
          <w:b/>
          <w:bCs/>
          <w:i/>
          <w:iCs/>
        </w:rPr>
        <w:t>на 4</w:t>
      </w:r>
    </w:p>
    <w:p w14:paraId="34117992" w14:textId="77777777" w:rsidR="00407C7B" w:rsidRDefault="00407C7B" w:rsidP="00003560">
      <w:pPr>
        <w:spacing w:after="0"/>
        <w:ind w:firstLine="709"/>
        <w:jc w:val="both"/>
      </w:pPr>
    </w:p>
    <w:p w14:paraId="2F7FA755" w14:textId="39494BD3" w:rsidR="00407C7B" w:rsidRDefault="00407C7B" w:rsidP="00407C7B">
      <w:pPr>
        <w:spacing w:after="0"/>
        <w:ind w:firstLine="709"/>
        <w:jc w:val="both"/>
      </w:pPr>
      <w:r>
        <w:t>Нехай V={a,</w:t>
      </w:r>
      <w:r w:rsidR="003B712B">
        <w:t xml:space="preserve"> </w:t>
      </w:r>
      <w:r>
        <w:t>b,</w:t>
      </w:r>
      <w:r w:rsidR="003B712B">
        <w:t xml:space="preserve"> </w:t>
      </w:r>
      <w:r>
        <w:t>c,</w:t>
      </w:r>
      <w:r w:rsidR="003B712B">
        <w:t xml:space="preserve"> </w:t>
      </w:r>
      <w:r>
        <w:t>d,</w:t>
      </w:r>
      <w:r w:rsidR="003B712B">
        <w:t xml:space="preserve"> </w:t>
      </w:r>
      <w:r>
        <w:t>e}. Граф G=(V,E) задано за допомогою матриці суміжності</w:t>
      </w:r>
      <w:r w:rsidR="003B712B">
        <w:t> </w:t>
      </w:r>
      <w:r>
        <w:t>A.</w:t>
      </w:r>
    </w:p>
    <w:p w14:paraId="65D1F9A0" w14:textId="7B92D5EB" w:rsidR="00407C7B" w:rsidRDefault="00407C7B" w:rsidP="00407C7B">
      <w:pPr>
        <w:spacing w:after="0"/>
        <w:ind w:firstLine="709"/>
        <w:jc w:val="both"/>
      </w:pPr>
      <w:r>
        <w:t xml:space="preserve">Визначити множину </w:t>
      </w:r>
      <w:proofErr w:type="spellStart"/>
      <w:r>
        <w:t>ребер</w:t>
      </w:r>
      <w:proofErr w:type="spellEnd"/>
      <w:r>
        <w:t xml:space="preserve"> E графа G. Побудувати діаграму та матрицю </w:t>
      </w:r>
      <w:proofErr w:type="spellStart"/>
      <w:r>
        <w:t>інцидентності</w:t>
      </w:r>
      <w:proofErr w:type="spellEnd"/>
      <w:r>
        <w:t xml:space="preserve"> графа G.</w:t>
      </w:r>
    </w:p>
    <w:p w14:paraId="1EA37E3A" w14:textId="77777777" w:rsidR="003B712B" w:rsidRDefault="003B712B" w:rsidP="00407C7B">
      <w:pPr>
        <w:spacing w:after="0"/>
        <w:ind w:firstLine="709"/>
        <w:jc w:val="both"/>
      </w:pPr>
    </w:p>
    <w:tbl>
      <w:tblPr>
        <w:tblStyle w:val="ac"/>
        <w:tblW w:w="8965" w:type="dxa"/>
        <w:jc w:val="center"/>
        <w:tblLook w:val="04A0" w:firstRow="1" w:lastRow="0" w:firstColumn="1" w:lastColumn="0" w:noHBand="0" w:noVBand="1"/>
      </w:tblPr>
      <w:tblGrid>
        <w:gridCol w:w="1553"/>
        <w:gridCol w:w="3176"/>
        <w:gridCol w:w="1503"/>
        <w:gridCol w:w="2733"/>
      </w:tblGrid>
      <w:tr w:rsidR="003B712B" w14:paraId="1E4169A9" w14:textId="356FFB45" w:rsidTr="003B712B">
        <w:trPr>
          <w:trHeight w:val="2178"/>
          <w:jc w:val="center"/>
        </w:trPr>
        <w:tc>
          <w:tcPr>
            <w:tcW w:w="1553" w:type="dxa"/>
            <w:vAlign w:val="center"/>
          </w:tcPr>
          <w:p w14:paraId="71B091F3" w14:textId="77777777" w:rsidR="003B712B" w:rsidRPr="0028225B" w:rsidRDefault="003B712B" w:rsidP="003B712B">
            <w:pPr>
              <w:jc w:val="both"/>
              <w:rPr>
                <w:b/>
                <w:bCs/>
              </w:rPr>
            </w:pPr>
            <w:r w:rsidRPr="0028225B">
              <w:rPr>
                <w:b/>
                <w:bCs/>
              </w:rPr>
              <w:t>Варіант 1</w:t>
            </w:r>
          </w:p>
        </w:tc>
        <w:tc>
          <w:tcPr>
            <w:tcW w:w="3176" w:type="dxa"/>
            <w:vAlign w:val="center"/>
          </w:tcPr>
          <w:p w14:paraId="1DDC0F3D" w14:textId="02094683" w:rsidR="003B712B" w:rsidRDefault="003B712B" w:rsidP="003B712B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E2BE45" wp14:editId="0EED2C50">
                  <wp:extent cx="1302385" cy="1190445"/>
                  <wp:effectExtent l="0" t="0" r="0" b="0"/>
                  <wp:docPr id="850350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504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876" cy="119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3" w:type="dxa"/>
            <w:vAlign w:val="center"/>
          </w:tcPr>
          <w:p w14:paraId="0E84A0FA" w14:textId="07612E0B" w:rsidR="003B712B" w:rsidRDefault="003B712B" w:rsidP="003B712B">
            <w:pPr>
              <w:jc w:val="center"/>
              <w:rPr>
                <w:noProof/>
                <w14:ligatures w14:val="standardContextual"/>
              </w:rPr>
            </w:pPr>
            <w:r w:rsidRPr="0028225B">
              <w:rPr>
                <w:b/>
                <w:bCs/>
              </w:rPr>
              <w:t xml:space="preserve">Варіант </w:t>
            </w:r>
            <w:r>
              <w:rPr>
                <w:b/>
                <w:bCs/>
              </w:rPr>
              <w:t>2</w:t>
            </w:r>
          </w:p>
        </w:tc>
        <w:tc>
          <w:tcPr>
            <w:tcW w:w="2733" w:type="dxa"/>
            <w:vAlign w:val="center"/>
          </w:tcPr>
          <w:p w14:paraId="48E0457F" w14:textId="40FBCD3B" w:rsidR="003B712B" w:rsidRDefault="003B712B" w:rsidP="003B712B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D1EA9" wp14:editId="1FAF2EFF">
                  <wp:extent cx="1163805" cy="1138687"/>
                  <wp:effectExtent l="0" t="0" r="0" b="4445"/>
                  <wp:docPr id="1826131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131850" name=""/>
                          <pic:cNvPicPr/>
                        </pic:nvPicPr>
                        <pic:blipFill rotWithShape="1">
                          <a:blip r:embed="rId15"/>
                          <a:srcRect l="13789"/>
                          <a:stretch/>
                        </pic:blipFill>
                        <pic:spPr bwMode="auto">
                          <a:xfrm>
                            <a:off x="0" y="0"/>
                            <a:ext cx="1185069" cy="1159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12B" w14:paraId="6D85BCBA" w14:textId="5ED702A2" w:rsidTr="003B712B">
        <w:trPr>
          <w:trHeight w:val="2262"/>
          <w:jc w:val="center"/>
        </w:trPr>
        <w:tc>
          <w:tcPr>
            <w:tcW w:w="1553" w:type="dxa"/>
            <w:vAlign w:val="center"/>
          </w:tcPr>
          <w:p w14:paraId="4E7F2B58" w14:textId="6FD683B5" w:rsidR="003B712B" w:rsidRPr="0028225B" w:rsidRDefault="003B712B" w:rsidP="003B712B">
            <w:pPr>
              <w:jc w:val="both"/>
              <w:rPr>
                <w:b/>
                <w:bCs/>
              </w:rPr>
            </w:pPr>
            <w:r w:rsidRPr="0028225B">
              <w:rPr>
                <w:b/>
                <w:bCs/>
              </w:rPr>
              <w:t xml:space="preserve">Варіант </w:t>
            </w:r>
            <w:r>
              <w:rPr>
                <w:b/>
                <w:bCs/>
              </w:rPr>
              <w:t>3</w:t>
            </w:r>
          </w:p>
        </w:tc>
        <w:tc>
          <w:tcPr>
            <w:tcW w:w="3176" w:type="dxa"/>
            <w:vAlign w:val="center"/>
          </w:tcPr>
          <w:p w14:paraId="7FAEBC96" w14:textId="093AE464" w:rsidR="003B712B" w:rsidRDefault="003B712B" w:rsidP="003B712B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35891E4" wp14:editId="7E83C9BE">
                  <wp:extent cx="1256665" cy="1121434"/>
                  <wp:effectExtent l="0" t="0" r="635" b="2540"/>
                  <wp:docPr id="8035000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5000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805" cy="11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3" w:type="dxa"/>
            <w:vAlign w:val="center"/>
          </w:tcPr>
          <w:p w14:paraId="20E89F19" w14:textId="586BA7C9" w:rsidR="003B712B" w:rsidRDefault="003B712B" w:rsidP="003B712B">
            <w:pPr>
              <w:jc w:val="center"/>
              <w:rPr>
                <w:noProof/>
                <w14:ligatures w14:val="standardContextual"/>
              </w:rPr>
            </w:pPr>
            <w:r w:rsidRPr="0028225B">
              <w:rPr>
                <w:b/>
                <w:bCs/>
              </w:rPr>
              <w:t xml:space="preserve">Варіант </w:t>
            </w:r>
            <w:r>
              <w:rPr>
                <w:b/>
                <w:bCs/>
              </w:rPr>
              <w:t>4</w:t>
            </w:r>
          </w:p>
        </w:tc>
        <w:tc>
          <w:tcPr>
            <w:tcW w:w="2733" w:type="dxa"/>
            <w:vAlign w:val="center"/>
          </w:tcPr>
          <w:p w14:paraId="2FFE5850" w14:textId="5FB3185D" w:rsidR="003B712B" w:rsidRDefault="003B712B" w:rsidP="003B712B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4BAA3B7" wp14:editId="21380603">
                  <wp:extent cx="1232332" cy="1076325"/>
                  <wp:effectExtent l="0" t="0" r="6350" b="0"/>
                  <wp:docPr id="13189413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941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955" cy="10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D0852" w14:textId="77777777" w:rsidR="003B712B" w:rsidRDefault="003B712B" w:rsidP="00407C7B">
      <w:pPr>
        <w:spacing w:after="0"/>
        <w:ind w:firstLine="709"/>
        <w:jc w:val="both"/>
      </w:pPr>
    </w:p>
    <w:sectPr w:rsidR="003B712B" w:rsidSect="00BF6258">
      <w:pgSz w:w="11906" w:h="16838" w:code="9"/>
      <w:pgMar w:top="567" w:right="567" w:bottom="567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FA7"/>
    <w:multiLevelType w:val="hybridMultilevel"/>
    <w:tmpl w:val="D6F2861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752F"/>
    <w:multiLevelType w:val="hybridMultilevel"/>
    <w:tmpl w:val="A5FE6F06"/>
    <w:lvl w:ilvl="0" w:tplc="83BEB728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2E1978"/>
    <w:multiLevelType w:val="hybridMultilevel"/>
    <w:tmpl w:val="7676FB88"/>
    <w:lvl w:ilvl="0" w:tplc="83BEB72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8091B"/>
    <w:multiLevelType w:val="hybridMultilevel"/>
    <w:tmpl w:val="D6F28614"/>
    <w:lvl w:ilvl="0" w:tplc="83BEB72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10686">
    <w:abstractNumId w:val="1"/>
  </w:num>
  <w:num w:numId="2" w16cid:durableId="768433790">
    <w:abstractNumId w:val="3"/>
  </w:num>
  <w:num w:numId="3" w16cid:durableId="1381705824">
    <w:abstractNumId w:val="2"/>
  </w:num>
  <w:num w:numId="4" w16cid:durableId="70198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BE"/>
    <w:rsid w:val="00003560"/>
    <w:rsid w:val="0010106A"/>
    <w:rsid w:val="00270B14"/>
    <w:rsid w:val="0028225B"/>
    <w:rsid w:val="00303D3F"/>
    <w:rsid w:val="003B712B"/>
    <w:rsid w:val="003B77E1"/>
    <w:rsid w:val="003F364D"/>
    <w:rsid w:val="00407C7B"/>
    <w:rsid w:val="00461071"/>
    <w:rsid w:val="00471AC9"/>
    <w:rsid w:val="004C2601"/>
    <w:rsid w:val="004E7393"/>
    <w:rsid w:val="005C6614"/>
    <w:rsid w:val="006C0B77"/>
    <w:rsid w:val="00762EBF"/>
    <w:rsid w:val="008242FF"/>
    <w:rsid w:val="00870751"/>
    <w:rsid w:val="008E35C3"/>
    <w:rsid w:val="00922C48"/>
    <w:rsid w:val="009E3A87"/>
    <w:rsid w:val="00A17157"/>
    <w:rsid w:val="00A607CB"/>
    <w:rsid w:val="00AC3D23"/>
    <w:rsid w:val="00B915B7"/>
    <w:rsid w:val="00BC2DBE"/>
    <w:rsid w:val="00BF6258"/>
    <w:rsid w:val="00C12B43"/>
    <w:rsid w:val="00CD50E2"/>
    <w:rsid w:val="00D3700E"/>
    <w:rsid w:val="00EA59DF"/>
    <w:rsid w:val="00EC1E54"/>
    <w:rsid w:val="00EE4070"/>
    <w:rsid w:val="00F12C76"/>
    <w:rsid w:val="00F86C8A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58E2F"/>
  <w15:chartTrackingRefBased/>
  <w15:docId w15:val="{2F8C7CED-C4B6-4460-BD85-C748DE8C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2B"/>
    <w:pPr>
      <w:spacing w:line="240" w:lineRule="auto"/>
    </w:pPr>
    <w:rPr>
      <w:rFonts w:ascii="Times New Roman" w:eastAsia="Calibri" w:hAnsi="Times New Roman" w:cs="Arial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D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D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D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DB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2DB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C2DB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C2DB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C2DB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C2DB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C2DB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C2DB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C2DB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C2D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D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C2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DB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C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DB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BC2D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D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DB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C2DB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C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71271-A36E-4915-9080-1300BB795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883</Words>
  <Characters>504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Заліська</dc:creator>
  <cp:keywords/>
  <dc:description/>
  <cp:lastModifiedBy>Світлана Заліська</cp:lastModifiedBy>
  <cp:revision>7</cp:revision>
  <cp:lastPrinted>2025-02-18T06:49:00Z</cp:lastPrinted>
  <dcterms:created xsi:type="dcterms:W3CDTF">2025-02-17T23:19:00Z</dcterms:created>
  <dcterms:modified xsi:type="dcterms:W3CDTF">2025-02-18T06:59:00Z</dcterms:modified>
</cp:coreProperties>
</file>