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C365D" w14:textId="77777777" w:rsidR="006F6F7C" w:rsidRPr="004D6C7D" w:rsidRDefault="006F6F7C" w:rsidP="006F6F7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ชื่อทีม..........................................................ชื่อโรงเรียน..........................................................</w:t>
      </w:r>
    </w:p>
    <w:p w14:paraId="47EE84C5" w14:textId="504C44CC" w:rsidR="006F6F7C" w:rsidRPr="00E15370" w:rsidRDefault="006F6F7C" w:rsidP="006F6F7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E1537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แบบบันทึกผลการทดลอง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ชุดสาธิตการทดลองพลังงาน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น้ำ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ผลิตไฟฟ้า</w:t>
      </w:r>
    </w:p>
    <w:p w14:paraId="7569FD07" w14:textId="7B1F30A7" w:rsidR="00A36D0A" w:rsidRDefault="0042662D" w:rsidP="00A36D0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AADF2" wp14:editId="3B80B846">
                <wp:simplePos x="0" y="0"/>
                <wp:positionH relativeFrom="column">
                  <wp:posOffset>3293533</wp:posOffset>
                </wp:positionH>
                <wp:positionV relativeFrom="paragraph">
                  <wp:posOffset>76835</wp:posOffset>
                </wp:positionV>
                <wp:extent cx="0" cy="4436110"/>
                <wp:effectExtent l="0" t="0" r="3810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6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F9044" id="Straight Connector 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35pt,6.05pt" to="259.3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5B7E6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0144" wp14:editId="1DD7A00D">
                <wp:simplePos x="0" y="0"/>
                <wp:positionH relativeFrom="column">
                  <wp:posOffset>3378200</wp:posOffset>
                </wp:positionH>
                <wp:positionV relativeFrom="paragraph">
                  <wp:posOffset>76834</wp:posOffset>
                </wp:positionV>
                <wp:extent cx="3496734" cy="4436533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734" cy="4436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63031" w14:textId="77777777" w:rsidR="005B7E6B" w:rsidRPr="005B7E6B" w:rsidRDefault="005B7E6B" w:rsidP="005B7E6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B7E6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กำลังไฟฟ้า</w:t>
                            </w:r>
                          </w:p>
                          <w:p w14:paraId="1743ACBC" w14:textId="0E16A6CC" w:rsidR="005B7E6B" w:rsidRPr="005B7E6B" w:rsidRDefault="005B7E6B" w:rsidP="005B7E6B">
                            <w:pPr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H Sarabun New"/>
                                  <w:sz w:val="24"/>
                                  <w:szCs w:val="24"/>
                                </w:rPr>
                                <m:t>P=IV</m:t>
                              </m:r>
                            </m:oMath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14:paraId="1A46661E" w14:textId="77777777" w:rsidR="005B7E6B" w:rsidRPr="005B7E6B" w:rsidRDefault="005B7E6B" w:rsidP="005B7E6B">
                            <w:pPr>
                              <w:rPr>
                                <w:rFonts w:ascii="TH Sarabun New" w:eastAsiaTheme="minorEastAsia" w:hAnsi="TH Sarabun New" w:cs="TH Sarabun New"/>
                                <w:sz w:val="28"/>
                              </w:rPr>
                            </w:pP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>โดยที่</w:t>
                            </w:r>
                          </w:p>
                          <w:p w14:paraId="19C83AC2" w14:textId="77777777" w:rsidR="005B7E6B" w:rsidRPr="005B7E6B" w:rsidRDefault="005B7E6B" w:rsidP="005B7E6B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8"/>
                              </w:rPr>
                            </w:pP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8"/>
                              </w:rPr>
                              <w:t>P</w:t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 xml:space="preserve">คือ </w:t>
                            </w:r>
                            <w:proofErr w:type="gramStart"/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 xml:space="preserve">กำลังไฟฟ้า  </w:t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</w:rPr>
                              <w:t>(</w:t>
                            </w:r>
                            <w:proofErr w:type="gramEnd"/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>วัตต์)</w:t>
                            </w:r>
                          </w:p>
                          <w:p w14:paraId="3182DE3F" w14:textId="77777777" w:rsidR="005B7E6B" w:rsidRPr="005B7E6B" w:rsidRDefault="005B7E6B" w:rsidP="005B7E6B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8"/>
                              </w:rPr>
                            </w:pP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8"/>
                              </w:rPr>
                              <w:t>I</w:t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 xml:space="preserve">คือ กระแสไฟฟ้า </w:t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</w:rPr>
                              <w:t>(</w:t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>แอมป์)</w:t>
                            </w:r>
                          </w:p>
                          <w:p w14:paraId="0494F274" w14:textId="77777777" w:rsidR="005B7E6B" w:rsidRPr="005B7E6B" w:rsidRDefault="005B7E6B" w:rsidP="005B7E6B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8"/>
                              </w:rPr>
                            </w:pP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8"/>
                              </w:rPr>
                              <w:t>V</w:t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</w:rPr>
                              <w:tab/>
                            </w:r>
                            <w:r w:rsidRPr="005B7E6B">
                              <w:rPr>
                                <w:rFonts w:ascii="TH Sarabun New" w:eastAsiaTheme="minorEastAsia" w:hAnsi="TH Sarabun New" w:cs="TH Sarabun New"/>
                                <w:sz w:val="28"/>
                                <w:cs/>
                              </w:rPr>
                              <w:t>คือ แรงดันไฟฟ้า (โวลต์)</w:t>
                            </w:r>
                          </w:p>
                          <w:p w14:paraId="55A36C0C" w14:textId="77777777" w:rsidR="005B7E6B" w:rsidRPr="005B7E6B" w:rsidRDefault="005B7E6B" w:rsidP="005B7E6B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การแปลงหน่วย</w:t>
                            </w:r>
                          </w:p>
                          <w:p w14:paraId="7974EDF5" w14:textId="77777777" w:rsidR="005B7E6B" w:rsidRPr="005B7E6B" w:rsidRDefault="005B7E6B" w:rsidP="005B7E6B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position w:val="-18"/>
                                <w:sz w:val="24"/>
                                <w:szCs w:val="24"/>
                              </w:rPr>
                              <w:object w:dxaOrig="2460" w:dyaOrig="499" w14:anchorId="3BA34C3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60" type="#_x0000_t75" style="width:123.35pt;height:24.65pt">
                                  <v:imagedata r:id="rId4" o:title=""/>
                                </v:shape>
                                <o:OLEObject Type="Embed" ProgID="Equation.DSMT4" ShapeID="_x0000_i1060" DrawAspect="Content" ObjectID="_1666704900" r:id="rId5"/>
                              </w:object>
                            </w:r>
                          </w:p>
                          <w:p w14:paraId="15D9DBE6" w14:textId="77777777" w:rsidR="005B7E6B" w:rsidRPr="005B7E6B" w:rsidRDefault="005B7E6B" w:rsidP="005B7E6B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position w:val="-10"/>
                                <w:sz w:val="24"/>
                                <w:szCs w:val="24"/>
                              </w:rPr>
                              <w:object w:dxaOrig="2060" w:dyaOrig="360" w14:anchorId="02B0360D">
                                <v:shape id="_x0000_i1061" type="#_x0000_t75" style="width:103.35pt;height:18pt">
                                  <v:imagedata r:id="rId6" o:title=""/>
                                </v:shape>
                                <o:OLEObject Type="Embed" ProgID="Equation.DSMT4" ShapeID="_x0000_i1061" DrawAspect="Content" ObjectID="_1666704901" r:id="rId7"/>
                              </w:object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726A2ED1" w14:textId="77777777" w:rsidR="005B7E6B" w:rsidRPr="005B7E6B" w:rsidRDefault="005B7E6B" w:rsidP="005B7E6B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E6B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  <w:cs/>
                              </w:rPr>
                              <w:t>ประสิทธิภาพ</w:t>
                            </w:r>
                          </w:p>
                          <w:p w14:paraId="6E92FA6A" w14:textId="789C49A9" w:rsidR="005B7E6B" w:rsidRPr="005B7E6B" w:rsidRDefault="005B7E6B" w:rsidP="005B7E6B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5B7E6B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bookmarkStart w:id="0" w:name="_Hlk56091951"/>
                            <w:r w:rsidRPr="005B7E6B">
                              <w:rPr>
                                <w:rFonts w:ascii="TH Sarabun New" w:hAnsi="TH Sarabun New" w:cs="TH Sarabun New"/>
                                <w:position w:val="-30"/>
                                <w:sz w:val="24"/>
                                <w:szCs w:val="24"/>
                                <w:cs/>
                              </w:rPr>
                              <w:object w:dxaOrig="1540" w:dyaOrig="680" w14:anchorId="7423D661">
                                <v:shape id="_x0000_i1151" type="#_x0000_t75" style="width:76.65pt;height:34pt">
                                  <v:imagedata r:id="rId8" o:title=""/>
                                </v:shape>
                                <o:OLEObject Type="Embed" ProgID="Equation.DSMT4" ShapeID="_x0000_i1151" DrawAspect="Content" ObjectID="_1666704902" r:id="rId9"/>
                              </w:object>
                            </w:r>
                          </w:p>
                          <w:p w14:paraId="179DA354" w14:textId="77777777" w:rsidR="005B7E6B" w:rsidRPr="005B7E6B" w:rsidRDefault="005B7E6B" w:rsidP="005B7E6B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position w:val="-10"/>
                                <w:sz w:val="24"/>
                                <w:szCs w:val="24"/>
                                <w:cs/>
                              </w:rPr>
                              <w:object w:dxaOrig="200" w:dyaOrig="260" w14:anchorId="1DE44844">
                                <v:shape id="_x0000_i1148" type="#_x0000_t75" style="width:10pt;height:13.35pt">
                                  <v:imagedata r:id="rId10" o:title=""/>
                                </v:shape>
                                <o:OLEObject Type="Embed" ProgID="Equation.DSMT4" ShapeID="_x0000_i1148" DrawAspect="Content" ObjectID="_1666704903" r:id="rId11"/>
                              </w:object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Start"/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ประสิทธิภาพ</w:t>
                            </w:r>
                            <w:proofErr w:type="gramEnd"/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158F99DF" w14:textId="77777777" w:rsidR="005B7E6B" w:rsidRPr="005B7E6B" w:rsidRDefault="005B7E6B" w:rsidP="005B7E6B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80" w:dyaOrig="360" w14:anchorId="59B52A73">
                                <v:shape id="_x0000_i1149" type="#_x0000_t75" style="width:19.35pt;height:18pt">
                                  <v:imagedata r:id="rId12" o:title=""/>
                                </v:shape>
                                <o:OLEObject Type="Embed" ProgID="Equation.DSMT4" ShapeID="_x0000_i1149" DrawAspect="Content" ObjectID="_1666704904" r:id="rId13"/>
                              </w:object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กำลังที่ได้รับจากระบบ</w:t>
                            </w:r>
                          </w:p>
                          <w:p w14:paraId="410EB702" w14:textId="77777777" w:rsidR="005B7E6B" w:rsidRPr="005B7E6B" w:rsidRDefault="005B7E6B" w:rsidP="005B7E6B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00" w:dyaOrig="360" w14:anchorId="162A5E23">
                                <v:shape id="_x0000_i1150" type="#_x0000_t75" style="width:15.35pt;height:18pt">
                                  <v:imagedata r:id="rId14" o:title=""/>
                                </v:shape>
                                <o:OLEObject Type="Embed" ProgID="Equation.DSMT4" ShapeID="_x0000_i1150" DrawAspect="Content" ObjectID="_1666704905" r:id="rId15"/>
                              </w:object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กำลังที่ป้อนเข้าระบบ</w:t>
                            </w:r>
                          </w:p>
                          <w:bookmarkEnd w:id="0"/>
                          <w:p w14:paraId="4CE3B47E" w14:textId="77777777" w:rsidR="005B7E6B" w:rsidRDefault="005B7E6B" w:rsidP="005B7E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E01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pt;margin-top:6.05pt;width:275.35pt;height:34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" filled="f" stroked="f" strokeweight=".5pt">
                <v:textbox>
                  <w:txbxContent>
                    <w:p w14:paraId="3D163031" w14:textId="77777777" w:rsidR="005B7E6B" w:rsidRPr="005B7E6B" w:rsidRDefault="005B7E6B" w:rsidP="005B7E6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</w:rPr>
                      </w:pPr>
                      <w:r w:rsidRPr="005B7E6B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cs/>
                        </w:rPr>
                        <w:t>กำลังไฟฟ้า</w:t>
                      </w:r>
                    </w:p>
                    <w:p w14:paraId="1743ACBC" w14:textId="0E16A6CC" w:rsidR="005B7E6B" w:rsidRPr="005B7E6B" w:rsidRDefault="005B7E6B" w:rsidP="005B7E6B">
                      <w:pPr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H Sarabun New"/>
                            <w:sz w:val="24"/>
                            <w:szCs w:val="24"/>
                          </w:rPr>
                          <m:t>P=IV</m:t>
                        </m:r>
                      </m:oMath>
                      <w:r w:rsidRPr="005B7E6B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</w:p>
                    <w:p w14:paraId="1A46661E" w14:textId="77777777" w:rsidR="005B7E6B" w:rsidRPr="005B7E6B" w:rsidRDefault="005B7E6B" w:rsidP="005B7E6B">
                      <w:pPr>
                        <w:rPr>
                          <w:rFonts w:ascii="TH Sarabun New" w:eastAsiaTheme="minorEastAsia" w:hAnsi="TH Sarabun New" w:cs="TH Sarabun New"/>
                          <w:sz w:val="28"/>
                        </w:rPr>
                      </w:pPr>
                      <w:r w:rsidRPr="005B7E6B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 xml:space="preserve">     </w:t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>โดยที่</w:t>
                      </w:r>
                    </w:p>
                    <w:p w14:paraId="19C83AC2" w14:textId="77777777" w:rsidR="005B7E6B" w:rsidRPr="005B7E6B" w:rsidRDefault="005B7E6B" w:rsidP="005B7E6B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8"/>
                        </w:rPr>
                      </w:pP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8"/>
                        </w:rPr>
                        <w:t>P</w:t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 xml:space="preserve">คือ </w:t>
                      </w:r>
                      <w:proofErr w:type="gramStart"/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 xml:space="preserve">กำลังไฟฟ้า  </w:t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</w:rPr>
                        <w:t>(</w:t>
                      </w:r>
                      <w:proofErr w:type="gramEnd"/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>วัตต์)</w:t>
                      </w:r>
                    </w:p>
                    <w:p w14:paraId="3182DE3F" w14:textId="77777777" w:rsidR="005B7E6B" w:rsidRPr="005B7E6B" w:rsidRDefault="005B7E6B" w:rsidP="005B7E6B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8"/>
                        </w:rPr>
                      </w:pP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8"/>
                        </w:rPr>
                        <w:t>I</w:t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 xml:space="preserve">คือ กระแสไฟฟ้า </w:t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</w:rPr>
                        <w:t>(</w:t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>แอมป์)</w:t>
                      </w:r>
                    </w:p>
                    <w:p w14:paraId="0494F274" w14:textId="77777777" w:rsidR="005B7E6B" w:rsidRPr="005B7E6B" w:rsidRDefault="005B7E6B" w:rsidP="005B7E6B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8"/>
                        </w:rPr>
                      </w:pP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8"/>
                        </w:rPr>
                        <w:t>V</w:t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</w:rPr>
                        <w:tab/>
                      </w:r>
                      <w:r w:rsidRPr="005B7E6B">
                        <w:rPr>
                          <w:rFonts w:ascii="TH Sarabun New" w:eastAsiaTheme="minorEastAsia" w:hAnsi="TH Sarabun New" w:cs="TH Sarabun New"/>
                          <w:sz w:val="28"/>
                          <w:cs/>
                        </w:rPr>
                        <w:t>คือ แรงดันไฟฟ้า (โวลต์)</w:t>
                      </w:r>
                    </w:p>
                    <w:p w14:paraId="55A36C0C" w14:textId="77777777" w:rsidR="005B7E6B" w:rsidRPr="005B7E6B" w:rsidRDefault="005B7E6B" w:rsidP="005B7E6B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  <w:u w:val="single"/>
                        </w:rPr>
                      </w:pP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u w:val="single"/>
                          <w:cs/>
                        </w:rPr>
                        <w:t>การแปลงหน่วย</w:t>
                      </w:r>
                    </w:p>
                    <w:p w14:paraId="7974EDF5" w14:textId="77777777" w:rsidR="005B7E6B" w:rsidRPr="005B7E6B" w:rsidRDefault="005B7E6B" w:rsidP="005B7E6B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position w:val="-18"/>
                          <w:sz w:val="24"/>
                          <w:szCs w:val="24"/>
                        </w:rPr>
                        <w:object w:dxaOrig="2460" w:dyaOrig="499" w14:anchorId="3BA34C3B">
                          <v:shape id="_x0000_i1060" type="#_x0000_t75" style="width:123.35pt;height:24.65pt">
                            <v:imagedata r:id="rId4" o:title=""/>
                          </v:shape>
                          <o:OLEObject Type="Embed" ProgID="Equation.DSMT4" ShapeID="_x0000_i1060" DrawAspect="Content" ObjectID="_1666704900" r:id="rId16"/>
                        </w:object>
                      </w:r>
                    </w:p>
                    <w:p w14:paraId="15D9DBE6" w14:textId="77777777" w:rsidR="005B7E6B" w:rsidRPr="005B7E6B" w:rsidRDefault="005B7E6B" w:rsidP="005B7E6B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position w:val="-10"/>
                          <w:sz w:val="24"/>
                          <w:szCs w:val="24"/>
                        </w:rPr>
                        <w:object w:dxaOrig="2060" w:dyaOrig="360" w14:anchorId="02B0360D">
                          <v:shape id="_x0000_i1061" type="#_x0000_t75" style="width:103.35pt;height:18pt">
                            <v:imagedata r:id="rId6" o:title=""/>
                          </v:shape>
                          <o:OLEObject Type="Embed" ProgID="Equation.DSMT4" ShapeID="_x0000_i1061" DrawAspect="Content" ObjectID="_1666704901" r:id="rId17"/>
                        </w:object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14:paraId="726A2ED1" w14:textId="77777777" w:rsidR="005B7E6B" w:rsidRPr="005B7E6B" w:rsidRDefault="005B7E6B" w:rsidP="005B7E6B">
                      <w:pPr>
                        <w:spacing w:after="0"/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5B7E6B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  <w:cs/>
                        </w:rPr>
                        <w:t>ประสิทธิภาพ</w:t>
                      </w:r>
                    </w:p>
                    <w:p w14:paraId="6E92FA6A" w14:textId="789C49A9" w:rsidR="005B7E6B" w:rsidRPr="005B7E6B" w:rsidRDefault="005B7E6B" w:rsidP="005B7E6B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5B7E6B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bookmarkStart w:id="1" w:name="_Hlk56091951"/>
                      <w:r w:rsidRPr="005B7E6B">
                        <w:rPr>
                          <w:rFonts w:ascii="TH Sarabun New" w:hAnsi="TH Sarabun New" w:cs="TH Sarabun New"/>
                          <w:position w:val="-30"/>
                          <w:sz w:val="24"/>
                          <w:szCs w:val="24"/>
                          <w:cs/>
                        </w:rPr>
                        <w:object w:dxaOrig="1540" w:dyaOrig="680" w14:anchorId="7423D661">
                          <v:shape id="_x0000_i1151" type="#_x0000_t75" style="width:76.65pt;height:34pt">
                            <v:imagedata r:id="rId8" o:title=""/>
                          </v:shape>
                          <o:OLEObject Type="Embed" ProgID="Equation.DSMT4" ShapeID="_x0000_i1151" DrawAspect="Content" ObjectID="_1666704902" r:id="rId18"/>
                        </w:object>
                      </w:r>
                    </w:p>
                    <w:p w14:paraId="179DA354" w14:textId="77777777" w:rsidR="005B7E6B" w:rsidRPr="005B7E6B" w:rsidRDefault="005B7E6B" w:rsidP="005B7E6B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position w:val="-10"/>
                          <w:sz w:val="24"/>
                          <w:szCs w:val="24"/>
                          <w:cs/>
                        </w:rPr>
                        <w:object w:dxaOrig="200" w:dyaOrig="260" w14:anchorId="1DE44844">
                          <v:shape id="_x0000_i1148" type="#_x0000_t75" style="width:10pt;height:13.35pt">
                            <v:imagedata r:id="rId10" o:title=""/>
                          </v:shape>
                          <o:OLEObject Type="Embed" ProgID="Equation.DSMT4" ShapeID="_x0000_i1148" DrawAspect="Content" ObjectID="_1666704903" r:id="rId19"/>
                        </w:object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proofErr w:type="gramStart"/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 </w:t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ประสิทธิภาพ</w:t>
                      </w:r>
                      <w:proofErr w:type="gramEnd"/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14:paraId="158F99DF" w14:textId="77777777" w:rsidR="005B7E6B" w:rsidRPr="005B7E6B" w:rsidRDefault="005B7E6B" w:rsidP="005B7E6B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80" w:dyaOrig="360" w14:anchorId="59B52A73">
                          <v:shape id="_x0000_i1149" type="#_x0000_t75" style="width:19.35pt;height:18pt">
                            <v:imagedata r:id="rId12" o:title=""/>
                          </v:shape>
                          <o:OLEObject Type="Embed" ProgID="Equation.DSMT4" ShapeID="_x0000_i1149" DrawAspect="Content" ObjectID="_1666704904" r:id="rId20"/>
                        </w:object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กำลังที่ได้รับจากระบบ</w:t>
                      </w:r>
                    </w:p>
                    <w:p w14:paraId="410EB702" w14:textId="77777777" w:rsidR="005B7E6B" w:rsidRPr="005B7E6B" w:rsidRDefault="005B7E6B" w:rsidP="005B7E6B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00" w:dyaOrig="360" w14:anchorId="162A5E23">
                          <v:shape id="_x0000_i1150" type="#_x0000_t75" style="width:15.35pt;height:18pt">
                            <v:imagedata r:id="rId14" o:title=""/>
                          </v:shape>
                          <o:OLEObject Type="Embed" ProgID="Equation.DSMT4" ShapeID="_x0000_i1150" DrawAspect="Content" ObjectID="_1666704905" r:id="rId21"/>
                        </w:object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กำลังที่ป้อนเข้าระบบ</w:t>
                      </w:r>
                    </w:p>
                    <w:bookmarkEnd w:id="1"/>
                    <w:p w14:paraId="4CE3B47E" w14:textId="77777777" w:rsidR="005B7E6B" w:rsidRDefault="005B7E6B" w:rsidP="005B7E6B"/>
                  </w:txbxContent>
                </v:textbox>
              </v:shape>
            </w:pict>
          </mc:Fallback>
        </mc:AlternateContent>
      </w:r>
      <w:r w:rsidR="005B7E6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7443A" wp14:editId="0ED91399">
                <wp:simplePos x="0" y="0"/>
                <wp:positionH relativeFrom="column">
                  <wp:posOffset>-118534</wp:posOffset>
                </wp:positionH>
                <wp:positionV relativeFrom="paragraph">
                  <wp:posOffset>50800</wp:posOffset>
                </wp:positionV>
                <wp:extent cx="3496734" cy="36660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734" cy="3666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DC1DD" w14:textId="0F242A25" w:rsidR="005B7E6B" w:rsidRPr="005B7E6B" w:rsidRDefault="005B7E6B" w:rsidP="005B7E6B">
                            <w:pPr>
                              <w:spacing w:after="0"/>
                              <w:jc w:val="thaiDistribute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B7E6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กำลังของน้ำ</w:t>
                            </w:r>
                          </w:p>
                          <w:p w14:paraId="50BB0D9A" w14:textId="1252D78E" w:rsidR="005B7E6B" w:rsidRPr="005B7E6B" w:rsidRDefault="005B7E6B" w:rsidP="005B7E6B">
                            <w:pPr>
                              <w:rPr>
                                <w:rFonts w:ascii="TH SarabunPSK" w:hAnsi="TH SarabunPSK" w:hint="cs"/>
                                <w:sz w:val="18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position w:val="-10"/>
                                    <w:sz w:val="18"/>
                                    <w:szCs w:val="22"/>
                                  </w:rPr>
                                  <w:object w:dxaOrig="1120" w:dyaOrig="320" w14:anchorId="2BF8B51A">
                                    <v:shape id="_x0000_i1038" type="#_x0000_t75" style="width:56pt;height:16pt">
                                      <v:imagedata r:id="rId22" o:title=""/>
                                    </v:shape>
                                    <o:OLEObject Type="Embed" ProgID="Equation.DSMT4" ShapeID="_x0000_i1038" DrawAspect="Content" ObjectID="_1666704906" r:id="rId23"/>
                                  </w:objec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8"/>
                                    <w:szCs w:val="22"/>
                                  </w:rPr>
                                  <m:t xml:space="preserve"> , 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2"/>
                                  </w:rPr>
                                  <m:t>W</m:t>
                                </m:r>
                              </m:oMath>
                            </m:oMathPara>
                          </w:p>
                          <w:p w14:paraId="3305B88B" w14:textId="77777777" w:rsidR="005B7E6B" w:rsidRPr="005B7E6B" w:rsidRDefault="005B7E6B" w:rsidP="005B7E6B">
                            <w:pPr>
                              <w:spacing w:after="0"/>
                              <w:ind w:left="720" w:hanging="720"/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เมื่อ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B7E6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5B7E6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W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คือ กำลังเชิงทฤษฎีจากแหล่งน้ำ, 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 w14:paraId="7D858B80" w14:textId="77777777" w:rsidR="005B7E6B" w:rsidRPr="005B7E6B" w:rsidRDefault="005B7E6B" w:rsidP="005B7E6B">
                            <w:pPr>
                              <w:spacing w:after="0"/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ab/>
                            </w:r>
                            <w:r w:rsidRPr="005B7E6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Q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คือ อัตราการไหล, 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m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sec</w:t>
                            </w:r>
                          </w:p>
                          <w:p w14:paraId="0745B9FF" w14:textId="77777777" w:rsidR="005B7E6B" w:rsidRPr="005B7E6B" w:rsidRDefault="005B7E6B" w:rsidP="005B7E6B">
                            <w:pPr>
                              <w:spacing w:after="0"/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5B7E6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5B7E6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net</w:t>
                            </w:r>
                            <w:proofErr w:type="spellEnd"/>
                            <w:r w:rsidRPr="005B7E6B"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คือ เฮดสุทธิ, 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18FD0EEE" w14:textId="77777777" w:rsidR="005B7E6B" w:rsidRPr="005B7E6B" w:rsidRDefault="005B7E6B" w:rsidP="005B7E6B">
                            <w:pPr>
                              <w:spacing w:after="0"/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ab/>
                            </w:r>
                            <w:r w:rsidRPr="005B7E6B">
                              <w:rPr>
                                <w:rFonts w:asciiTheme="majorHAnsi" w:hAnsiTheme="majorHAnsi"/>
                                <w:i/>
                                <w:iCs/>
                                <w:sz w:val="18"/>
                                <w:szCs w:val="22"/>
                              </w:rPr>
                              <w:t>γ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ab/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คือ น้ำหนักจำเพาะของน้ำ, 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N/m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</w:p>
                          <w:p w14:paraId="3F328924" w14:textId="77777777" w:rsidR="005B7E6B" w:rsidRPr="005B7E6B" w:rsidRDefault="005B7E6B" w:rsidP="005B7E6B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(สามารถคำนวณหาค่า  </w:t>
                            </w:r>
                            <w:r w:rsidRPr="005B7E6B">
                              <w:rPr>
                                <w:rFonts w:asciiTheme="majorHAnsi" w:hAnsiTheme="majorHAnsi" w:cs="Arial"/>
                                <w:i/>
                                <w:iCs/>
                                <w:sz w:val="18"/>
                                <w:szCs w:val="18"/>
                              </w:rPr>
                              <w:t>γ</w:t>
                            </w:r>
                            <w:r w:rsidRPr="005B7E6B">
                              <w:rPr>
                                <w:rFonts w:asciiTheme="majorHAnsi" w:hAnsiTheme="majorHAnsi" w:cs="TH SarabunPSK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B7E6B">
                              <w:rPr>
                                <w:rFonts w:asciiTheme="majorHAnsi" w:hAnsiTheme="majorHAnsi" w:cs="TH SarabunPSK"/>
                                <w:i/>
                                <w:iCs/>
                                <w:sz w:val="18"/>
                                <w:szCs w:val="18"/>
                              </w:rPr>
                              <w:sym w:font="Symbol" w:char="F072"/>
                            </w:r>
                            <w:r w:rsidRPr="005B7E6B">
                              <w:rPr>
                                <w:rFonts w:asciiTheme="majorHAnsi" w:hAnsiTheme="majorHAnsi" w:cs="TH SarabunPSK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g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เมือ </w:t>
                            </w:r>
                            <w:r w:rsidRPr="005B7E6B">
                              <w:rPr>
                                <w:rFonts w:asciiTheme="majorHAnsi" w:hAnsiTheme="majorHAnsi" w:cs="TH SarabunPSK"/>
                                <w:i/>
                                <w:iCs/>
                                <w:sz w:val="18"/>
                                <w:szCs w:val="18"/>
                              </w:rPr>
                              <w:sym w:font="Symbol" w:char="F072"/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 คือ ความหนาแน่นของน้ำ และ 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i/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Pr="005B7E6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คือค่าแรงโน้มถ่วง)</w:t>
                            </w:r>
                          </w:p>
                          <w:p w14:paraId="6E252760" w14:textId="77777777" w:rsidR="005B7E6B" w:rsidRPr="005B7E6B" w:rsidRDefault="005B7E6B" w:rsidP="005B7E6B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E6B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u w:val="single"/>
                                <w:cs/>
                              </w:rPr>
                              <w:t>ค่าคงที่</w:t>
                            </w:r>
                          </w:p>
                          <w:p w14:paraId="22647175" w14:textId="77777777" w:rsidR="005B7E6B" w:rsidRPr="005B7E6B" w:rsidRDefault="005B7E6B" w:rsidP="005B7E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5B7E6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5B7E6B">
                              <w:rPr>
                                <w:position w:val="-20"/>
                                <w:sz w:val="18"/>
                                <w:szCs w:val="22"/>
                              </w:rPr>
                              <w:object w:dxaOrig="1579" w:dyaOrig="540" w14:anchorId="245B8322">
                                <v:shape id="_x0000_i1120" type="#_x0000_t75" style="width:78.65pt;height:27.35pt">
                                  <v:imagedata r:id="rId24" o:title=""/>
                                </v:shape>
                                <o:OLEObject Type="Embed" ProgID="Equation.DSMT4" ShapeID="_x0000_i1120" DrawAspect="Content" ObjectID="_1666704907" r:id="rId25"/>
                              </w:object>
                            </w:r>
                          </w:p>
                          <w:p w14:paraId="0261586B" w14:textId="77777777" w:rsidR="005B7E6B" w:rsidRPr="005B7E6B" w:rsidRDefault="005B7E6B" w:rsidP="005B7E6B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5B7E6B">
                              <w:rPr>
                                <w:sz w:val="18"/>
                                <w:szCs w:val="22"/>
                              </w:rPr>
                              <w:tab/>
                            </w:r>
                            <w:r w:rsidRPr="005B7E6B">
                              <w:rPr>
                                <w:sz w:val="18"/>
                                <w:szCs w:val="22"/>
                              </w:rPr>
                              <w:tab/>
                            </w:r>
                            <w:r w:rsidRPr="005B7E6B">
                              <w:rPr>
                                <w:sz w:val="18"/>
                                <w:szCs w:val="22"/>
                              </w:rPr>
                              <w:tab/>
                            </w:r>
                            <w:r w:rsidRPr="005B7E6B">
                              <w:rPr>
                                <w:position w:val="-20"/>
                                <w:sz w:val="18"/>
                                <w:szCs w:val="22"/>
                              </w:rPr>
                              <w:object w:dxaOrig="1300" w:dyaOrig="499" w14:anchorId="65C26838">
                                <v:shape id="_x0000_i1121" type="#_x0000_t75" style="width:65.35pt;height:24.65pt">
                                  <v:imagedata r:id="rId26" o:title=""/>
                                </v:shape>
                                <o:OLEObject Type="Embed" ProgID="Equation.DSMT4" ShapeID="_x0000_i1121" DrawAspect="Content" ObjectID="_1666704908" r:id="rId27"/>
                              </w:object>
                            </w:r>
                          </w:p>
                          <w:p w14:paraId="0792D3D7" w14:textId="77777777" w:rsidR="005B7E6B" w:rsidRDefault="005B7E6B" w:rsidP="005B7E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7443A" id="Text Box 1" o:spid="_x0000_s1027" type="#_x0000_t202" style="position:absolute;left:0;text-align:left;margin-left:-9.35pt;margin-top:4pt;width:275.35pt;height:28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" filled="f" stroked="f" strokeweight=".5pt">
                <v:textbox>
                  <w:txbxContent>
                    <w:p w14:paraId="1AADC1DD" w14:textId="0F242A25" w:rsidR="005B7E6B" w:rsidRPr="005B7E6B" w:rsidRDefault="005B7E6B" w:rsidP="005B7E6B">
                      <w:pPr>
                        <w:spacing w:after="0"/>
                        <w:jc w:val="thaiDistribute"/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</w:rPr>
                      </w:pPr>
                      <w:r w:rsidRPr="005B7E6B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  <w:t>กำลังของน้ำ</w:t>
                      </w:r>
                    </w:p>
                    <w:p w14:paraId="50BB0D9A" w14:textId="1252D78E" w:rsidR="005B7E6B" w:rsidRPr="005B7E6B" w:rsidRDefault="005B7E6B" w:rsidP="005B7E6B">
                      <w:pPr>
                        <w:rPr>
                          <w:rFonts w:ascii="TH SarabunPSK" w:hAnsi="TH SarabunPSK" w:hint="cs"/>
                          <w:sz w:val="18"/>
                          <w:szCs w:val="2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position w:val="-10"/>
                              <w:sz w:val="18"/>
                              <w:szCs w:val="22"/>
                            </w:rPr>
                            <w:object w:dxaOrig="1120" w:dyaOrig="320" w14:anchorId="2BF8B51A">
                              <v:shape id="_x0000_i1038" type="#_x0000_t75" style="width:56pt;height:16pt">
                                <v:imagedata r:id="rId22" o:title=""/>
                              </v:shape>
                              <o:OLEObject Type="Embed" ProgID="Equation.DSMT4" ShapeID="_x0000_i1038" DrawAspect="Content" ObjectID="_1666704906" r:id="rId28"/>
                            </w:objec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22"/>
                            </w:rPr>
                            <m:t xml:space="preserve"> ,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22"/>
                            </w:rPr>
                            <m:t>W</m:t>
                          </m:r>
                        </m:oMath>
                      </m:oMathPara>
                    </w:p>
                    <w:p w14:paraId="3305B88B" w14:textId="77777777" w:rsidR="005B7E6B" w:rsidRPr="005B7E6B" w:rsidRDefault="005B7E6B" w:rsidP="005B7E6B">
                      <w:pPr>
                        <w:spacing w:after="0"/>
                        <w:ind w:left="720" w:hanging="720"/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เมื่อ</w:t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ab/>
                      </w:r>
                      <w:r w:rsidRPr="005B7E6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P</w:t>
                      </w:r>
                      <w:r w:rsidRPr="005B7E6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>W</w:t>
                      </w:r>
                      <w:r w:rsidRPr="005B7E6B">
                        <w:rPr>
                          <w:rFonts w:ascii="TH SarabunPSK" w:hAnsi="TH SarabunPSK" w:cs="TH SarabunPSK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คือ กำลังเชิงทฤษฎีจากแหล่งน้ำ, </w:t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W</w:t>
                      </w:r>
                    </w:p>
                    <w:p w14:paraId="7D858B80" w14:textId="77777777" w:rsidR="005B7E6B" w:rsidRPr="005B7E6B" w:rsidRDefault="005B7E6B" w:rsidP="005B7E6B">
                      <w:pPr>
                        <w:spacing w:after="0"/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ab/>
                      </w:r>
                      <w:r w:rsidRPr="005B7E6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Q</w:t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ab/>
                        <w:t xml:space="preserve">คือ อัตราการไหล, </w:t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m</w:t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sec</w:t>
                      </w:r>
                    </w:p>
                    <w:p w14:paraId="0745B9FF" w14:textId="77777777" w:rsidR="005B7E6B" w:rsidRPr="005B7E6B" w:rsidRDefault="005B7E6B" w:rsidP="005B7E6B">
                      <w:pPr>
                        <w:spacing w:after="0"/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5B7E6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H</w:t>
                      </w:r>
                      <w:r w:rsidRPr="005B7E6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>net</w:t>
                      </w:r>
                      <w:proofErr w:type="spellEnd"/>
                      <w:r w:rsidRPr="005B7E6B"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คือ เฮดสุทธิ, </w:t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m</w:t>
                      </w:r>
                    </w:p>
                    <w:p w14:paraId="18FD0EEE" w14:textId="77777777" w:rsidR="005B7E6B" w:rsidRPr="005B7E6B" w:rsidRDefault="005B7E6B" w:rsidP="005B7E6B">
                      <w:pPr>
                        <w:spacing w:after="0"/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ab/>
                      </w:r>
                      <w:r w:rsidRPr="005B7E6B">
                        <w:rPr>
                          <w:rFonts w:asciiTheme="majorHAnsi" w:hAnsiTheme="majorHAnsi"/>
                          <w:i/>
                          <w:iCs/>
                          <w:sz w:val="18"/>
                          <w:szCs w:val="22"/>
                        </w:rPr>
                        <w:t>γ</w:t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ab/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คือ น้ำหนักจำเพาะของน้ำ, </w:t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N/m</w:t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  <w:t>3</w:t>
                      </w:r>
                    </w:p>
                    <w:p w14:paraId="3F328924" w14:textId="77777777" w:rsidR="005B7E6B" w:rsidRPr="005B7E6B" w:rsidRDefault="005B7E6B" w:rsidP="005B7E6B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(สามารถคำนวณหาค่า  </w:t>
                      </w:r>
                      <w:r w:rsidRPr="005B7E6B">
                        <w:rPr>
                          <w:rFonts w:asciiTheme="majorHAnsi" w:hAnsiTheme="majorHAnsi" w:cs="Arial"/>
                          <w:i/>
                          <w:iCs/>
                          <w:sz w:val="18"/>
                          <w:szCs w:val="18"/>
                        </w:rPr>
                        <w:t>γ</w:t>
                      </w:r>
                      <w:r w:rsidRPr="005B7E6B">
                        <w:rPr>
                          <w:rFonts w:asciiTheme="majorHAnsi" w:hAnsiTheme="majorHAnsi" w:cs="TH SarabunPSK"/>
                          <w:i/>
                          <w:iCs/>
                          <w:sz w:val="18"/>
                          <w:szCs w:val="18"/>
                        </w:rPr>
                        <w:t xml:space="preserve"> = </w:t>
                      </w:r>
                      <w:r w:rsidRPr="005B7E6B">
                        <w:rPr>
                          <w:rFonts w:asciiTheme="majorHAnsi" w:hAnsiTheme="majorHAnsi" w:cs="TH SarabunPSK"/>
                          <w:i/>
                          <w:iCs/>
                          <w:sz w:val="18"/>
                          <w:szCs w:val="18"/>
                        </w:rPr>
                        <w:sym w:font="Symbol" w:char="F072"/>
                      </w:r>
                      <w:r w:rsidRPr="005B7E6B">
                        <w:rPr>
                          <w:rFonts w:asciiTheme="majorHAnsi" w:hAnsiTheme="majorHAnsi" w:cs="TH SarabunPSK"/>
                          <w:i/>
                          <w:iCs/>
                          <w:sz w:val="18"/>
                          <w:szCs w:val="18"/>
                        </w:rPr>
                        <w:t xml:space="preserve"> g</w:t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เมือ </w:t>
                      </w:r>
                      <w:r w:rsidRPr="005B7E6B">
                        <w:rPr>
                          <w:rFonts w:asciiTheme="majorHAnsi" w:hAnsiTheme="majorHAnsi" w:cs="TH SarabunPSK"/>
                          <w:i/>
                          <w:iCs/>
                          <w:sz w:val="18"/>
                          <w:szCs w:val="18"/>
                        </w:rPr>
                        <w:sym w:font="Symbol" w:char="F072"/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 คือ ความหนาแน่นของน้ำ และ </w:t>
                      </w:r>
                      <w:r w:rsidRPr="005B7E6B">
                        <w:rPr>
                          <w:rFonts w:ascii="TH SarabunPSK" w:hAnsi="TH SarabunPSK" w:cs="TH SarabunPSK"/>
                          <w:i/>
                          <w:iCs/>
                          <w:sz w:val="24"/>
                          <w:szCs w:val="24"/>
                        </w:rPr>
                        <w:t>g</w:t>
                      </w:r>
                      <w:r w:rsidRPr="005B7E6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คือค่าแรงโน้มถ่วง)</w:t>
                      </w:r>
                    </w:p>
                    <w:p w14:paraId="6E252760" w14:textId="77777777" w:rsidR="005B7E6B" w:rsidRPr="005B7E6B" w:rsidRDefault="005B7E6B" w:rsidP="005B7E6B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  <w:u w:val="single"/>
                        </w:rPr>
                      </w:pPr>
                      <w:r w:rsidRPr="005B7E6B">
                        <w:rPr>
                          <w:rFonts w:ascii="TH Sarabun New" w:hAnsi="TH Sarabun New" w:cs="TH Sarabun New" w:hint="cs"/>
                          <w:sz w:val="24"/>
                          <w:szCs w:val="24"/>
                          <w:u w:val="single"/>
                          <w:cs/>
                        </w:rPr>
                        <w:t>ค่าคงที่</w:t>
                      </w:r>
                    </w:p>
                    <w:p w14:paraId="22647175" w14:textId="77777777" w:rsidR="005B7E6B" w:rsidRPr="005B7E6B" w:rsidRDefault="005B7E6B" w:rsidP="005B7E6B">
                      <w:pPr>
                        <w:rPr>
                          <w:sz w:val="18"/>
                          <w:szCs w:val="22"/>
                        </w:rPr>
                      </w:pP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ab/>
                      </w:r>
                      <w:r w:rsidRPr="005B7E6B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ab/>
                      </w:r>
                      <w:r w:rsidRPr="005B7E6B">
                        <w:rPr>
                          <w:position w:val="-20"/>
                          <w:sz w:val="18"/>
                          <w:szCs w:val="22"/>
                        </w:rPr>
                        <w:object w:dxaOrig="1579" w:dyaOrig="540" w14:anchorId="245B8322">
                          <v:shape id="_x0000_i1120" type="#_x0000_t75" style="width:78.65pt;height:27.35pt">
                            <v:imagedata r:id="rId24" o:title=""/>
                          </v:shape>
                          <o:OLEObject Type="Embed" ProgID="Equation.DSMT4" ShapeID="_x0000_i1120" DrawAspect="Content" ObjectID="_1666704907" r:id="rId29"/>
                        </w:object>
                      </w:r>
                    </w:p>
                    <w:p w14:paraId="0261586B" w14:textId="77777777" w:rsidR="005B7E6B" w:rsidRPr="005B7E6B" w:rsidRDefault="005B7E6B" w:rsidP="005B7E6B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5B7E6B">
                        <w:rPr>
                          <w:sz w:val="18"/>
                          <w:szCs w:val="22"/>
                        </w:rPr>
                        <w:tab/>
                      </w:r>
                      <w:r w:rsidRPr="005B7E6B">
                        <w:rPr>
                          <w:sz w:val="18"/>
                          <w:szCs w:val="22"/>
                        </w:rPr>
                        <w:tab/>
                      </w:r>
                      <w:r w:rsidRPr="005B7E6B">
                        <w:rPr>
                          <w:sz w:val="18"/>
                          <w:szCs w:val="22"/>
                        </w:rPr>
                        <w:tab/>
                      </w:r>
                      <w:r w:rsidRPr="005B7E6B">
                        <w:rPr>
                          <w:position w:val="-20"/>
                          <w:sz w:val="18"/>
                          <w:szCs w:val="22"/>
                        </w:rPr>
                        <w:object w:dxaOrig="1300" w:dyaOrig="499" w14:anchorId="65C26838">
                          <v:shape id="_x0000_i1121" type="#_x0000_t75" style="width:65.35pt;height:24.65pt">
                            <v:imagedata r:id="rId26" o:title=""/>
                          </v:shape>
                          <o:OLEObject Type="Embed" ProgID="Equation.DSMT4" ShapeID="_x0000_i1121" DrawAspect="Content" ObjectID="_1666704908" r:id="rId30"/>
                        </w:object>
                      </w:r>
                    </w:p>
                    <w:p w14:paraId="0792D3D7" w14:textId="77777777" w:rsidR="005B7E6B" w:rsidRDefault="005B7E6B" w:rsidP="005B7E6B"/>
                  </w:txbxContent>
                </v:textbox>
              </v:shape>
            </w:pict>
          </mc:Fallback>
        </mc:AlternateContent>
      </w:r>
    </w:p>
    <w:p w14:paraId="3675E6EF" w14:textId="7FD41C39" w:rsidR="005B7E6B" w:rsidRDefault="005B7E6B" w:rsidP="00A36D0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68DFE28" w14:textId="3DB48D47" w:rsidR="005B7E6B" w:rsidRDefault="005B7E6B"/>
    <w:p w14:paraId="2AE03ED9" w14:textId="67729FBF" w:rsidR="005B7E6B" w:rsidRDefault="005B7E6B"/>
    <w:p w14:paraId="2C30BCEA" w14:textId="1345EF30" w:rsidR="005B7E6B" w:rsidRDefault="005B7E6B"/>
    <w:p w14:paraId="066FD664" w14:textId="659E6CE4" w:rsidR="005B7E6B" w:rsidRDefault="005B7E6B"/>
    <w:p w14:paraId="59C4C0B6" w14:textId="0ED88284" w:rsidR="005B7E6B" w:rsidRDefault="005B7E6B"/>
    <w:p w14:paraId="6E879E69" w14:textId="0048E337" w:rsidR="005B7E6B" w:rsidRDefault="005B7E6B"/>
    <w:p w14:paraId="7F12AA6D" w14:textId="076A9A59" w:rsidR="005B7E6B" w:rsidRDefault="005B7E6B"/>
    <w:p w14:paraId="30CC1A1E" w14:textId="33C29E8F" w:rsidR="005B7E6B" w:rsidRDefault="005B7E6B"/>
    <w:p w14:paraId="66F03DBD" w14:textId="77777777" w:rsidR="005B7E6B" w:rsidRDefault="005B7E6B"/>
    <w:p w14:paraId="4AC12497" w14:textId="0EF3194A" w:rsidR="005B7E6B" w:rsidRDefault="005B7E6B"/>
    <w:p w14:paraId="61CD23E9" w14:textId="77777777" w:rsidR="005B7E6B" w:rsidRDefault="005B7E6B"/>
    <w:p w14:paraId="577908A9" w14:textId="132EBF28" w:rsidR="00604E74" w:rsidRDefault="00604E74">
      <w:r>
        <w:rPr>
          <w:rFonts w:hint="cs"/>
          <w:cs/>
        </w:rPr>
        <w:t xml:space="preserve"> </w:t>
      </w:r>
    </w:p>
    <w:p w14:paraId="255D82F5" w14:textId="69444530" w:rsidR="005B7E6B" w:rsidRDefault="005B7E6B">
      <w:pPr>
        <w:rPr>
          <w:rFonts w:ascii="TH Sarabun New" w:hAnsi="TH Sarabun New" w:cs="TH Sarabun New" w:hint="cs"/>
          <w:sz w:val="32"/>
          <w:szCs w:val="32"/>
          <w:cs/>
        </w:rPr>
      </w:pPr>
    </w:p>
    <w:tbl>
      <w:tblPr>
        <w:tblStyle w:val="TableGrid"/>
        <w:tblpPr w:leftFromText="180" w:rightFromText="180" w:vertAnchor="text" w:horzAnchor="margin" w:tblpXSpec="center" w:tblpY="735"/>
        <w:tblW w:w="10435" w:type="dxa"/>
        <w:tblLook w:val="04A0" w:firstRow="1" w:lastRow="0" w:firstColumn="1" w:lastColumn="0" w:noHBand="0" w:noVBand="1"/>
      </w:tblPr>
      <w:tblGrid>
        <w:gridCol w:w="895"/>
        <w:gridCol w:w="1530"/>
        <w:gridCol w:w="2160"/>
        <w:gridCol w:w="1710"/>
        <w:gridCol w:w="1530"/>
        <w:gridCol w:w="2610"/>
      </w:tblGrid>
      <w:tr w:rsidR="00604E74" w:rsidRPr="0019231B" w14:paraId="49F659A2" w14:textId="77777777" w:rsidTr="00604E74">
        <w:tc>
          <w:tcPr>
            <w:tcW w:w="895" w:type="dxa"/>
          </w:tcPr>
          <w:p w14:paraId="7D42C22A" w14:textId="77777777" w:rsidR="00604E74" w:rsidRPr="004D6C7D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530" w:type="dxa"/>
          </w:tcPr>
          <w:p w14:paraId="051FCCA8" w14:textId="77777777" w:rsidR="00604E74" w:rsidRPr="004D6C7D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ความ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สูงน้ำ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(m)</w:t>
            </w:r>
          </w:p>
        </w:tc>
        <w:tc>
          <w:tcPr>
            <w:tcW w:w="2160" w:type="dxa"/>
          </w:tcPr>
          <w:p w14:paraId="2FFB0533" w14:textId="77777777" w:rsidR="00604E74" w:rsidRP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อัตราการไหลน้ำ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(m</w:t>
            </w:r>
            <w:r>
              <w:rPr>
                <w:rFonts w:ascii="TH Sarabun New" w:hAnsi="TH Sarabun New" w:cs="TH Sarabun New"/>
                <w:i/>
                <w:sz w:val="32"/>
                <w:szCs w:val="32"/>
                <w:vertAlign w:val="superscript"/>
              </w:rPr>
              <w:t>3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/s)</w:t>
            </w:r>
          </w:p>
        </w:tc>
        <w:tc>
          <w:tcPr>
            <w:tcW w:w="1710" w:type="dxa"/>
          </w:tcPr>
          <w:p w14:paraId="4C0349E5" w14:textId="77777777" w:rsidR="00604E74" w:rsidRPr="004D6C7D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กำลัง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น้ำ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W)</w:t>
            </w:r>
          </w:p>
        </w:tc>
        <w:tc>
          <w:tcPr>
            <w:tcW w:w="1530" w:type="dxa"/>
          </w:tcPr>
          <w:p w14:paraId="3536C443" w14:textId="77777777" w:rsidR="00604E74" w:rsidRPr="004D6C7D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กำลังไฟฟ้า (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W)</w:t>
            </w:r>
          </w:p>
        </w:tc>
        <w:tc>
          <w:tcPr>
            <w:tcW w:w="2610" w:type="dxa"/>
          </w:tcPr>
          <w:p w14:paraId="111411AA" w14:textId="77777777" w:rsidR="00604E74" w:rsidRPr="004D6C7D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ประสิทธิภาพของระบบ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(%)</w:t>
            </w:r>
          </w:p>
        </w:tc>
      </w:tr>
      <w:tr w:rsidR="00604E74" w14:paraId="528670AF" w14:textId="77777777" w:rsidTr="00604E74">
        <w:tc>
          <w:tcPr>
            <w:tcW w:w="895" w:type="dxa"/>
          </w:tcPr>
          <w:p w14:paraId="0AD98282" w14:textId="77777777" w:rsidR="00604E74" w:rsidRDefault="00604E74" w:rsidP="00604E74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1</w:t>
            </w:r>
          </w:p>
        </w:tc>
        <w:tc>
          <w:tcPr>
            <w:tcW w:w="1530" w:type="dxa"/>
          </w:tcPr>
          <w:p w14:paraId="557062DB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160" w:type="dxa"/>
          </w:tcPr>
          <w:p w14:paraId="538D5D26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713B62BA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0E47774E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66B89704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604E74" w14:paraId="4EB8CA43" w14:textId="77777777" w:rsidTr="00604E74">
        <w:tc>
          <w:tcPr>
            <w:tcW w:w="895" w:type="dxa"/>
          </w:tcPr>
          <w:p w14:paraId="0A9DC990" w14:textId="77777777" w:rsidR="00604E74" w:rsidRDefault="00604E74" w:rsidP="00604E74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2</w:t>
            </w:r>
          </w:p>
        </w:tc>
        <w:tc>
          <w:tcPr>
            <w:tcW w:w="1530" w:type="dxa"/>
          </w:tcPr>
          <w:p w14:paraId="624A4093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160" w:type="dxa"/>
          </w:tcPr>
          <w:p w14:paraId="559C2822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62BC8D4C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76857A7E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9B92476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604E74" w14:paraId="62B2CCF3" w14:textId="77777777" w:rsidTr="00604E74">
        <w:tc>
          <w:tcPr>
            <w:tcW w:w="895" w:type="dxa"/>
          </w:tcPr>
          <w:p w14:paraId="22344EDF" w14:textId="77777777" w:rsidR="00604E74" w:rsidRDefault="00604E74" w:rsidP="00604E74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3</w:t>
            </w:r>
          </w:p>
        </w:tc>
        <w:tc>
          <w:tcPr>
            <w:tcW w:w="1530" w:type="dxa"/>
          </w:tcPr>
          <w:p w14:paraId="4BC29561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160" w:type="dxa"/>
          </w:tcPr>
          <w:p w14:paraId="02E99850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5684E205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42DFB30F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1AE51DBE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604E74" w14:paraId="285F89C8" w14:textId="77777777" w:rsidTr="00604E74">
        <w:tc>
          <w:tcPr>
            <w:tcW w:w="895" w:type="dxa"/>
          </w:tcPr>
          <w:p w14:paraId="006D78B2" w14:textId="77777777" w:rsidR="00604E74" w:rsidRDefault="00604E74" w:rsidP="00604E74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14:paraId="02BC0628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160" w:type="dxa"/>
          </w:tcPr>
          <w:p w14:paraId="0244D692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25E85A32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5DD8EF60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666413FC" w14:textId="77777777" w:rsidR="00604E74" w:rsidRDefault="00604E74" w:rsidP="00604E74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</w:tbl>
    <w:p w14:paraId="0C2031A7" w14:textId="77777777" w:rsidR="00A36D0A" w:rsidRDefault="00A36D0A" w:rsidP="00A36D0A">
      <w:pPr>
        <w:rPr>
          <w:rFonts w:ascii="TH Sarabun New" w:hAnsi="TH Sarabun New" w:cs="TH Sarabun New"/>
          <w:i/>
          <w:sz w:val="32"/>
          <w:szCs w:val="32"/>
          <w:u w:val="single"/>
        </w:rPr>
      </w:pPr>
      <w:r w:rsidRPr="004F5647">
        <w:rPr>
          <w:rFonts w:ascii="TH Sarabun New" w:hAnsi="TH Sarabun New" w:cs="TH Sarabun New" w:hint="cs"/>
          <w:i/>
          <w:sz w:val="32"/>
          <w:szCs w:val="32"/>
          <w:u w:val="single"/>
          <w:cs/>
        </w:rPr>
        <w:t>ตารางบันทึกผลการทดลอง</w:t>
      </w:r>
    </w:p>
    <w:p w14:paraId="1FF90A10" w14:textId="14C2A3D3" w:rsidR="00A36D0A" w:rsidRDefault="00A36D0A">
      <w:pPr>
        <w:rPr>
          <w:rFonts w:ascii="TH Sarabun New" w:hAnsi="TH Sarabun New" w:cs="TH Sarabun New"/>
          <w:sz w:val="32"/>
          <w:szCs w:val="32"/>
        </w:rPr>
      </w:pPr>
    </w:p>
    <w:p w14:paraId="2DE4A19B" w14:textId="77777777" w:rsidR="00604E74" w:rsidRPr="005B7E6B" w:rsidRDefault="00604E74" w:rsidP="00604E74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5B7E6B">
        <w:rPr>
          <w:rFonts w:ascii="TH SarabunPSK" w:eastAsiaTheme="minorEastAsia" w:hAnsi="TH SarabunPSK" w:cs="TH SarabunPSK" w:hint="cs"/>
          <w:b/>
          <w:bCs/>
          <w:sz w:val="28"/>
          <w:cs/>
        </w:rPr>
        <w:t>การวิเคราะห์ผลการทดลอง</w:t>
      </w:r>
    </w:p>
    <w:p w14:paraId="37187FC4" w14:textId="53D6B63C" w:rsidR="00604E74" w:rsidRPr="005B7E6B" w:rsidRDefault="00604E74" w:rsidP="00604E74">
      <w:pPr>
        <w:spacing w:after="0"/>
        <w:rPr>
          <w:rFonts w:ascii="TH SarabunPSK" w:eastAsiaTheme="minorEastAsia" w:hAnsi="TH SarabunPSK" w:cs="TH SarabunPSK"/>
          <w:sz w:val="28"/>
        </w:rPr>
      </w:pPr>
      <w:r w:rsidRPr="005B7E6B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</w:t>
      </w:r>
      <w:r w:rsidR="005B7E6B">
        <w:rPr>
          <w:rFonts w:ascii="TH SarabunPSK" w:eastAsiaTheme="minorEastAsia" w:hAnsi="TH SarabunPSK" w:cs="TH SarabunPSK"/>
          <w:sz w:val="28"/>
        </w:rPr>
        <w:t>.............................................................</w:t>
      </w:r>
      <w:r w:rsidRPr="005B7E6B">
        <w:rPr>
          <w:rFonts w:ascii="TH SarabunPSK" w:eastAsiaTheme="minorEastAsia" w:hAnsi="TH SarabunPSK" w:cs="TH SarabunPSK" w:hint="cs"/>
          <w:sz w:val="28"/>
          <w:cs/>
        </w:rPr>
        <w:t>. ........................................................................................................................................................................</w:t>
      </w:r>
      <w:r w:rsidR="005B7E6B">
        <w:rPr>
          <w:rFonts w:ascii="TH SarabunPSK" w:eastAsiaTheme="minorEastAsia" w:hAnsi="TH SarabunPSK" w:cs="TH SarabunPSK"/>
          <w:sz w:val="28"/>
        </w:rPr>
        <w:t>.............................................................</w:t>
      </w:r>
      <w:r w:rsidRPr="005B7E6B">
        <w:rPr>
          <w:rFonts w:ascii="TH SarabunPSK" w:eastAsiaTheme="minorEastAsia" w:hAnsi="TH SarabunPSK" w:cs="TH SarabunPSK" w:hint="cs"/>
          <w:sz w:val="28"/>
          <w:cs/>
        </w:rPr>
        <w:t>......</w:t>
      </w:r>
    </w:p>
    <w:p w14:paraId="0837124E" w14:textId="77777777" w:rsidR="00604E74" w:rsidRPr="005B7E6B" w:rsidRDefault="00604E74" w:rsidP="00604E74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5B7E6B">
        <w:rPr>
          <w:rFonts w:ascii="TH SarabunPSK" w:eastAsiaTheme="minorEastAsia" w:hAnsi="TH SarabunPSK" w:cs="TH SarabunPSK" w:hint="cs"/>
          <w:b/>
          <w:bCs/>
          <w:sz w:val="28"/>
          <w:cs/>
        </w:rPr>
        <w:t>สรุปผลการทดลอง</w:t>
      </w:r>
    </w:p>
    <w:p w14:paraId="54C87F2B" w14:textId="77777777" w:rsidR="005B7E6B" w:rsidRPr="005B7E6B" w:rsidRDefault="005B7E6B" w:rsidP="005B7E6B">
      <w:pPr>
        <w:spacing w:after="0"/>
        <w:rPr>
          <w:rFonts w:ascii="TH SarabunPSK" w:eastAsiaTheme="minorEastAsia" w:hAnsi="TH SarabunPSK" w:cs="TH SarabunPSK"/>
          <w:sz w:val="28"/>
        </w:rPr>
      </w:pPr>
      <w:r w:rsidRPr="005B7E6B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/>
          <w:sz w:val="28"/>
        </w:rPr>
        <w:t>.............................................................</w:t>
      </w:r>
      <w:r w:rsidRPr="005B7E6B">
        <w:rPr>
          <w:rFonts w:ascii="TH SarabunPSK" w:eastAsiaTheme="minorEastAsia" w:hAnsi="TH SarabunPSK" w:cs="TH SarabunPSK" w:hint="cs"/>
          <w:sz w:val="28"/>
          <w:cs/>
        </w:rPr>
        <w:t>. 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/>
          <w:sz w:val="28"/>
        </w:rPr>
        <w:t>.............................................................</w:t>
      </w:r>
      <w:r w:rsidRPr="005B7E6B">
        <w:rPr>
          <w:rFonts w:ascii="TH SarabunPSK" w:eastAsiaTheme="minorEastAsia" w:hAnsi="TH SarabunPSK" w:cs="TH SarabunPSK" w:hint="cs"/>
          <w:sz w:val="28"/>
          <w:cs/>
        </w:rPr>
        <w:t>......</w:t>
      </w:r>
    </w:p>
    <w:p w14:paraId="0A139FC3" w14:textId="1EC2D71A" w:rsidR="00604E74" w:rsidRPr="005B7E6B" w:rsidRDefault="00604E74" w:rsidP="00604E74">
      <w:pPr>
        <w:rPr>
          <w:rFonts w:ascii="TH Sarabun New" w:hAnsi="TH Sarabun New" w:cs="TH Sarabun New"/>
          <w:sz w:val="24"/>
          <w:szCs w:val="24"/>
        </w:rPr>
      </w:pPr>
    </w:p>
    <w:sectPr w:rsidR="00604E74" w:rsidRPr="005B7E6B" w:rsidSect="005B7E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77"/>
    <w:rsid w:val="0042662D"/>
    <w:rsid w:val="005B7E6B"/>
    <w:rsid w:val="00604E74"/>
    <w:rsid w:val="006F6F7C"/>
    <w:rsid w:val="00840C77"/>
    <w:rsid w:val="00A36D0A"/>
    <w:rsid w:val="00D45735"/>
    <w:rsid w:val="00E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DD3B"/>
  <w15:chartTrackingRefBased/>
  <w15:docId w15:val="{3DB66B32-E4D0-4590-B3AA-269B19A1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gbodytext">
    <w:name w:val="msgbodytext"/>
    <w:rsid w:val="005B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8.wmf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oleObject" Target="embeddings/oleObject10.bin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7.wmf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Patiwat Somasri</dc:creator>
  <cp:keywords/>
  <dc:description/>
  <cp:lastModifiedBy>Patiwat Somasri</cp:lastModifiedBy>
  <cp:revision>5</cp:revision>
  <dcterms:created xsi:type="dcterms:W3CDTF">2020-11-12T04:24:00Z</dcterms:created>
  <dcterms:modified xsi:type="dcterms:W3CDTF">2020-11-12T09:47:00Z</dcterms:modified>
</cp:coreProperties>
</file>