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A62" w:rsidRPr="00E060F2" w:rsidRDefault="00B20A62" w:rsidP="00B20A62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r w:rsidRPr="00E060F2">
        <w:rPr>
          <w:rFonts w:ascii="TH SarabunPSK" w:hAnsi="TH SarabunPSK" w:cs="TH SarabunPSK"/>
          <w:b/>
          <w:bCs/>
          <w:sz w:val="50"/>
          <w:szCs w:val="50"/>
          <w:cs/>
        </w:rPr>
        <w:t>คู่มือปฏิบัติการ</w:t>
      </w:r>
    </w:p>
    <w:p w:rsidR="00B20A62" w:rsidRPr="00AF48A8" w:rsidRDefault="00B20A62" w:rsidP="00B20A62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60F2">
        <w:rPr>
          <w:rFonts w:ascii="TH SarabunPSK" w:hAnsi="TH SarabunPSK" w:cs="TH SarabunPSK"/>
          <w:b/>
          <w:bCs/>
          <w:sz w:val="50"/>
          <w:szCs w:val="50"/>
          <w:cs/>
        </w:rPr>
        <w:t>ชุดสาธิตการทดลองพลังงาน</w:t>
      </w:r>
      <w:r>
        <w:rPr>
          <w:rFonts w:ascii="TH SarabunPSK" w:hAnsi="TH SarabunPSK" w:cs="TH SarabunPSK" w:hint="cs"/>
          <w:b/>
          <w:bCs/>
          <w:sz w:val="50"/>
          <w:szCs w:val="50"/>
          <w:cs/>
        </w:rPr>
        <w:t>ถ่านหิน</w:t>
      </w:r>
      <w:r w:rsidRPr="00E060F2">
        <w:rPr>
          <w:rFonts w:ascii="TH SarabunPSK" w:hAnsi="TH SarabunPSK" w:cs="TH SarabunPSK"/>
          <w:b/>
          <w:bCs/>
          <w:sz w:val="50"/>
          <w:szCs w:val="50"/>
          <w:cs/>
        </w:rPr>
        <w:t>ผลิตไฟฟ้า</w:t>
      </w:r>
    </w:p>
    <w:p w:rsidR="00B20A62" w:rsidRDefault="00B20A62" w:rsidP="00B20A62">
      <w:pPr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B20A62" w:rsidRPr="00AF48A8" w:rsidRDefault="00B20A62" w:rsidP="00B20A62">
      <w:pPr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053F6A" w:rsidRPr="00AF48A8" w:rsidRDefault="001424B8" w:rsidP="00053F6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30AE3C4" wp14:editId="13D0B404">
            <wp:extent cx="3240000" cy="4321949"/>
            <wp:effectExtent l="0" t="0" r="0" b="2540"/>
            <wp:docPr id="23" name="Picture 23" descr="D:\Dropbox\Dropbox\works\Encamp2019\ร่าง TOR 12เทคโนโลยี โครงการENCAMP\ทดสอบชุดทดลอง\จากผิง\ถ่านหิน\S__35151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ropbox\works\Encamp2019\ร่าง TOR 12เทคโนโลยี โครงการENCAMP\ทดสอบชุดทดลอง\จากผิง\ถ่านหิน\S__3515188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3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6A" w:rsidRPr="00AF48A8" w:rsidRDefault="00053F6A" w:rsidP="00053F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53F6A" w:rsidRPr="00AF48A8" w:rsidRDefault="00053F6A" w:rsidP="00053F6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053F6A" w:rsidRPr="00AF48A8" w:rsidRDefault="00053F6A" w:rsidP="00053F6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AF48A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รายการอุปกรณ์ชุดทดลอง</w:t>
      </w:r>
    </w:p>
    <w:p w:rsidR="00053F6A" w:rsidRPr="00AF48A8" w:rsidRDefault="00053F6A" w:rsidP="00053F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053F6A" w:rsidRPr="00AF48A8" w:rsidRDefault="00053F6A" w:rsidP="00053F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53F6A" w:rsidRPr="00AF48A8" w:rsidRDefault="001424B8" w:rsidP="00053F6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424B8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AA705" wp14:editId="6F9634B1">
                <wp:simplePos x="0" y="0"/>
                <wp:positionH relativeFrom="column">
                  <wp:posOffset>4863465</wp:posOffset>
                </wp:positionH>
                <wp:positionV relativeFrom="paragraph">
                  <wp:posOffset>2834005</wp:posOffset>
                </wp:positionV>
                <wp:extent cx="252095" cy="252095"/>
                <wp:effectExtent l="1085850" t="0" r="14605" b="14605"/>
                <wp:wrapNone/>
                <wp:docPr id="2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37027"/>
                            <a:gd name="adj6" fmla="val -4395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B8" w:rsidRDefault="001424B8" w:rsidP="001424B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0" o:spid="_x0000_s1026" type="#_x0000_t48" style="position:absolute;left:0;text-align:left;margin-left:382.95pt;margin-top:223.15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" adj="-94942,7998,-26986,8977,-4516,8977" strokecolor="red">
                <v:textbox>
                  <w:txbxContent>
                    <w:p w:rsidR="001424B8" w:rsidRDefault="001424B8" w:rsidP="001424B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424B8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C7BA2" wp14:editId="387FD2D7">
                <wp:simplePos x="0" y="0"/>
                <wp:positionH relativeFrom="column">
                  <wp:posOffset>4852035</wp:posOffset>
                </wp:positionH>
                <wp:positionV relativeFrom="paragraph">
                  <wp:posOffset>1464310</wp:posOffset>
                </wp:positionV>
                <wp:extent cx="252095" cy="252095"/>
                <wp:effectExtent l="1276350" t="628650" r="14605" b="14605"/>
                <wp:wrapNone/>
                <wp:docPr id="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-247420"/>
                            <a:gd name="adj6" fmla="val -5130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B8" w:rsidRDefault="00B662D9" w:rsidP="001424B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_x0000_s1027" type="#_x0000_t48" style="position:absolute;left:0;text-align:left;margin-left:382.05pt;margin-top:115.3pt;width:19.85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" adj="-110826,-53443,-26986,8977,-4516,8977" strokecolor="red">
                <v:textbox>
                  <w:txbxContent>
                    <w:p w:rsidR="001424B8" w:rsidRDefault="00B662D9" w:rsidP="001424B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424B8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30F04" wp14:editId="72B3C253">
                <wp:simplePos x="0" y="0"/>
                <wp:positionH relativeFrom="column">
                  <wp:posOffset>4865370</wp:posOffset>
                </wp:positionH>
                <wp:positionV relativeFrom="paragraph">
                  <wp:posOffset>1054735</wp:posOffset>
                </wp:positionV>
                <wp:extent cx="252095" cy="252095"/>
                <wp:effectExtent l="952500" t="190500" r="14605" b="14605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-74180"/>
                            <a:gd name="adj6" fmla="val -3831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B8" w:rsidRDefault="00B662D9" w:rsidP="001424B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48" style="position:absolute;left:0;text-align:left;margin-left:383.1pt;margin-top:83.05pt;width:19.8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" adj="-82761,-16023,-26986,8977,-4516,8977" strokecolor="red">
                <v:textbox>
                  <w:txbxContent>
                    <w:p w:rsidR="001424B8" w:rsidRDefault="00B662D9" w:rsidP="001424B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424B8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FFDB0" wp14:editId="406400C2">
                <wp:simplePos x="0" y="0"/>
                <wp:positionH relativeFrom="column">
                  <wp:posOffset>4863465</wp:posOffset>
                </wp:positionH>
                <wp:positionV relativeFrom="paragraph">
                  <wp:posOffset>520700</wp:posOffset>
                </wp:positionV>
                <wp:extent cx="252095" cy="252095"/>
                <wp:effectExtent l="971550" t="152400" r="14605" b="1460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-57432"/>
                            <a:gd name="adj6" fmla="val -394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B8" w:rsidRDefault="00B662D9" w:rsidP="001424B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48" style="position:absolute;left:0;text-align:left;margin-left:382.95pt;margin-top:41pt;width:19.8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" adj="-85149,-12405,-26986,8977,-4516,8977" strokecolor="red">
                <v:textbox>
                  <w:txbxContent>
                    <w:p w:rsidR="001424B8" w:rsidRDefault="00B662D9" w:rsidP="001424B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424B8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83851" wp14:editId="05E56441">
                <wp:simplePos x="0" y="0"/>
                <wp:positionH relativeFrom="column">
                  <wp:posOffset>4853940</wp:posOffset>
                </wp:positionH>
                <wp:positionV relativeFrom="paragraph">
                  <wp:posOffset>63500</wp:posOffset>
                </wp:positionV>
                <wp:extent cx="252095" cy="252095"/>
                <wp:effectExtent l="933450" t="0" r="14605" b="14605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40806"/>
                            <a:gd name="adj6" fmla="val -37531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B8" w:rsidRDefault="00B662D9" w:rsidP="001424B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48" style="position:absolute;left:0;text-align:left;margin-left:382.2pt;margin-top:5pt;width:19.8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" adj="-81068,8814,-26986,8977,-4516,8977" strokecolor="red">
                <v:textbox>
                  <w:txbxContent>
                    <w:p w:rsidR="001424B8" w:rsidRDefault="00B662D9" w:rsidP="001424B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424B8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9A5A2" wp14:editId="56144311">
                <wp:simplePos x="0" y="0"/>
                <wp:positionH relativeFrom="column">
                  <wp:posOffset>4863465</wp:posOffset>
                </wp:positionH>
                <wp:positionV relativeFrom="paragraph">
                  <wp:posOffset>2343785</wp:posOffset>
                </wp:positionV>
                <wp:extent cx="252095" cy="252095"/>
                <wp:effectExtent l="1085850" t="0" r="14605" b="14605"/>
                <wp:wrapNone/>
                <wp:docPr id="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1560"/>
                            <a:gd name="adj2" fmla="val -20906"/>
                            <a:gd name="adj3" fmla="val 41560"/>
                            <a:gd name="adj4" fmla="val -124936"/>
                            <a:gd name="adj5" fmla="val 37027"/>
                            <a:gd name="adj6" fmla="val -4395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B8" w:rsidRDefault="00B662D9" w:rsidP="001424B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48" style="position:absolute;left:0;text-align:left;margin-left:382.95pt;margin-top:184.55pt;width:19.85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" adj="-94942,7998,-26986,8977,-4516,8977" strokecolor="red">
                <v:textbox>
                  <w:txbxContent>
                    <w:p w:rsidR="001424B8" w:rsidRDefault="00B662D9" w:rsidP="001424B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424B8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7CAD5" wp14:editId="6FED2DCF">
                <wp:simplePos x="0" y="0"/>
                <wp:positionH relativeFrom="column">
                  <wp:posOffset>266065</wp:posOffset>
                </wp:positionH>
                <wp:positionV relativeFrom="paragraph">
                  <wp:posOffset>1681167</wp:posOffset>
                </wp:positionV>
                <wp:extent cx="252095" cy="252095"/>
                <wp:effectExtent l="0" t="0" r="1976755" b="1460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130227"/>
                            <a:gd name="adj3" fmla="val 45338"/>
                            <a:gd name="adj4" fmla="val 286903"/>
                            <a:gd name="adj5" fmla="val 44584"/>
                            <a:gd name="adj6" fmla="val 8896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B8" w:rsidRDefault="00B662D9" w:rsidP="001424B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48" style="position:absolute;left:0;text-align:left;margin-left:20.95pt;margin-top:132.4pt;width:19.8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" adj="192162,9630,61971,9793,28129,9793" strokecolor="red">
                <v:textbox>
                  <w:txbxContent>
                    <w:p w:rsidR="001424B8" w:rsidRDefault="00B662D9" w:rsidP="001424B8">
                      <w:r>
                        <w:t>3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30AE3C4" wp14:editId="13D0B404">
            <wp:extent cx="3240000" cy="4321949"/>
            <wp:effectExtent l="0" t="0" r="0" b="2540"/>
            <wp:docPr id="2" name="Picture 2" descr="D:\Dropbox\Dropbox\works\Encamp2019\ร่าง TOR 12เทคโนโลยี โครงการENCAMP\ทดสอบชุดทดลอง\จากผิง\ถ่านหิน\S__35151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ropbox\works\Encamp2019\ร่าง TOR 12เทคโนโลยี โครงการENCAMP\ทดสอบชุดทดลอง\จากผิง\ถ่านหิน\S__3515188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43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6A" w:rsidRPr="00AF48A8" w:rsidRDefault="00053F6A" w:rsidP="00053F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53F6A" w:rsidRPr="00AF48A8" w:rsidRDefault="00053F6A" w:rsidP="00053F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F48A8">
        <w:rPr>
          <w:rFonts w:ascii="TH SarabunPSK" w:hAnsi="TH SarabunPSK" w:cs="TH SarabunPSK"/>
          <w:b/>
          <w:bCs/>
          <w:sz w:val="32"/>
          <w:szCs w:val="32"/>
          <w:cs/>
        </w:rPr>
        <w:t>รายการอุปกรณ์</w:t>
      </w:r>
    </w:p>
    <w:p w:rsidR="0038776E" w:rsidRPr="00AF48A8" w:rsidRDefault="0038776E" w:rsidP="0038776E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>เตา</w:t>
      </w:r>
      <w:r>
        <w:rPr>
          <w:rFonts w:ascii="TH SarabunPSK" w:hAnsi="TH SarabunPSK" w:cs="TH SarabunPSK" w:hint="cs"/>
          <w:sz w:val="32"/>
          <w:szCs w:val="32"/>
          <w:cs/>
        </w:rPr>
        <w:t>เผาเชื้อเพลิงถ่านหิน</w:t>
      </w:r>
    </w:p>
    <w:p w:rsidR="0038776E" w:rsidRPr="00AF48A8" w:rsidRDefault="0038776E" w:rsidP="0038776E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หม้อต้มแรงดัน</w:t>
      </w:r>
      <w:r w:rsidRPr="00AF48A8">
        <w:rPr>
          <w:rFonts w:ascii="TH SarabunPSK" w:hAnsi="TH SarabunPSK" w:cs="TH SarabunPSK"/>
          <w:sz w:val="32"/>
          <w:szCs w:val="32"/>
        </w:rPr>
        <w:t xml:space="preserve"> </w:t>
      </w:r>
    </w:p>
    <w:p w:rsidR="0038776E" w:rsidRPr="00AF48A8" w:rsidRDefault="0038776E" w:rsidP="0038776E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ชุดกังหันไอน้ำซึ่งต่ออยู่กับเครื่องกำเนิดไฟฟ้า</w:t>
      </w:r>
    </w:p>
    <w:p w:rsidR="0038776E" w:rsidRPr="00AF48A8" w:rsidRDefault="0038776E" w:rsidP="0038776E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>ตู้ควบคุม</w:t>
      </w:r>
    </w:p>
    <w:p w:rsidR="0038776E" w:rsidRPr="00AF48A8" w:rsidRDefault="0038776E" w:rsidP="0038776E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F48A8">
        <w:rPr>
          <w:rFonts w:ascii="TH SarabunPSK" w:hAnsi="TH SarabunPSK" w:cs="TH SarabunPSK" w:hint="cs"/>
          <w:sz w:val="32"/>
          <w:szCs w:val="32"/>
          <w:cs/>
        </w:rPr>
        <w:t>หน้าจอแสดงผล</w:t>
      </w:r>
      <w:r w:rsidRPr="00AF48A8">
        <w:rPr>
          <w:rFonts w:ascii="TH SarabunPSK" w:hAnsi="TH SarabunPSK" w:cs="TH SarabunPSK"/>
          <w:sz w:val="32"/>
          <w:szCs w:val="32"/>
        </w:rPr>
        <w:t xml:space="preserve"> </w:t>
      </w:r>
    </w:p>
    <w:p w:rsidR="0038776E" w:rsidRDefault="0038776E" w:rsidP="0038776E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Emergency Switch</w:t>
      </w:r>
    </w:p>
    <w:p w:rsidR="0038776E" w:rsidRPr="00AF48A8" w:rsidRDefault="0038776E" w:rsidP="0038776E">
      <w:pPr>
        <w:pStyle w:val="ListParagraph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สวิต</w:t>
      </w:r>
      <w:r w:rsidRPr="00AF48A8">
        <w:rPr>
          <w:rFonts w:ascii="TH SarabunPSK" w:hAnsi="TH SarabunPSK" w:cs="TH SarabunPSK" w:hint="cs"/>
          <w:sz w:val="32"/>
          <w:szCs w:val="32"/>
          <w:cs/>
        </w:rPr>
        <w:t>ช์</w:t>
      </w:r>
      <w:r>
        <w:rPr>
          <w:rFonts w:ascii="TH SarabunPSK" w:hAnsi="TH SarabunPSK" w:cs="TH SarabunPSK" w:hint="cs"/>
          <w:sz w:val="32"/>
          <w:szCs w:val="32"/>
          <w:cs/>
        </w:rPr>
        <w:t>เปิด-ปิด เครื่อง</w:t>
      </w:r>
    </w:p>
    <w:p w:rsidR="00053F6A" w:rsidRPr="00AF48A8" w:rsidRDefault="00053F6A" w:rsidP="00053F6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A229E8" w:rsidRPr="00AF48A8" w:rsidRDefault="00141809" w:rsidP="001E63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F48A8">
        <w:rPr>
          <w:rFonts w:ascii="TH SarabunPSK" w:eastAsia="Times New Roman" w:hAnsi="TH SarabunPSK" w:cs="TH SarabunPSK"/>
          <w:sz w:val="32"/>
          <w:szCs w:val="32"/>
        </w:rPr>
        <w:br w:type="page"/>
      </w:r>
      <w:r w:rsidR="000A305F" w:rsidRPr="00AF48A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หลักการและทฤษฏี</w:t>
      </w:r>
    </w:p>
    <w:p w:rsidR="0009406F" w:rsidRPr="0009406F" w:rsidRDefault="003E6549" w:rsidP="001E634F">
      <w:pPr>
        <w:spacing w:after="0"/>
        <w:jc w:val="thaiDistribute"/>
        <w:rPr>
          <w:rFonts w:ascii="TH SarabunPSK" w:hAnsi="TH SarabunPSK" w:cs="TH SarabunPSK"/>
          <w:color w:val="231F20"/>
          <w:sz w:val="32"/>
          <w:szCs w:val="32"/>
        </w:rPr>
      </w:pPr>
      <w:r w:rsidRPr="00AF48A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09406F" w:rsidRPr="0009406F">
        <w:rPr>
          <w:rFonts w:ascii="TH SarabunPSK" w:hAnsi="TH SarabunPSK" w:cs="TH SarabunPSK"/>
          <w:color w:val="231F20"/>
          <w:sz w:val="32"/>
          <w:szCs w:val="32"/>
          <w:cs/>
        </w:rPr>
        <w:t>ถ่านหินเป็น แหล่งพลังงานที่สำคัญในอดีตจนถึงปัจจุบัน อุตสาหกรรมถ่านหินซึ่งรวมทั้งการสำรวจ การผลิตและการใช้นั้นได้มีการพัฒนากันมาอย่างต่อเนื่อง โดยเฉพาะในประเทศที่เป็นผู้นำทางด้านเศรษฐกิจอุตสาหกรรม เช่น สหรัฐอเมริกา ญี่ปุ่นและกลุ่มประเทศในยุโรป</w:t>
      </w:r>
    </w:p>
    <w:p w:rsidR="0009406F" w:rsidRPr="0009406F" w:rsidRDefault="0009406F" w:rsidP="001E634F">
      <w:pPr>
        <w:tabs>
          <w:tab w:val="left" w:pos="72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color w:val="231F20"/>
          <w:sz w:val="32"/>
          <w:szCs w:val="32"/>
        </w:rPr>
      </w:pP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ถ่านหิน คือ หินตะกอนชนิดหนึ่งและเป็นแร่เชื้อเพลิงสามารถติดไฟได้ มีสีนำตาลอ่อนจนถึงสีดำ มีทั้งชนิดผิวมันและผิวด้าน น้ำหนักเบา ถ่านหินประกอบด้วยธาตุที่สำคัญ 4 อย่าง ได้แก่ คาร์บอน ไฮโดรเจน และออกซิเจน นอกจากนั้นมีธาตุหรือสารอื่น เช่น กำมะถัน เจือปนเล็กน้อย ถ่านหินที่มีจำนวนคาร์บอนสูงและมีธาตุอื่น ๆ ต่ำ เมื่อนำมาเผาจะให้ความร้อนมา ถือว่าเป็นถ่านหินคุณภาพดี</w:t>
      </w:r>
    </w:p>
    <w:p w:rsidR="0009406F" w:rsidRPr="0009406F" w:rsidRDefault="0009406F" w:rsidP="001E634F">
      <w:pPr>
        <w:tabs>
          <w:tab w:val="left" w:pos="72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color w:val="231F20"/>
          <w:sz w:val="32"/>
          <w:szCs w:val="32"/>
        </w:rPr>
      </w:pP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ถ่านหินสามารถแยกประเภทตามลำดับชั้นได้เป็น 5 ประเภท คือ</w:t>
      </w:r>
    </w:p>
    <w:p w:rsidR="0009406F" w:rsidRPr="0009406F" w:rsidRDefault="0009406F" w:rsidP="001E634F">
      <w:pPr>
        <w:tabs>
          <w:tab w:val="left" w:pos="72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color w:val="231F20"/>
          <w:sz w:val="32"/>
          <w:szCs w:val="32"/>
        </w:rPr>
      </w:pPr>
      <w:proofErr w:type="spellStart"/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พีต</w:t>
      </w:r>
      <w:proofErr w:type="spellEnd"/>
      <w:r w:rsidR="00B662D9">
        <w:rPr>
          <w:rFonts w:ascii="TH SarabunPSK" w:hAnsi="TH SarabunPSK" w:cs="TH SarabunPSK" w:hint="cs"/>
          <w:color w:val="231F20"/>
          <w:sz w:val="32"/>
          <w:szCs w:val="32"/>
          <w:cs/>
        </w:rPr>
        <w:t xml:space="preserve">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(</w:t>
      </w:r>
      <w:r w:rsidRPr="0009406F">
        <w:rPr>
          <w:rFonts w:ascii="TH SarabunPSK" w:hAnsi="TH SarabunPSK" w:cs="TH SarabunPSK"/>
          <w:color w:val="231F20"/>
          <w:sz w:val="32"/>
          <w:szCs w:val="32"/>
        </w:rPr>
        <w:t xml:space="preserve">Peat)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เป็นขั้นแรกในกระบวนการเกิดถ่านหิน ประกอบด้วยซากพืชซึ่งบางส่วนได้สลายตัวไปแล้วสามารถใช้เป็นเชื้อเพลิงได้</w:t>
      </w:r>
    </w:p>
    <w:p w:rsidR="0009406F" w:rsidRPr="0009406F" w:rsidRDefault="0009406F" w:rsidP="001E634F">
      <w:pPr>
        <w:tabs>
          <w:tab w:val="left" w:pos="72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color w:val="231F20"/>
          <w:sz w:val="32"/>
          <w:szCs w:val="32"/>
        </w:rPr>
      </w:pP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ลิกไนต์</w:t>
      </w:r>
      <w:r w:rsidR="00B662D9">
        <w:rPr>
          <w:rFonts w:ascii="TH SarabunPSK" w:hAnsi="TH SarabunPSK" w:cs="TH SarabunPSK" w:hint="cs"/>
          <w:color w:val="231F20"/>
          <w:sz w:val="32"/>
          <w:szCs w:val="32"/>
          <w:cs/>
        </w:rPr>
        <w:t xml:space="preserve">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(</w:t>
      </w:r>
      <w:r w:rsidRPr="0009406F">
        <w:rPr>
          <w:rFonts w:ascii="TH SarabunPSK" w:hAnsi="TH SarabunPSK" w:cs="TH SarabunPSK"/>
          <w:color w:val="231F20"/>
          <w:sz w:val="32"/>
          <w:szCs w:val="32"/>
        </w:rPr>
        <w:t xml:space="preserve">Lignite)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มีซากพืชหลงเหลืออยู่เล็กน้อย มีความชื้นมาก เป็นถ่านหินที่ใช้เป็นเชื้อเพลิง</w:t>
      </w:r>
    </w:p>
    <w:p w:rsidR="0009406F" w:rsidRPr="0009406F" w:rsidRDefault="0009406F" w:rsidP="001E634F">
      <w:pPr>
        <w:tabs>
          <w:tab w:val="left" w:pos="72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color w:val="231F20"/>
          <w:sz w:val="32"/>
          <w:szCs w:val="32"/>
        </w:rPr>
      </w:pP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ซับบิทู</w:t>
      </w:r>
      <w:proofErr w:type="spellStart"/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มินัส</w:t>
      </w:r>
      <w:proofErr w:type="spellEnd"/>
      <w:r w:rsidR="00B662D9">
        <w:rPr>
          <w:rFonts w:ascii="TH SarabunPSK" w:hAnsi="TH SarabunPSK" w:cs="TH SarabunPSK" w:hint="cs"/>
          <w:color w:val="231F20"/>
          <w:sz w:val="32"/>
          <w:szCs w:val="32"/>
          <w:cs/>
        </w:rPr>
        <w:t xml:space="preserve">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(</w:t>
      </w:r>
      <w:r w:rsidRPr="0009406F">
        <w:rPr>
          <w:rFonts w:ascii="TH SarabunPSK" w:hAnsi="TH SarabunPSK" w:cs="TH SarabunPSK"/>
          <w:color w:val="231F20"/>
          <w:sz w:val="32"/>
          <w:szCs w:val="32"/>
        </w:rPr>
        <w:t xml:space="preserve">Subbituminous)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มีสีดำ เป็นเชื้อเพลิงที่มีคุณภาพเหมาะสมในการผลิตกระแสไฟฟ้า</w:t>
      </w:r>
    </w:p>
    <w:p w:rsidR="0009406F" w:rsidRPr="0009406F" w:rsidRDefault="0009406F" w:rsidP="001E634F">
      <w:pPr>
        <w:tabs>
          <w:tab w:val="left" w:pos="72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color w:val="231F20"/>
          <w:sz w:val="32"/>
          <w:szCs w:val="32"/>
        </w:rPr>
      </w:pP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บิทู</w:t>
      </w:r>
      <w:proofErr w:type="spellStart"/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มินัส</w:t>
      </w:r>
      <w:proofErr w:type="spellEnd"/>
      <w:r w:rsidR="00B662D9">
        <w:rPr>
          <w:rFonts w:ascii="TH SarabunPSK" w:hAnsi="TH SarabunPSK" w:cs="TH SarabunPSK" w:hint="cs"/>
          <w:color w:val="231F20"/>
          <w:sz w:val="32"/>
          <w:szCs w:val="32"/>
          <w:cs/>
        </w:rPr>
        <w:t xml:space="preserve">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(</w:t>
      </w:r>
      <w:r w:rsidRPr="0009406F">
        <w:rPr>
          <w:rFonts w:ascii="TH SarabunPSK" w:hAnsi="TH SarabunPSK" w:cs="TH SarabunPSK"/>
          <w:color w:val="231F20"/>
          <w:sz w:val="32"/>
          <w:szCs w:val="32"/>
        </w:rPr>
        <w:t xml:space="preserve">Bituminous)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เป็นถ่านหินเนื้อแน่น แข็ง ประกอบด้วยชั้นถ่านหินสีดำมันวาว ใช้เป็นเชื้อเพลิงเพื่อการถลุงโลหะ</w:t>
      </w:r>
    </w:p>
    <w:p w:rsidR="001E634F" w:rsidRDefault="0009406F" w:rsidP="001E634F">
      <w:pPr>
        <w:tabs>
          <w:tab w:val="left" w:pos="72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color w:val="231F20"/>
          <w:sz w:val="32"/>
          <w:szCs w:val="32"/>
        </w:rPr>
      </w:pP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แอนทรา</w:t>
      </w:r>
      <w:proofErr w:type="spellStart"/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ไซต์</w:t>
      </w:r>
      <w:proofErr w:type="spellEnd"/>
      <w:r w:rsidR="00B662D9">
        <w:rPr>
          <w:rFonts w:ascii="TH SarabunPSK" w:hAnsi="TH SarabunPSK" w:cs="TH SarabunPSK" w:hint="cs"/>
          <w:color w:val="231F20"/>
          <w:sz w:val="32"/>
          <w:szCs w:val="32"/>
          <w:cs/>
        </w:rPr>
        <w:t xml:space="preserve">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(</w:t>
      </w:r>
      <w:r w:rsidRPr="0009406F">
        <w:rPr>
          <w:rFonts w:ascii="TH SarabunPSK" w:hAnsi="TH SarabunPSK" w:cs="TH SarabunPSK"/>
          <w:color w:val="231F20"/>
          <w:sz w:val="32"/>
          <w:szCs w:val="32"/>
        </w:rPr>
        <w:t xml:space="preserve">Anthracite) </w:t>
      </w:r>
      <w:r w:rsidRPr="0009406F">
        <w:rPr>
          <w:rFonts w:ascii="TH SarabunPSK" w:hAnsi="TH SarabunPSK" w:cs="TH SarabunPSK"/>
          <w:color w:val="231F20"/>
          <w:sz w:val="32"/>
          <w:szCs w:val="32"/>
          <w:cs/>
        </w:rPr>
        <w:t>เป็นถ่านหินที่มีลักษณะดำเป็นเงา มันวาวมาก มีรอยแตกเว้าแบบก้นหอย ติดไฟยาก</w:t>
      </w:r>
    </w:p>
    <w:p w:rsidR="001E634F" w:rsidRDefault="001E634F" w:rsidP="001E634F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color w:val="231F20"/>
          <w:sz w:val="32"/>
          <w:szCs w:val="32"/>
        </w:rPr>
      </w:pPr>
    </w:p>
    <w:p w:rsidR="0009406F" w:rsidRDefault="001E634F" w:rsidP="001E634F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 w:hint="cs"/>
          <w:b/>
          <w:bCs/>
          <w:color w:val="231F20"/>
          <w:sz w:val="32"/>
          <w:szCs w:val="32"/>
        </w:rPr>
      </w:pPr>
      <w:r w:rsidRPr="001E634F">
        <w:rPr>
          <w:rFonts w:ascii="TH SarabunPSK" w:hAnsi="TH SarabunPSK" w:cs="TH SarabunPSK" w:hint="cs"/>
          <w:b/>
          <w:bCs/>
          <w:color w:val="231F20"/>
          <w:sz w:val="32"/>
          <w:szCs w:val="32"/>
          <w:cs/>
        </w:rPr>
        <w:t>ตารางที่ 1 แสดงค่าความร้อน ความชื้น ปริมาณเถ้า และปริมาณกำมะถันของถ่านหิน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312"/>
        <w:gridCol w:w="1848"/>
        <w:gridCol w:w="1849"/>
        <w:gridCol w:w="1849"/>
      </w:tblGrid>
      <w:tr w:rsidR="00B662D9" w:rsidTr="00B662D9">
        <w:tc>
          <w:tcPr>
            <w:tcW w:w="1384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ประเภทของถ่านหิน</w:t>
            </w:r>
          </w:p>
        </w:tc>
        <w:tc>
          <w:tcPr>
            <w:tcW w:w="2312" w:type="dxa"/>
          </w:tcPr>
          <w:p w:rsid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 xml:space="preserve">ค่าความร้อน </w:t>
            </w:r>
          </w:p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(กิโล</w:t>
            </w:r>
            <w:proofErr w:type="spellStart"/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แคลอ</w:t>
            </w:r>
            <w:proofErr w:type="spellEnd"/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รี่/กิโลกรัม)</w:t>
            </w:r>
          </w:p>
        </w:tc>
        <w:tc>
          <w:tcPr>
            <w:tcW w:w="1848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</w:pPr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ความชื้น (เปอร์เซ็นต์)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ปริมาณเถ้า (</w:t>
            </w:r>
            <w:proofErr w:type="spellStart"/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เปอร์เซนต์</w:t>
            </w:r>
            <w:proofErr w:type="spellEnd"/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)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</w:pPr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ปริมาณกำมะถัน (</w:t>
            </w:r>
            <w:proofErr w:type="spellStart"/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เปอร์เซนต์</w:t>
            </w:r>
            <w:proofErr w:type="spellEnd"/>
            <w:r w:rsidRPr="00B662D9">
              <w:rPr>
                <w:rFonts w:ascii="TH SarabunPSK" w:hAnsi="TH SarabunPSK" w:cs="TH SarabunPSK" w:hint="cs"/>
                <w:b/>
                <w:bCs/>
                <w:color w:val="231F20"/>
                <w:sz w:val="32"/>
                <w:szCs w:val="32"/>
                <w:cs/>
              </w:rPr>
              <w:t>)</w:t>
            </w:r>
          </w:p>
        </w:tc>
      </w:tr>
      <w:tr w:rsidR="00B662D9" w:rsidTr="00B662D9">
        <w:tc>
          <w:tcPr>
            <w:tcW w:w="1384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color w:val="231F20"/>
                <w:sz w:val="32"/>
                <w:szCs w:val="32"/>
                <w:cs/>
              </w:rPr>
              <w:t>แอนทรา</w:t>
            </w:r>
            <w:proofErr w:type="spellStart"/>
            <w:r w:rsidRPr="00B662D9">
              <w:rPr>
                <w:rFonts w:ascii="TH SarabunPSK" w:hAnsi="TH SarabunPSK" w:cs="TH SarabunPSK" w:hint="cs"/>
                <w:color w:val="231F20"/>
                <w:sz w:val="32"/>
                <w:szCs w:val="32"/>
                <w:cs/>
              </w:rPr>
              <w:t>ไซต์</w:t>
            </w:r>
            <w:proofErr w:type="spellEnd"/>
          </w:p>
        </w:tc>
        <w:tc>
          <w:tcPr>
            <w:tcW w:w="2312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color w:val="231F20"/>
                <w:sz w:val="32"/>
                <w:szCs w:val="32"/>
                <w:cs/>
              </w:rPr>
              <w:t>6,500-8,000</w:t>
            </w:r>
          </w:p>
        </w:tc>
        <w:tc>
          <w:tcPr>
            <w:tcW w:w="1848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5-8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5-12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0.1-10</w:t>
            </w:r>
          </w:p>
        </w:tc>
      </w:tr>
      <w:tr w:rsidR="00B662D9" w:rsidTr="00B662D9">
        <w:tc>
          <w:tcPr>
            <w:tcW w:w="1384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color w:val="231F20"/>
                <w:sz w:val="32"/>
                <w:szCs w:val="32"/>
                <w:cs/>
              </w:rPr>
              <w:t>บิทู</w:t>
            </w:r>
            <w:proofErr w:type="spellStart"/>
            <w:r w:rsidRPr="00B662D9">
              <w:rPr>
                <w:rFonts w:ascii="TH SarabunPSK" w:hAnsi="TH SarabunPSK" w:cs="TH SarabunPSK" w:hint="cs"/>
                <w:color w:val="231F20"/>
                <w:sz w:val="32"/>
                <w:szCs w:val="32"/>
                <w:cs/>
              </w:rPr>
              <w:t>มินัส</w:t>
            </w:r>
            <w:proofErr w:type="spellEnd"/>
          </w:p>
        </w:tc>
        <w:tc>
          <w:tcPr>
            <w:tcW w:w="2312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color w:val="231F20"/>
                <w:sz w:val="32"/>
                <w:szCs w:val="32"/>
                <w:cs/>
              </w:rPr>
              <w:t>5,500-6,500</w:t>
            </w:r>
          </w:p>
        </w:tc>
        <w:tc>
          <w:tcPr>
            <w:tcW w:w="1848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8-15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1-12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0.1-1.5</w:t>
            </w:r>
          </w:p>
        </w:tc>
      </w:tr>
      <w:tr w:rsidR="00B662D9" w:rsidTr="00B662D9">
        <w:tc>
          <w:tcPr>
            <w:tcW w:w="1384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color w:val="231F20"/>
                <w:sz w:val="32"/>
                <w:szCs w:val="32"/>
                <w:cs/>
              </w:rPr>
              <w:t>ซับบิทู</w:t>
            </w:r>
            <w:proofErr w:type="spellStart"/>
            <w:r w:rsidRPr="00B662D9">
              <w:rPr>
                <w:rFonts w:ascii="TH SarabunPSK" w:hAnsi="TH SarabunPSK" w:cs="TH SarabunPSK" w:hint="cs"/>
                <w:color w:val="231F20"/>
                <w:sz w:val="32"/>
                <w:szCs w:val="32"/>
                <w:cs/>
              </w:rPr>
              <w:t>มินัส</w:t>
            </w:r>
            <w:proofErr w:type="spellEnd"/>
          </w:p>
        </w:tc>
        <w:tc>
          <w:tcPr>
            <w:tcW w:w="2312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4,500-5,500</w:t>
            </w:r>
          </w:p>
        </w:tc>
        <w:tc>
          <w:tcPr>
            <w:tcW w:w="1848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24-30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1-10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0.1-1.5</w:t>
            </w:r>
          </w:p>
        </w:tc>
      </w:tr>
      <w:tr w:rsidR="00B662D9" w:rsidTr="00B662D9">
        <w:tc>
          <w:tcPr>
            <w:tcW w:w="1384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 w:hint="cs"/>
                <w:color w:val="231F20"/>
                <w:sz w:val="32"/>
                <w:szCs w:val="32"/>
                <w:cs/>
              </w:rPr>
              <w:t>ลิกไนต์</w:t>
            </w:r>
          </w:p>
        </w:tc>
        <w:tc>
          <w:tcPr>
            <w:tcW w:w="2312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3,000-4,000</w:t>
            </w:r>
          </w:p>
        </w:tc>
        <w:tc>
          <w:tcPr>
            <w:tcW w:w="1848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30-38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15-20</w:t>
            </w:r>
          </w:p>
        </w:tc>
        <w:tc>
          <w:tcPr>
            <w:tcW w:w="1849" w:type="dxa"/>
          </w:tcPr>
          <w:p w:rsidR="00B662D9" w:rsidRPr="00B662D9" w:rsidRDefault="00B662D9" w:rsidP="00B662D9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231F20"/>
                <w:sz w:val="32"/>
                <w:szCs w:val="32"/>
              </w:rPr>
            </w:pPr>
            <w:r w:rsidRPr="00B662D9">
              <w:rPr>
                <w:rFonts w:ascii="TH SarabunPSK" w:hAnsi="TH SarabunPSK" w:cs="TH SarabunPSK"/>
                <w:color w:val="231F20"/>
                <w:sz w:val="32"/>
                <w:szCs w:val="32"/>
              </w:rPr>
              <w:t>2.0-5.0</w:t>
            </w:r>
          </w:p>
        </w:tc>
      </w:tr>
    </w:tbl>
    <w:p w:rsidR="00B662D9" w:rsidRDefault="00B662D9" w:rsidP="001E634F">
      <w:pPr>
        <w:spacing w:after="0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1E634F" w:rsidRPr="001E634F" w:rsidRDefault="001E634F" w:rsidP="001E634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E634F">
        <w:rPr>
          <w:rFonts w:ascii="TH SarabunPSK" w:hAnsi="TH SarabunPSK" w:cs="TH SarabunPSK"/>
          <w:sz w:val="32"/>
          <w:szCs w:val="32"/>
          <w:cs/>
        </w:rPr>
        <w:t>สำหรับภายในประเทศไทยนั้นถึงแม้จะมีปริมาณสำรองถ่านหินอยู่มากกว่า 2</w:t>
      </w:r>
      <w:r w:rsidRPr="001E634F">
        <w:rPr>
          <w:rFonts w:ascii="TH SarabunPSK" w:hAnsi="TH SarabunPSK" w:cs="TH SarabunPSK"/>
          <w:sz w:val="32"/>
          <w:szCs w:val="32"/>
        </w:rPr>
        <w:t>,</w:t>
      </w:r>
      <w:r w:rsidRPr="001E634F">
        <w:rPr>
          <w:rFonts w:ascii="TH SarabunPSK" w:hAnsi="TH SarabunPSK" w:cs="TH SarabunPSK"/>
          <w:sz w:val="32"/>
          <w:szCs w:val="32"/>
          <w:cs/>
        </w:rPr>
        <w:t>000 ล้านตัน แต่ส่วนใหญ่เป็นถ่านหินที่มีชั้นคุณภาพต่ำ ตั้งแต่ลิกไนต์</w:t>
      </w:r>
      <w:r w:rsidR="00B662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634F">
        <w:rPr>
          <w:rFonts w:ascii="TH SarabunPSK" w:hAnsi="TH SarabunPSK" w:cs="TH SarabunPSK"/>
          <w:sz w:val="32"/>
          <w:szCs w:val="32"/>
          <w:cs/>
        </w:rPr>
        <w:t>(</w:t>
      </w:r>
      <w:r w:rsidRPr="001E634F">
        <w:rPr>
          <w:rFonts w:ascii="TH SarabunPSK" w:hAnsi="TH SarabunPSK" w:cs="TH SarabunPSK"/>
          <w:sz w:val="32"/>
          <w:szCs w:val="32"/>
        </w:rPr>
        <w:t xml:space="preserve">Lignite) </w:t>
      </w:r>
      <w:r w:rsidRPr="001E634F">
        <w:rPr>
          <w:rFonts w:ascii="TH SarabunPSK" w:hAnsi="TH SarabunPSK" w:cs="TH SarabunPSK"/>
          <w:sz w:val="32"/>
          <w:szCs w:val="32"/>
          <w:cs/>
        </w:rPr>
        <w:t>จนถึง ซับบิทู</w:t>
      </w:r>
      <w:proofErr w:type="spellStart"/>
      <w:r w:rsidRPr="001E634F">
        <w:rPr>
          <w:rFonts w:ascii="TH SarabunPSK" w:hAnsi="TH SarabunPSK" w:cs="TH SarabunPSK"/>
          <w:sz w:val="32"/>
          <w:szCs w:val="32"/>
          <w:cs/>
        </w:rPr>
        <w:t>มินัส</w:t>
      </w:r>
      <w:proofErr w:type="spellEnd"/>
      <w:r w:rsidR="00B662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634F">
        <w:rPr>
          <w:rFonts w:ascii="TH SarabunPSK" w:hAnsi="TH SarabunPSK" w:cs="TH SarabunPSK"/>
          <w:sz w:val="32"/>
          <w:szCs w:val="32"/>
          <w:cs/>
        </w:rPr>
        <w:t>(</w:t>
      </w:r>
      <w:r w:rsidRPr="001E634F">
        <w:rPr>
          <w:rFonts w:ascii="TH SarabunPSK" w:hAnsi="TH SarabunPSK" w:cs="TH SarabunPSK"/>
          <w:sz w:val="32"/>
          <w:szCs w:val="32"/>
        </w:rPr>
        <w:t xml:space="preserve">Sub-bituminous) </w:t>
      </w:r>
      <w:r w:rsidRPr="001E634F">
        <w:rPr>
          <w:rFonts w:ascii="TH SarabunPSK" w:hAnsi="TH SarabunPSK" w:cs="TH SarabunPSK"/>
          <w:sz w:val="32"/>
          <w:szCs w:val="32"/>
          <w:cs/>
        </w:rPr>
        <w:t>อีกทั้งภาพลักษณ์ที่ไม่ดีด้านผลกระทบต่อสิ่งแวดล้อมในอดีตทำให้การใช้ถ่าน หินเป็นเชื้อเพลิงมีปริมาณไม่มากหากเปรียบเทียบกับประเทศอื่นๆ</w:t>
      </w:r>
    </w:p>
    <w:p w:rsidR="003E6549" w:rsidRPr="001E634F" w:rsidRDefault="003E6549" w:rsidP="001E634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893396" w:rsidRPr="001E634F" w:rsidRDefault="003E6549" w:rsidP="001E634F">
      <w:pPr>
        <w:spacing w:after="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E634F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="00893396" w:rsidRPr="001E634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ประสิทธิภาพของการผลิตไฟฟ้าจากพลังงาน</w:t>
      </w:r>
      <w:r w:rsidR="00681C92" w:rsidRPr="001E634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ถ่านหิน</w:t>
      </w:r>
    </w:p>
    <w:p w:rsidR="00226A81" w:rsidRPr="001E634F" w:rsidRDefault="00226A81" w:rsidP="001E634F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1E634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1E634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1E634F">
        <w:rPr>
          <w:rFonts w:ascii="TH SarabunPSK" w:eastAsia="Times New Roman" w:hAnsi="TH SarabunPSK" w:cs="TH SarabunPSK" w:hint="cs"/>
          <w:sz w:val="32"/>
          <w:szCs w:val="32"/>
          <w:cs/>
        </w:rPr>
        <w:t>ในการประเมินประสิทธิภาพของการผลิตไฟฟ้าจากพลังงาน</w:t>
      </w:r>
      <w:r w:rsidR="00681C92" w:rsidRPr="001E634F">
        <w:rPr>
          <w:rFonts w:ascii="TH SarabunPSK" w:eastAsia="Times New Roman" w:hAnsi="TH SarabunPSK" w:cs="TH SarabunPSK" w:hint="cs"/>
          <w:sz w:val="32"/>
          <w:szCs w:val="32"/>
          <w:cs/>
        </w:rPr>
        <w:t>ถ่านหิน</w:t>
      </w:r>
      <w:r w:rsidR="0013330C" w:rsidRPr="001E63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E634F">
        <w:rPr>
          <w:rFonts w:ascii="TH SarabunPSK" w:eastAsia="Times New Roman" w:hAnsi="TH SarabunPSK" w:cs="TH SarabunPSK" w:hint="cs"/>
          <w:sz w:val="32"/>
          <w:szCs w:val="32"/>
          <w:cs/>
        </w:rPr>
        <w:t>จะประเมินจากสัดส่วนระหว่างพลังงานที่ได้จาก</w:t>
      </w:r>
      <w:r w:rsidR="00681C92" w:rsidRPr="001E634F">
        <w:rPr>
          <w:rFonts w:ascii="TH SarabunPSK" w:eastAsia="Times New Roman" w:hAnsi="TH SarabunPSK" w:cs="TH SarabunPSK" w:hint="cs"/>
          <w:sz w:val="32"/>
          <w:szCs w:val="32"/>
          <w:cs/>
        </w:rPr>
        <w:t>ถ่านหิน</w:t>
      </w:r>
      <w:r w:rsidRPr="001E63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กับ พลังงานไฟฟ้าที่ผลิตได้ </w:t>
      </w:r>
    </w:p>
    <w:p w:rsidR="00226A81" w:rsidRPr="001E634F" w:rsidRDefault="00226A81" w:rsidP="001E634F">
      <w:pPr>
        <w:spacing w:after="0"/>
        <w:ind w:left="720" w:firstLine="72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93396" w:rsidRPr="001E634F" w:rsidRDefault="00226A81" w:rsidP="001E634F">
      <w:pPr>
        <w:spacing w:after="0"/>
        <w:ind w:left="720" w:firstLine="720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1E634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ประสิทธิภาพของการผลิตไฟฟ้า</w:t>
      </w:r>
      <w:r w:rsidR="0013330C" w:rsidRPr="001E634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1E634F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="0013330C" w:rsidRPr="001E63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E634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พลังงานที่ได้จาก</w:t>
      </w:r>
      <w:r w:rsidR="00681C92" w:rsidRPr="001E634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ถ่านหิน</w:t>
      </w:r>
      <w:r w:rsidRPr="001E634F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1E634F">
        <w:rPr>
          <w:rFonts w:ascii="TH SarabunPSK" w:hAnsi="TH SarabunPSK" w:cs="TH SarabunPSK" w:hint="cs"/>
          <w:b/>
          <w:bCs/>
          <w:sz w:val="32"/>
          <w:szCs w:val="32"/>
          <w:cs/>
        </w:rPr>
        <w:t>พลังงานไฟฟ้าที่ผลิตได้</w:t>
      </w:r>
    </w:p>
    <w:p w:rsidR="00226A81" w:rsidRPr="001E634F" w:rsidRDefault="00226A81" w:rsidP="001E634F">
      <w:pPr>
        <w:spacing w:after="0"/>
        <w:ind w:left="720" w:hanging="294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226A81" w:rsidRPr="001E634F" w:rsidRDefault="00226A81" w:rsidP="001E634F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E634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โดยที่</w:t>
      </w:r>
    </w:p>
    <w:p w:rsidR="00893396" w:rsidRPr="001E634F" w:rsidRDefault="00226A81" w:rsidP="001E634F">
      <w:pPr>
        <w:spacing w:after="0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634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พลังงานที่</w:t>
      </w:r>
      <w:r w:rsidR="00893396" w:rsidRPr="001E634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ได้จาก</w:t>
      </w:r>
      <w:r w:rsidR="00681C92" w:rsidRPr="001E634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ถ่านหิน</w:t>
      </w:r>
      <w:r w:rsidR="00893396" w:rsidRPr="001E634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893396" w:rsidRPr="001E634F">
        <w:rPr>
          <w:rFonts w:ascii="TH SarabunPSK" w:hAnsi="TH SarabunPSK" w:cs="TH SarabunPSK"/>
          <w:b/>
          <w:bCs/>
          <w:sz w:val="32"/>
          <w:szCs w:val="32"/>
          <w:cs/>
        </w:rPr>
        <w:t>=</w:t>
      </w:r>
      <w:r w:rsidR="0013330C" w:rsidRPr="001E63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93396" w:rsidRPr="001E634F">
        <w:rPr>
          <w:rFonts w:ascii="TH SarabunPSK" w:hAnsi="TH SarabunPSK" w:cs="TH SarabunPSK"/>
          <w:b/>
          <w:bCs/>
          <w:sz w:val="32"/>
          <w:szCs w:val="32"/>
          <w:cs/>
        </w:rPr>
        <w:t>(ปริมาณ</w:t>
      </w:r>
      <w:r w:rsidR="00681C92" w:rsidRPr="001E634F">
        <w:rPr>
          <w:rFonts w:ascii="TH SarabunPSK" w:hAnsi="TH SarabunPSK" w:cs="TH SarabunPSK"/>
          <w:b/>
          <w:bCs/>
          <w:sz w:val="32"/>
          <w:szCs w:val="32"/>
          <w:cs/>
        </w:rPr>
        <w:t>ถ่านหิน</w:t>
      </w:r>
      <w:r w:rsidR="00893396" w:rsidRPr="001E634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93396" w:rsidRPr="001E634F">
        <w:rPr>
          <w:rFonts w:ascii="TH SarabunPSK" w:hAnsi="TH SarabunPSK" w:cs="TH SarabunPSK"/>
          <w:b/>
          <w:bCs/>
          <w:sz w:val="32"/>
          <w:szCs w:val="32"/>
        </w:rPr>
        <w:t>×</w:t>
      </w:r>
      <w:r w:rsidR="00893396" w:rsidRPr="001E634F">
        <w:rPr>
          <w:rFonts w:ascii="TH SarabunPSK" w:hAnsi="TH SarabunPSK" w:cs="TH SarabunPSK"/>
          <w:b/>
          <w:bCs/>
          <w:sz w:val="32"/>
          <w:szCs w:val="32"/>
          <w:cs/>
        </w:rPr>
        <w:t>ค่าความร้อนของ</w:t>
      </w:r>
      <w:r w:rsidR="00681C92" w:rsidRPr="001E634F">
        <w:rPr>
          <w:rFonts w:ascii="TH SarabunPSK" w:hAnsi="TH SarabunPSK" w:cs="TH SarabunPSK"/>
          <w:b/>
          <w:bCs/>
          <w:sz w:val="32"/>
          <w:szCs w:val="32"/>
          <w:cs/>
        </w:rPr>
        <w:t>ถ่านหิน</w:t>
      </w:r>
      <w:r w:rsidR="00893396" w:rsidRPr="001E634F">
        <w:rPr>
          <w:rFonts w:ascii="TH SarabunPSK" w:hAnsi="TH SarabunPSK" w:cs="TH SarabunPSK"/>
          <w:b/>
          <w:bCs/>
          <w:sz w:val="32"/>
          <w:szCs w:val="32"/>
          <w:cs/>
        </w:rPr>
        <w:t>)/1000</w:t>
      </w:r>
    </w:p>
    <w:p w:rsidR="00893396" w:rsidRPr="001E634F" w:rsidRDefault="00893396" w:rsidP="001E634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E634F">
        <w:rPr>
          <w:rFonts w:ascii="TH SarabunPSK" w:hAnsi="TH SarabunPSK" w:cs="TH SarabunPSK"/>
          <w:sz w:val="32"/>
          <w:szCs w:val="32"/>
          <w:cs/>
        </w:rPr>
        <w:tab/>
      </w:r>
    </w:p>
    <w:p w:rsidR="00893396" w:rsidRPr="001E634F" w:rsidRDefault="00893396" w:rsidP="001E634F">
      <w:pPr>
        <w:pStyle w:val="ListParagraph"/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E634F">
        <w:rPr>
          <w:rFonts w:ascii="TH SarabunPSK" w:hAnsi="TH SarabunPSK" w:cs="TH SarabunPSK"/>
          <w:sz w:val="32"/>
          <w:szCs w:val="32"/>
          <w:cs/>
        </w:rPr>
        <w:t>พลังงาน</w:t>
      </w:r>
      <w:r w:rsidR="00226A81" w:rsidRPr="001E634F">
        <w:rPr>
          <w:rFonts w:ascii="TH SarabunPSK" w:hAnsi="TH SarabunPSK" w:cs="TH SarabunPSK" w:hint="cs"/>
          <w:sz w:val="32"/>
          <w:szCs w:val="32"/>
          <w:cs/>
        </w:rPr>
        <w:t>ที่ได้</w:t>
      </w:r>
      <w:r w:rsidRPr="001E634F">
        <w:rPr>
          <w:rFonts w:ascii="TH SarabunPSK" w:hAnsi="TH SarabunPSK" w:cs="TH SarabunPSK"/>
          <w:sz w:val="32"/>
          <w:szCs w:val="32"/>
          <w:cs/>
        </w:rPr>
        <w:t>จาก</w:t>
      </w:r>
      <w:r w:rsidR="00681C92" w:rsidRPr="001E634F">
        <w:rPr>
          <w:rFonts w:ascii="TH SarabunPSK" w:hAnsi="TH SarabunPSK" w:cs="TH SarabunPSK"/>
          <w:sz w:val="32"/>
          <w:szCs w:val="32"/>
          <w:cs/>
        </w:rPr>
        <w:t>ถ่านหิน</w:t>
      </w:r>
      <w:r w:rsidRPr="001E634F">
        <w:rPr>
          <w:rFonts w:ascii="TH SarabunPSK" w:hAnsi="TH SarabunPSK" w:cs="TH SarabunPSK"/>
          <w:sz w:val="32"/>
          <w:szCs w:val="32"/>
          <w:cs/>
        </w:rPr>
        <w:t xml:space="preserve"> คือ  พลังงานที่ได้</w:t>
      </w:r>
      <w:r w:rsidR="00226A81" w:rsidRPr="001E634F">
        <w:rPr>
          <w:rFonts w:ascii="TH SarabunPSK" w:hAnsi="TH SarabunPSK" w:cs="TH SarabunPSK"/>
          <w:sz w:val="32"/>
          <w:szCs w:val="32"/>
          <w:cs/>
        </w:rPr>
        <w:t>จากการเผา</w:t>
      </w:r>
      <w:r w:rsidR="00681C92" w:rsidRPr="001E634F">
        <w:rPr>
          <w:rFonts w:ascii="TH SarabunPSK" w:hAnsi="TH SarabunPSK" w:cs="TH SarabunPSK"/>
          <w:sz w:val="32"/>
          <w:szCs w:val="32"/>
          <w:cs/>
        </w:rPr>
        <w:t>ถ่านหิน</w:t>
      </w:r>
      <w:r w:rsidR="00226A81" w:rsidRPr="001E634F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="00226A81" w:rsidRPr="001E634F">
        <w:rPr>
          <w:rFonts w:ascii="TH SarabunPSK" w:hAnsi="TH SarabunPSK" w:cs="TH SarabunPSK" w:hint="cs"/>
          <w:sz w:val="32"/>
          <w:szCs w:val="32"/>
          <w:cs/>
        </w:rPr>
        <w:t>เมกะ</w:t>
      </w:r>
      <w:proofErr w:type="spellStart"/>
      <w:r w:rsidRPr="001E634F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Pr="001E634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26A81" w:rsidRPr="001E634F">
        <w:rPr>
          <w:rFonts w:ascii="TH SarabunPSK" w:hAnsi="TH SarabunPSK" w:cs="TH SarabunPSK"/>
          <w:sz w:val="32"/>
          <w:szCs w:val="32"/>
        </w:rPr>
        <w:t>M</w:t>
      </w:r>
      <w:r w:rsidRPr="001E634F">
        <w:rPr>
          <w:rFonts w:ascii="TH SarabunPSK" w:hAnsi="TH SarabunPSK" w:cs="TH SarabunPSK"/>
          <w:sz w:val="32"/>
          <w:szCs w:val="32"/>
        </w:rPr>
        <w:t>J)</w:t>
      </w:r>
    </w:p>
    <w:p w:rsidR="00893396" w:rsidRPr="001E634F" w:rsidRDefault="00893396" w:rsidP="001E634F">
      <w:pPr>
        <w:pStyle w:val="ListParagraph"/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E634F">
        <w:rPr>
          <w:rFonts w:ascii="TH SarabunPSK" w:hAnsi="TH SarabunPSK" w:cs="TH SarabunPSK"/>
          <w:sz w:val="32"/>
          <w:szCs w:val="32"/>
          <w:cs/>
        </w:rPr>
        <w:t>ปริมาณ</w:t>
      </w:r>
      <w:r w:rsidR="00681C92" w:rsidRPr="001E634F">
        <w:rPr>
          <w:rFonts w:ascii="TH SarabunPSK" w:hAnsi="TH SarabunPSK" w:cs="TH SarabunPSK"/>
          <w:sz w:val="32"/>
          <w:szCs w:val="32"/>
          <w:cs/>
        </w:rPr>
        <w:t>ถ่านหิน</w:t>
      </w:r>
      <w:r w:rsidRPr="001E634F">
        <w:rPr>
          <w:rFonts w:ascii="TH SarabunPSK" w:hAnsi="TH SarabunPSK" w:cs="TH SarabunPSK"/>
          <w:sz w:val="32"/>
          <w:szCs w:val="32"/>
          <w:cs/>
        </w:rPr>
        <w:t xml:space="preserve"> คือ ปริมาณ</w:t>
      </w:r>
      <w:r w:rsidR="00681C92" w:rsidRPr="001E634F">
        <w:rPr>
          <w:rFonts w:ascii="TH SarabunPSK" w:hAnsi="TH SarabunPSK" w:cs="TH SarabunPSK"/>
          <w:sz w:val="32"/>
          <w:szCs w:val="32"/>
          <w:cs/>
        </w:rPr>
        <w:t>ถ่านหิน</w:t>
      </w:r>
      <w:r w:rsidRPr="001E634F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Pr="001E634F">
        <w:rPr>
          <w:rFonts w:ascii="TH SarabunPSK" w:hAnsi="TH SarabunPSK" w:cs="TH SarabunPSK"/>
          <w:sz w:val="32"/>
          <w:szCs w:val="32"/>
        </w:rPr>
        <w:t>kg</w:t>
      </w:r>
    </w:p>
    <w:p w:rsidR="001E634F" w:rsidRPr="001E634F" w:rsidRDefault="00893396" w:rsidP="001E634F">
      <w:pPr>
        <w:pStyle w:val="ListParagraph"/>
        <w:numPr>
          <w:ilvl w:val="0"/>
          <w:numId w:val="1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E634F">
        <w:rPr>
          <w:rFonts w:ascii="TH SarabunPSK" w:hAnsi="TH SarabunPSK" w:cs="TH SarabunPSK"/>
          <w:sz w:val="32"/>
          <w:szCs w:val="32"/>
          <w:cs/>
        </w:rPr>
        <w:t>ค่าความร้อนของ</w:t>
      </w:r>
      <w:r w:rsidR="00681C92" w:rsidRPr="001E634F">
        <w:rPr>
          <w:rFonts w:ascii="TH SarabunPSK" w:hAnsi="TH SarabunPSK" w:cs="TH SarabunPSK"/>
          <w:sz w:val="32"/>
          <w:szCs w:val="32"/>
          <w:cs/>
        </w:rPr>
        <w:t>ถ่านหิน</w:t>
      </w:r>
      <w:r w:rsidRPr="001E634F">
        <w:rPr>
          <w:rFonts w:ascii="TH SarabunPSK" w:hAnsi="TH SarabunPSK" w:cs="TH SarabunPSK"/>
          <w:sz w:val="32"/>
          <w:szCs w:val="32"/>
          <w:cs/>
        </w:rPr>
        <w:t xml:space="preserve"> คือ ค่าพลังงานความร้อนที่ได้จาก</w:t>
      </w:r>
      <w:r w:rsidR="001E634F" w:rsidRPr="001E634F">
        <w:rPr>
          <w:rFonts w:ascii="TH SarabunPSK" w:hAnsi="TH SarabunPSK" w:cs="TH SarabunPSK" w:hint="cs"/>
          <w:sz w:val="32"/>
          <w:szCs w:val="32"/>
          <w:cs/>
        </w:rPr>
        <w:t>ตารางที่ 1</w:t>
      </w:r>
    </w:p>
    <w:p w:rsidR="001E634F" w:rsidRPr="001E634F" w:rsidRDefault="001E634F" w:rsidP="001E634F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:rsidR="003E6549" w:rsidRPr="001E634F" w:rsidRDefault="001E634F" w:rsidP="001E634F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E63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6A81" w:rsidRPr="001E634F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:rsidR="003E6549" w:rsidRPr="001E634F" w:rsidRDefault="00893396" w:rsidP="001E634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E634F">
        <w:rPr>
          <w:rFonts w:ascii="TH SarabunPSK" w:hAnsi="TH SarabunPSK" w:cs="TH SarabunPSK"/>
          <w:sz w:val="32"/>
          <w:szCs w:val="32"/>
          <w:cs/>
        </w:rPr>
        <w:tab/>
      </w:r>
      <w:r w:rsidR="00226A81" w:rsidRPr="001E634F">
        <w:rPr>
          <w:rFonts w:ascii="TH SarabunPSK" w:hAnsi="TH SarabunPSK" w:cs="TH SarabunPSK" w:hint="cs"/>
          <w:sz w:val="32"/>
          <w:szCs w:val="32"/>
          <w:cs/>
        </w:rPr>
        <w:tab/>
      </w:r>
      <w:r w:rsidRPr="001E63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พลังงานไฟฟ้าที่ผลิตได้ </w:t>
      </w:r>
      <w:r w:rsidRPr="001E634F">
        <w:rPr>
          <w:rFonts w:ascii="TH SarabunPSK" w:hAnsi="TH SarabunPSK" w:cs="TH SarabunPSK"/>
          <w:b/>
          <w:bCs/>
          <w:sz w:val="32"/>
          <w:szCs w:val="32"/>
        </w:rPr>
        <w:t>=</w:t>
      </w:r>
      <w:r w:rsidR="00226A81" w:rsidRPr="001E63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กำลังไฟฟ้า (</w:t>
      </w:r>
      <w:r w:rsidR="004D6CD9" w:rsidRPr="001E634F">
        <w:rPr>
          <w:rFonts w:ascii="TH SarabunPSK" w:hAnsi="TH SarabunPSK" w:cs="TH SarabunPSK" w:hint="cs"/>
          <w:sz w:val="32"/>
          <w:szCs w:val="32"/>
          <w:cs/>
        </w:rPr>
        <w:t>กิโล</w:t>
      </w:r>
      <w:r w:rsidRPr="001E63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วัตต์) </w:t>
      </w:r>
      <w:r w:rsidRPr="001E634F">
        <w:rPr>
          <w:rFonts w:ascii="TH SarabunPSK" w:hAnsi="TH SarabunPSK" w:cs="TH SarabunPSK"/>
          <w:b/>
          <w:bCs/>
          <w:sz w:val="32"/>
          <w:szCs w:val="32"/>
        </w:rPr>
        <w:t>x</w:t>
      </w:r>
      <w:r w:rsidRPr="001E63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เวลา (ชั่วโมง)</w:t>
      </w:r>
    </w:p>
    <w:p w:rsidR="003E6549" w:rsidRPr="001E634F" w:rsidRDefault="003E6549" w:rsidP="001E634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3E6549" w:rsidRPr="001E634F" w:rsidRDefault="00226A81" w:rsidP="001E634F">
      <w:pPr>
        <w:pStyle w:val="ListParagraph"/>
        <w:numPr>
          <w:ilvl w:val="0"/>
          <w:numId w:val="12"/>
        </w:numPr>
        <w:spacing w:after="0"/>
        <w:ind w:left="2127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1E634F">
        <w:rPr>
          <w:rFonts w:ascii="TH SarabunPSK" w:hAnsi="TH SarabunPSK" w:cs="TH SarabunPSK" w:hint="cs"/>
          <w:sz w:val="32"/>
          <w:szCs w:val="32"/>
          <w:cs/>
        </w:rPr>
        <w:t xml:space="preserve">พลังงานไฟฟ้าที่ผลิตได้ </w:t>
      </w:r>
      <w:r w:rsidRPr="001E634F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1E634F">
        <w:rPr>
          <w:rFonts w:ascii="TH SarabunPSK" w:hAnsi="TH SarabunPSK" w:cs="TH SarabunPSK" w:hint="cs"/>
          <w:sz w:val="32"/>
          <w:szCs w:val="32"/>
          <w:cs/>
        </w:rPr>
        <w:t>พลังงาน</w:t>
      </w:r>
      <w:r w:rsidR="003E6549" w:rsidRPr="001E634F">
        <w:rPr>
          <w:rFonts w:ascii="TH SarabunPSK" w:hAnsi="TH SarabunPSK" w:cs="TH SarabunPSK"/>
          <w:sz w:val="32"/>
          <w:szCs w:val="32"/>
          <w:cs/>
        </w:rPr>
        <w:t>ไฟฟ้าที่ผลิตได้จาก</w:t>
      </w:r>
      <w:r w:rsidRPr="001E634F">
        <w:rPr>
          <w:rFonts w:ascii="TH SarabunPSK" w:hAnsi="TH SarabunPSK" w:cs="TH SarabunPSK" w:hint="cs"/>
          <w:sz w:val="32"/>
          <w:szCs w:val="32"/>
          <w:cs/>
        </w:rPr>
        <w:t>เครื่องยนต์</w:t>
      </w:r>
      <w:r w:rsidR="003E6549" w:rsidRPr="001E634F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Pr="001E634F">
        <w:rPr>
          <w:rFonts w:ascii="TH SarabunPSK" w:hAnsi="TH SarabunPSK" w:cs="TH SarabunPSK" w:hint="cs"/>
          <w:sz w:val="32"/>
          <w:szCs w:val="32"/>
          <w:cs/>
        </w:rPr>
        <w:t>กิโลวัตต์-ชั่วโมง</w:t>
      </w:r>
    </w:p>
    <w:p w:rsidR="00226A81" w:rsidRPr="001E634F" w:rsidRDefault="00226A81" w:rsidP="001E634F">
      <w:pPr>
        <w:pStyle w:val="ListParagraph"/>
        <w:numPr>
          <w:ilvl w:val="0"/>
          <w:numId w:val="12"/>
        </w:numPr>
        <w:spacing w:after="0"/>
        <w:ind w:left="2127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1E634F">
        <w:rPr>
          <w:rFonts w:ascii="TH SarabunPSK" w:hAnsi="TH SarabunPSK" w:cs="TH SarabunPSK" w:hint="cs"/>
          <w:sz w:val="32"/>
          <w:szCs w:val="32"/>
          <w:cs/>
        </w:rPr>
        <w:t xml:space="preserve">กำลังไฟฟ้า </w:t>
      </w:r>
      <w:r w:rsidRPr="001E634F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1E634F">
        <w:rPr>
          <w:rFonts w:ascii="TH SarabunPSK" w:hAnsi="TH SarabunPSK" w:cs="TH SarabunPSK" w:hint="cs"/>
          <w:sz w:val="32"/>
          <w:szCs w:val="32"/>
          <w:cs/>
        </w:rPr>
        <w:t>กำลัง</w:t>
      </w:r>
      <w:r w:rsidRPr="001E634F">
        <w:rPr>
          <w:rFonts w:ascii="TH SarabunPSK" w:hAnsi="TH SarabunPSK" w:cs="TH SarabunPSK"/>
          <w:sz w:val="32"/>
          <w:szCs w:val="32"/>
          <w:cs/>
        </w:rPr>
        <w:t>ไฟฟ้าที่ได้จาก</w:t>
      </w:r>
      <w:r w:rsidRPr="001E634F">
        <w:rPr>
          <w:rFonts w:ascii="TH SarabunPSK" w:hAnsi="TH SarabunPSK" w:cs="TH SarabunPSK" w:hint="cs"/>
          <w:sz w:val="32"/>
          <w:szCs w:val="32"/>
          <w:cs/>
        </w:rPr>
        <w:t>เครื่องยนต์</w:t>
      </w:r>
      <w:r w:rsidRPr="001E634F">
        <w:rPr>
          <w:rFonts w:ascii="TH SarabunPSK" w:hAnsi="TH SarabunPSK" w:cs="TH SarabunPSK"/>
          <w:sz w:val="32"/>
          <w:szCs w:val="32"/>
          <w:cs/>
        </w:rPr>
        <w:t xml:space="preserve"> ในหน่วย </w:t>
      </w:r>
      <w:r w:rsidRPr="001E634F">
        <w:rPr>
          <w:rFonts w:ascii="TH SarabunPSK" w:hAnsi="TH SarabunPSK" w:cs="TH SarabunPSK" w:hint="cs"/>
          <w:sz w:val="32"/>
          <w:szCs w:val="32"/>
          <w:cs/>
        </w:rPr>
        <w:t>วัตต์</w:t>
      </w:r>
    </w:p>
    <w:p w:rsidR="00226A81" w:rsidRPr="001E634F" w:rsidRDefault="00D55436" w:rsidP="001E634F">
      <w:pPr>
        <w:pStyle w:val="ListParagraph"/>
        <w:numPr>
          <w:ilvl w:val="0"/>
          <w:numId w:val="12"/>
        </w:numPr>
        <w:spacing w:after="0"/>
        <w:ind w:left="2127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1E634F">
        <w:rPr>
          <w:rFonts w:ascii="TH SarabunPSK" w:hAnsi="TH SarabunPSK" w:cs="TH SarabunPSK" w:hint="cs"/>
          <w:sz w:val="32"/>
          <w:szCs w:val="32"/>
          <w:cs/>
        </w:rPr>
        <w:t xml:space="preserve">เวลา คือ จำนวนชั่วโมงที่ใช้ในการทดลอง </w:t>
      </w:r>
      <w:r w:rsidRPr="001E634F">
        <w:rPr>
          <w:rFonts w:ascii="TH SarabunPSK" w:hAnsi="TH SarabunPSK" w:cs="TH SarabunPSK"/>
          <w:sz w:val="32"/>
          <w:szCs w:val="32"/>
        </w:rPr>
        <w:t>(</w:t>
      </w:r>
      <w:r w:rsidRPr="001E634F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Pr="001E634F">
        <w:rPr>
          <w:rFonts w:ascii="TH SarabunPSK" w:hAnsi="TH SarabunPSK" w:cs="TH SarabunPSK"/>
          <w:sz w:val="32"/>
          <w:szCs w:val="32"/>
        </w:rPr>
        <w:t>)</w:t>
      </w:r>
    </w:p>
    <w:p w:rsidR="005A41D5" w:rsidRDefault="005A41D5" w:rsidP="001E634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720DCC" w:rsidRDefault="00720DCC" w:rsidP="001E634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E351536" wp14:editId="557BA7E2">
            <wp:extent cx="572452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FD" w:rsidRDefault="009366FD" w:rsidP="009366FD">
      <w:pPr>
        <w:tabs>
          <w:tab w:val="left" w:pos="1800"/>
        </w:tabs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t>ข้อดี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จำกัดของการผลิตไฟฟ้าจาก</w:t>
      </w:r>
      <w:r w:rsidRPr="00064B4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พลังงาน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ถ่านหิน</w:t>
      </w:r>
    </w:p>
    <w:p w:rsidR="009366FD" w:rsidRPr="00FB6924" w:rsidRDefault="009366FD" w:rsidP="009366FD">
      <w:pPr>
        <w:tabs>
          <w:tab w:val="left" w:pos="1800"/>
        </w:tabs>
        <w:spacing w:before="240" w:after="0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6924">
        <w:rPr>
          <w:rFonts w:ascii="TH SarabunPSK" w:hAnsi="TH SarabunPSK" w:cs="TH SarabunPSK" w:hint="cs"/>
          <w:sz w:val="32"/>
          <w:szCs w:val="32"/>
          <w:cs/>
        </w:rPr>
        <w:t>ข้อดีแ</w:t>
      </w:r>
      <w:r>
        <w:rPr>
          <w:rFonts w:ascii="TH SarabunPSK" w:hAnsi="TH SarabunPSK" w:cs="TH SarabunPSK" w:hint="cs"/>
          <w:sz w:val="32"/>
          <w:szCs w:val="32"/>
          <w:cs/>
        </w:rPr>
        <w:t>ละข้อจำกัดของการผลิตไฟฟ้าจาก</w:t>
      </w:r>
      <w:r w:rsidRPr="005160E8">
        <w:rPr>
          <w:rFonts w:ascii="TH SarabunPSK" w:hAnsi="TH SarabunPSK" w:cs="TH SarabunPSK"/>
          <w:color w:val="000000"/>
          <w:sz w:val="32"/>
          <w:szCs w:val="32"/>
          <w:cs/>
        </w:rPr>
        <w:t>พลังงาน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ถ่านหิน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สามารถสรุปได้ดังตารางดังนี้</w:t>
      </w:r>
    </w:p>
    <w:p w:rsidR="009366FD" w:rsidRPr="00FB6924" w:rsidRDefault="009366FD" w:rsidP="009366FD">
      <w:pPr>
        <w:tabs>
          <w:tab w:val="left" w:pos="1800"/>
        </w:tabs>
        <w:spacing w:before="240" w:after="0"/>
        <w:ind w:firstLine="709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4442"/>
      </w:tblGrid>
      <w:tr w:rsidR="009366FD" w:rsidTr="00C14C9F">
        <w:tc>
          <w:tcPr>
            <w:tcW w:w="4443" w:type="dxa"/>
            <w:shd w:val="clear" w:color="auto" w:fill="E7E6E6"/>
          </w:tcPr>
          <w:p w:rsidR="009366FD" w:rsidRDefault="009366FD" w:rsidP="009366FD">
            <w:pPr>
              <w:tabs>
                <w:tab w:val="left" w:pos="1800"/>
              </w:tabs>
              <w:spacing w:before="240"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4442" w:type="dxa"/>
            <w:shd w:val="clear" w:color="auto" w:fill="E7E6E6"/>
          </w:tcPr>
          <w:p w:rsidR="009366FD" w:rsidRDefault="009366FD" w:rsidP="009366FD">
            <w:pPr>
              <w:tabs>
                <w:tab w:val="left" w:pos="1800"/>
              </w:tabs>
              <w:spacing w:before="240"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จำกัด</w:t>
            </w:r>
          </w:p>
        </w:tc>
      </w:tr>
      <w:tr w:rsidR="009366FD" w:rsidTr="00C14C9F">
        <w:tc>
          <w:tcPr>
            <w:tcW w:w="4443" w:type="dxa"/>
          </w:tcPr>
          <w:p w:rsidR="009366FD" w:rsidRDefault="009366FD" w:rsidP="009366FD">
            <w:pPr>
              <w:tabs>
                <w:tab w:val="left" w:pos="1800"/>
              </w:tabs>
              <w:spacing w:before="240" w:after="0"/>
              <w:ind w:left="313" w:hanging="31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B692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662D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B662D9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020CDF">
              <w:rPr>
                <w:rFonts w:ascii="TH SarabunPSK" w:hAnsi="TH SarabunPSK" w:cs="TH SarabunPSK"/>
                <w:sz w:val="32"/>
                <w:szCs w:val="32"/>
                <w:cs/>
              </w:rPr>
              <w:t>ต้นทุนในการผลิตไฟฟ้าจากเชื้อเพลิงถ่านหินต่ำกว่าเชื้อเพลิงอื่นๆ เช่น ก๊าซธรรมชาติ น้ำมัน และพลังงานหมุนเวียน</w:t>
            </w:r>
          </w:p>
          <w:p w:rsidR="009366FD" w:rsidRDefault="009366FD" w:rsidP="009366FD">
            <w:pPr>
              <w:tabs>
                <w:tab w:val="left" w:pos="1800"/>
              </w:tabs>
              <w:spacing w:before="240" w:after="0"/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B662D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B662D9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020CDF">
              <w:rPr>
                <w:rFonts w:ascii="TH SarabunPSK" w:hAnsi="TH SarabunPSK" w:cs="TH SarabunPSK"/>
                <w:sz w:val="32"/>
                <w:szCs w:val="32"/>
                <w:cs/>
              </w:rPr>
              <w:t>มีปริมาณสำรองมาก สามารถใช้ได้ไม่ต่ำกว่า</w:t>
            </w:r>
            <w:r w:rsidRPr="00020CDF">
              <w:rPr>
                <w:rFonts w:ascii="TH SarabunPSK" w:hAnsi="TH SarabunPSK" w:cs="TH SarabunPSK"/>
                <w:sz w:val="32"/>
                <w:szCs w:val="32"/>
              </w:rPr>
              <w:t xml:space="preserve"> 200 </w:t>
            </w:r>
            <w:r w:rsidRPr="00020CDF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  <w:p w:rsidR="009366FD" w:rsidRPr="00FB6924" w:rsidRDefault="009366FD" w:rsidP="009366FD">
            <w:pPr>
              <w:tabs>
                <w:tab w:val="left" w:pos="1800"/>
              </w:tabs>
              <w:spacing w:before="240" w:after="0"/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B662D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B662D9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020CDF">
              <w:rPr>
                <w:rFonts w:ascii="TH SarabunPSK" w:hAnsi="TH SarabunPSK" w:cs="TH SarabunPSK"/>
                <w:sz w:val="32"/>
                <w:szCs w:val="32"/>
                <w:cs/>
              </w:rPr>
              <w:t>ปัจจุบันสามารถใช้เทคโนโลยีถ่านหินสะอาด ทำให้กำจัดมลพิษจากการใช้ถ่านหินหมดไป</w:t>
            </w:r>
          </w:p>
        </w:tc>
        <w:tc>
          <w:tcPr>
            <w:tcW w:w="4442" w:type="dxa"/>
          </w:tcPr>
          <w:p w:rsidR="009366FD" w:rsidRPr="005160E8" w:rsidRDefault="009366FD" w:rsidP="009366FD">
            <w:pPr>
              <w:tabs>
                <w:tab w:val="left" w:pos="1800"/>
              </w:tabs>
              <w:spacing w:before="240" w:after="0"/>
              <w:ind w:left="317" w:hanging="317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662D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B662D9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020CDF">
              <w:rPr>
                <w:rFonts w:ascii="TH SarabunPSK" w:hAnsi="TH SarabunPSK" w:cs="TH SarabunPSK"/>
                <w:sz w:val="32"/>
                <w:szCs w:val="32"/>
                <w:cs/>
              </w:rPr>
              <w:t>ต้องใช้ระบบควบคุมมลภาวะทางอากาศที่มีราคาแพง เนื่องจากการเผาไหม้ถ่านหินเป็นสาเหตุสำคัญของฝนกรดและภาวะโลกร้อน</w:t>
            </w:r>
          </w:p>
          <w:p w:rsidR="009366FD" w:rsidRDefault="009366FD" w:rsidP="009366FD">
            <w:pPr>
              <w:tabs>
                <w:tab w:val="left" w:pos="1800"/>
              </w:tabs>
              <w:spacing w:before="240" w:after="0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B662D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B662D9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020CDF">
              <w:rPr>
                <w:rFonts w:ascii="TH SarabunPSK" w:hAnsi="TH SarabunPSK" w:cs="TH SarabunPSK"/>
                <w:sz w:val="32"/>
                <w:szCs w:val="32"/>
                <w:cs/>
              </w:rPr>
              <w:t>ประเทศไทยต้องนำเข้าถ่านหินคุณภาพดีจากต่างประเทศ</w:t>
            </w:r>
          </w:p>
          <w:p w:rsidR="009366FD" w:rsidRPr="00020CDF" w:rsidRDefault="009366FD" w:rsidP="009366FD">
            <w:pPr>
              <w:tabs>
                <w:tab w:val="left" w:pos="1800"/>
              </w:tabs>
              <w:spacing w:before="240" w:after="0"/>
              <w:ind w:left="317" w:hanging="31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B662D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B662D9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020CDF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ต้องมีระบบการจัดการขนส่งที่ดี</w:t>
            </w:r>
          </w:p>
          <w:p w:rsidR="009366FD" w:rsidRPr="00FB6924" w:rsidRDefault="009366FD" w:rsidP="009366FD">
            <w:pPr>
              <w:tabs>
                <w:tab w:val="left" w:pos="1800"/>
              </w:tabs>
              <w:spacing w:before="240" w:after="0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B662D9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B662D9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020CDF">
              <w:rPr>
                <w:rFonts w:ascii="TH SarabunPSK" w:hAnsi="TH SarabunPSK" w:cs="TH SarabunPSK"/>
                <w:sz w:val="32"/>
                <w:szCs w:val="32"/>
                <w:cs/>
              </w:rPr>
              <w:t>ยังมีภาพลักษณ์ที่น่ากลัวในสายตาประชาชน</w:t>
            </w:r>
          </w:p>
        </w:tc>
      </w:tr>
    </w:tbl>
    <w:p w:rsidR="009366FD" w:rsidRDefault="009366FD" w:rsidP="001E634F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366FD" w:rsidRDefault="009366FD" w:rsidP="001E634F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366FD" w:rsidRDefault="009366FD" w:rsidP="001E634F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366FD" w:rsidRDefault="009366FD" w:rsidP="001E634F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366FD" w:rsidRDefault="009366FD" w:rsidP="001E634F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9366FD" w:rsidRDefault="009366FD" w:rsidP="001E634F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8776E" w:rsidRDefault="00A229E8" w:rsidP="0038776E">
      <w:pPr>
        <w:tabs>
          <w:tab w:val="left" w:pos="54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1E634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วัตถุประสงค์</w:t>
      </w:r>
    </w:p>
    <w:p w:rsidR="00A229E8" w:rsidRPr="001E634F" w:rsidRDefault="0038776E" w:rsidP="0038776E">
      <w:pPr>
        <w:tabs>
          <w:tab w:val="left" w:pos="540"/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ab/>
      </w:r>
      <w:r w:rsidR="00593DF3" w:rsidRPr="001E634F">
        <w:rPr>
          <w:rFonts w:ascii="TH SarabunPSK" w:hAnsi="TH SarabunPSK" w:cs="TH SarabunPSK"/>
          <w:sz w:val="32"/>
          <w:szCs w:val="32"/>
          <w:cs/>
        </w:rPr>
        <w:t>เพื่อศึกษาการทำงานของชุดผลิตกระแสไฟฟ้าโดยพลังงาน</w:t>
      </w:r>
      <w:r w:rsidR="00681C92" w:rsidRPr="001E634F">
        <w:rPr>
          <w:rFonts w:ascii="TH SarabunPSK" w:hAnsi="TH SarabunPSK" w:cs="TH SarabunPSK" w:hint="cs"/>
          <w:sz w:val="32"/>
          <w:szCs w:val="32"/>
          <w:cs/>
        </w:rPr>
        <w:t>ถ่านหิน</w:t>
      </w:r>
    </w:p>
    <w:p w:rsidR="005A41D5" w:rsidRDefault="0038776E" w:rsidP="0038776E">
      <w:pPr>
        <w:tabs>
          <w:tab w:val="left" w:pos="851"/>
        </w:tabs>
        <w:spacing w:after="0"/>
        <w:ind w:firstLine="5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ab/>
      </w:r>
      <w:r w:rsidR="00A229E8" w:rsidRPr="001E634F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9713A1" w:rsidRPr="001E634F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A229E8" w:rsidRPr="001E634F">
        <w:rPr>
          <w:rFonts w:ascii="TH SarabunPSK" w:hAnsi="TH SarabunPSK" w:cs="TH SarabunPSK"/>
          <w:sz w:val="32"/>
          <w:szCs w:val="32"/>
          <w:cs/>
        </w:rPr>
        <w:t>ระหว่าง</w:t>
      </w:r>
      <w:r w:rsidR="00D55436" w:rsidRPr="001E634F">
        <w:rPr>
          <w:rFonts w:ascii="TH SarabunPSK" w:hAnsi="TH SarabunPSK" w:cs="TH SarabunPSK" w:hint="cs"/>
          <w:sz w:val="32"/>
          <w:szCs w:val="32"/>
          <w:cs/>
        </w:rPr>
        <w:t>พลังงานที่ได้จาก</w:t>
      </w:r>
      <w:r w:rsidR="00681C92" w:rsidRPr="001E634F">
        <w:rPr>
          <w:rFonts w:ascii="TH SarabunPSK" w:hAnsi="TH SarabunPSK" w:cs="TH SarabunPSK" w:hint="cs"/>
          <w:sz w:val="32"/>
          <w:szCs w:val="32"/>
          <w:cs/>
        </w:rPr>
        <w:t>ถ่านหิน</w:t>
      </w:r>
      <w:r w:rsidR="007E07F2" w:rsidRPr="001E634F">
        <w:rPr>
          <w:rFonts w:ascii="TH SarabunPSK" w:hAnsi="TH SarabunPSK" w:cs="TH SarabunPSK" w:hint="cs"/>
          <w:sz w:val="32"/>
          <w:szCs w:val="32"/>
          <w:cs/>
        </w:rPr>
        <w:t xml:space="preserve"> กับพลังงาน</w:t>
      </w:r>
      <w:r w:rsidR="00D55436" w:rsidRPr="001E634F">
        <w:rPr>
          <w:rFonts w:ascii="TH SarabunPSK" w:hAnsi="TH SarabunPSK" w:cs="TH SarabunPSK" w:hint="cs"/>
          <w:sz w:val="32"/>
          <w:szCs w:val="32"/>
          <w:cs/>
        </w:rPr>
        <w:t>ไฟฟ้า</w:t>
      </w:r>
      <w:r w:rsidR="007E07F2" w:rsidRPr="001E634F">
        <w:rPr>
          <w:rFonts w:ascii="TH SarabunPSK" w:hAnsi="TH SarabunPSK" w:cs="TH SarabunPSK" w:hint="cs"/>
          <w:sz w:val="32"/>
          <w:szCs w:val="32"/>
          <w:cs/>
        </w:rPr>
        <w:t>ที่สามารถผลิตได้</w:t>
      </w:r>
    </w:p>
    <w:p w:rsidR="00720DCC" w:rsidRPr="00AF48A8" w:rsidRDefault="00720DCC" w:rsidP="00720DCC">
      <w:pPr>
        <w:tabs>
          <w:tab w:val="left" w:pos="900"/>
        </w:tabs>
        <w:spacing w:after="0"/>
        <w:ind w:firstLine="540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9842FF" w:rsidRPr="009842FF" w:rsidRDefault="009842FF" w:rsidP="009842F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842FF">
        <w:rPr>
          <w:rFonts w:ascii="TH SarabunPSK" w:hAnsi="TH SarabunPSK" w:cs="TH SarabunPSK"/>
          <w:b/>
          <w:bCs/>
          <w:sz w:val="32"/>
          <w:szCs w:val="32"/>
          <w:cs/>
        </w:rPr>
        <w:t>วิธีการทดลอง</w:t>
      </w:r>
    </w:p>
    <w:p w:rsidR="00720DCC" w:rsidRPr="008E3FAE" w:rsidRDefault="00720DCC" w:rsidP="0038776E">
      <w:pPr>
        <w:spacing w:after="0"/>
        <w:ind w:left="851" w:hanging="284"/>
        <w:contextualSpacing/>
        <w:jc w:val="thaiDistribute"/>
        <w:rPr>
          <w:rFonts w:ascii="TH SarabunPSK" w:hAnsi="TH SarabunPSK" w:cs="TH SarabunPSK"/>
          <w:color w:val="000000"/>
          <w:sz w:val="24"/>
          <w:szCs w:val="24"/>
        </w:rPr>
      </w:pPr>
      <w:r w:rsidRPr="009842FF">
        <w:rPr>
          <w:rFonts w:ascii="TH SarabunPSK" w:hAnsi="TH SarabunPSK" w:cs="TH SarabunPSK"/>
          <w:color w:val="000000"/>
          <w:sz w:val="32"/>
          <w:szCs w:val="32"/>
        </w:rPr>
        <w:t>1</w:t>
      </w:r>
      <w:r w:rsidR="0038776E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38776E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เริ่มจาก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เติมน้ำสะอาดในหม้อต้มแรงดัน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(Boiler)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โดยเติมน้ำประมาณ 3 ลิตร ปิดฝาให้แน่น</w:t>
      </w:r>
    </w:p>
    <w:p w:rsidR="00720DCC" w:rsidRPr="008E3FAE" w:rsidRDefault="00720DCC" w:rsidP="0038776E">
      <w:pPr>
        <w:spacing w:after="0"/>
        <w:ind w:left="851" w:hanging="284"/>
        <w:jc w:val="thaiDistribute"/>
        <w:rPr>
          <w:rFonts w:ascii="TH SarabunPSK" w:hAnsi="TH SarabunPSK" w:cs="TH SarabunPSK"/>
          <w:sz w:val="24"/>
          <w:szCs w:val="24"/>
        </w:rPr>
      </w:pPr>
      <w:r w:rsidRPr="009842FF">
        <w:rPr>
          <w:rFonts w:ascii="TH SarabunPSK" w:hAnsi="TH SarabunPSK" w:cs="TH SarabunPSK"/>
          <w:color w:val="000000"/>
          <w:sz w:val="32"/>
          <w:szCs w:val="32"/>
        </w:rPr>
        <w:t>2</w:t>
      </w:r>
      <w:r w:rsidR="0038776E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="0038776E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เตรียมเชื้อเพลิง</w:t>
      </w:r>
      <w:proofErr w:type="spell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ชีว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มวล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ให</w:t>
      </w:r>
      <w:r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มีขนาดที่เหมาะสม </w:t>
      </w:r>
      <w:r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ขนาด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ความยาวประมาณ </w:t>
      </w:r>
      <w:r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1.</w:t>
      </w:r>
      <w:r w:rsidRPr="009842FF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ซม. และม</w:t>
      </w:r>
      <w:r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ี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ปร</w:t>
      </w:r>
      <w:r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ิ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มาณความช</w:t>
      </w:r>
      <w:r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ื้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นไม</w:t>
      </w:r>
      <w:r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เกินร</w:t>
      </w:r>
      <w:r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้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อยละ </w:t>
      </w:r>
      <w:r w:rsidRPr="009842FF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ไมควรมีสิ่งเจือปนในเชื้อเพลิง เช</w:t>
      </w:r>
      <w:r w:rsidRPr="009842FF">
        <w:rPr>
          <w:rFonts w:ascii="TH SarabunPSK" w:hAnsi="TH SarabunPSK" w:cs="TH SarabunPSK" w:hint="cs"/>
          <w:color w:val="000000"/>
          <w:sz w:val="32"/>
          <w:szCs w:val="32"/>
          <w:cs/>
        </w:rPr>
        <w:t>่</w:t>
      </w:r>
      <w:r w:rsidRPr="009842FF">
        <w:rPr>
          <w:rFonts w:ascii="TH SarabunPSK" w:hAnsi="TH SarabunPSK" w:cs="TH SarabunPSK"/>
          <w:color w:val="000000"/>
          <w:sz w:val="32"/>
          <w:szCs w:val="32"/>
          <w:cs/>
        </w:rPr>
        <w:t>น เศษหิน ดิน ทราย และวัสดุอื่น ๆ</w:t>
      </w:r>
    </w:p>
    <w:p w:rsidR="00720DCC" w:rsidRPr="008E3FAE" w:rsidRDefault="0038776E" w:rsidP="0038776E">
      <w:pPr>
        <w:spacing w:after="0"/>
        <w:ind w:left="851" w:hanging="284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ab/>
      </w:r>
      <w:r w:rsidR="00720DCC">
        <w:rPr>
          <w:rFonts w:ascii="TH SarabunPSK" w:hAnsi="TH SarabunPSK" w:cs="TH SarabunPSK" w:hint="cs"/>
          <w:sz w:val="32"/>
          <w:szCs w:val="32"/>
          <w:cs/>
        </w:rPr>
        <w:t>นำเชื้อเพลิงใส่เตาและ</w:t>
      </w:r>
      <w:r w:rsidR="00720DCC">
        <w:rPr>
          <w:rFonts w:ascii="TH SarabunPSK" w:hAnsi="TH SarabunPSK" w:cs="TH SarabunPSK" w:hint="cs"/>
          <w:color w:val="000000"/>
          <w:sz w:val="32"/>
          <w:szCs w:val="32"/>
          <w:cs/>
        </w:rPr>
        <w:t>จุดเตาเผาเพื่อผลิตความร้อน</w:t>
      </w:r>
      <w:r w:rsidR="00720DCC" w:rsidRPr="00AF48A8">
        <w:rPr>
          <w:rFonts w:ascii="TH SarabunPSK" w:hAnsi="TH SarabunPSK" w:cs="TH SarabunPSK" w:hint="cs"/>
          <w:color w:val="000000"/>
          <w:sz w:val="32"/>
          <w:szCs w:val="32"/>
          <w:cs/>
        </w:rPr>
        <w:t>จาก</w:t>
      </w:r>
      <w:proofErr w:type="spellStart"/>
      <w:r w:rsidR="00720DCC">
        <w:rPr>
          <w:rFonts w:ascii="TH SarabunPSK" w:hAnsi="TH SarabunPSK" w:cs="TH SarabunPSK" w:hint="cs"/>
          <w:color w:val="000000"/>
          <w:sz w:val="32"/>
          <w:szCs w:val="32"/>
          <w:cs/>
        </w:rPr>
        <w:t>ชีว</w:t>
      </w:r>
      <w:proofErr w:type="spellEnd"/>
      <w:r w:rsidR="00720DC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มวล โดยความร้อนที่ได้จะนำไปต้มน้ำในหม้อแรงดัน ทำการปรับระดับความแรงของพัดลมเติมอากาศที่จ่ายให้กับเตาเผา ทำให้ได้ความร้อนในปริมาณที่แตกต่างกัน </w:t>
      </w:r>
    </w:p>
    <w:p w:rsidR="00720DCC" w:rsidRPr="008E3FAE" w:rsidRDefault="0038776E" w:rsidP="0038776E">
      <w:pPr>
        <w:spacing w:after="0"/>
        <w:ind w:left="851" w:hanging="284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20DCC">
        <w:rPr>
          <w:rFonts w:ascii="TH SarabunPSK" w:hAnsi="TH SarabunPSK" w:cs="TH SarabunPSK" w:hint="cs"/>
          <w:sz w:val="32"/>
          <w:szCs w:val="32"/>
          <w:cs/>
        </w:rPr>
        <w:t>ไอน้ำที่ได้</w:t>
      </w:r>
      <w:r w:rsidR="00720DCC">
        <w:rPr>
          <w:rFonts w:ascii="TH SarabunPSK" w:hAnsi="TH SarabunPSK" w:cs="TH SarabunPSK" w:hint="cs"/>
          <w:color w:val="000000"/>
          <w:sz w:val="32"/>
          <w:szCs w:val="32"/>
          <w:cs/>
        </w:rPr>
        <w:t>จากหม้อแรงดันจะนำ</w:t>
      </w:r>
      <w:r w:rsidR="00720DCC">
        <w:rPr>
          <w:rFonts w:ascii="TH SarabunPSK" w:hAnsi="TH SarabunPSK" w:cs="TH SarabunPSK" w:hint="cs"/>
          <w:sz w:val="32"/>
          <w:szCs w:val="32"/>
          <w:cs/>
        </w:rPr>
        <w:t>ไปขับชุดกังหันไอน้ำซึ่งต่ออยู่กับเครื่องกำเนิดไฟฟ้า ได้เป็นกระแสไฟฟ้าจ่ายให้กับโหลด รอให้ค่าต่างๆ คงที่ แล้วจึงเริ่มจับเวลาและบันทึกผลการทดลอง จับเวลา 5 นาทีแล้วจึงบันทึกผลอีกครั้ง</w:t>
      </w:r>
    </w:p>
    <w:p w:rsidR="00720DCC" w:rsidRDefault="0038776E" w:rsidP="0038776E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20DCC">
        <w:rPr>
          <w:rFonts w:ascii="TH SarabunPSK" w:hAnsi="TH SarabunPSK" w:cs="TH SarabunPSK" w:hint="cs"/>
          <w:sz w:val="32"/>
          <w:szCs w:val="32"/>
          <w:cs/>
        </w:rPr>
        <w:t>บันทึกผลค่าน้ำหนักเชื้อเพลิงเริ่มต้นและน้ำหนักเชื้อเพลิงเมื่อผ่านไป 5 นาที ความดันไอน้ำ ค่าแรงดันไฟฟ้า ค่ากระแสไฟฟ้า และค่ากำลังไฟฟ้า</w:t>
      </w:r>
    </w:p>
    <w:p w:rsidR="00720DCC" w:rsidRPr="00425DD0" w:rsidRDefault="0038776E" w:rsidP="0038776E">
      <w:pPr>
        <w:spacing w:after="0"/>
        <w:ind w:left="851" w:hanging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20DCC">
        <w:rPr>
          <w:rFonts w:ascii="TH SarabunPSK" w:hAnsi="TH SarabunPSK" w:cs="TH SarabunPSK" w:hint="cs"/>
          <w:sz w:val="32"/>
          <w:szCs w:val="32"/>
          <w:cs/>
        </w:rPr>
        <w:t>ปรับ</w:t>
      </w:r>
      <w:r w:rsidR="00720DCC">
        <w:rPr>
          <w:rFonts w:ascii="TH SarabunPSK" w:hAnsi="TH SarabunPSK" w:cs="TH SarabunPSK" w:hint="cs"/>
          <w:color w:val="000000"/>
          <w:sz w:val="32"/>
          <w:szCs w:val="32"/>
          <w:cs/>
        </w:rPr>
        <w:t>ระดับความแรงของพัดลมเติมอากาศที่จ่ายให้กับเตาเผา เพื่อให้ได้ค่าความร้อนที่แตกต่างกัน 3 ค่าและบันทึกผลการทดลอง</w:t>
      </w:r>
    </w:p>
    <w:p w:rsidR="009366FD" w:rsidRDefault="009366FD" w:rsidP="00720DCC">
      <w:pPr>
        <w:spacing w:after="240"/>
        <w:rPr>
          <w:rFonts w:ascii="TH SarabunPSK" w:hAnsi="TH SarabunPSK" w:cs="TH SarabunPSK"/>
          <w:b/>
          <w:bCs/>
          <w:sz w:val="32"/>
          <w:szCs w:val="32"/>
        </w:rPr>
      </w:pPr>
    </w:p>
    <w:p w:rsidR="00720DCC" w:rsidRPr="00425DD0" w:rsidRDefault="00720DCC" w:rsidP="00720DC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720DCC" w:rsidRPr="00425DD0" w:rsidRDefault="00720DCC" w:rsidP="00720DCC">
      <w:pPr>
        <w:spacing w:after="0"/>
        <w:rPr>
          <w:rFonts w:ascii="TH SarabunPSK" w:hAnsi="TH SarabunPSK" w:cs="TH SarabunPSK"/>
          <w:sz w:val="32"/>
          <w:szCs w:val="32"/>
          <w:cs/>
        </w:rPr>
        <w:sectPr w:rsidR="00720DCC" w:rsidRPr="00425DD0" w:rsidSect="0020058D">
          <w:pgSz w:w="11906" w:h="16838"/>
          <w:pgMar w:top="1440" w:right="1440" w:bottom="1440" w:left="1440" w:header="567" w:footer="403" w:gutter="0"/>
          <w:pgNumType w:start="1" w:chapStyle="1"/>
          <w:cols w:space="708"/>
          <w:docGrid w:linePitch="360"/>
        </w:sectPr>
      </w:pPr>
    </w:p>
    <w:p w:rsidR="00720DCC" w:rsidRPr="00425DD0" w:rsidRDefault="0038776E" w:rsidP="00720DCC">
      <w:pPr>
        <w:spacing w:after="24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ตารางบันทึก</w:t>
      </w:r>
      <w:r w:rsidR="00720DCC" w:rsidRPr="00425DD0">
        <w:rPr>
          <w:rFonts w:ascii="TH SarabunPSK" w:hAnsi="TH SarabunPSK" w:cs="TH SarabunPSK"/>
          <w:b/>
          <w:bCs/>
          <w:sz w:val="32"/>
          <w:szCs w:val="32"/>
          <w:cs/>
        </w:rPr>
        <w:t>ผลการทดลอง</w:t>
      </w:r>
    </w:p>
    <w:tbl>
      <w:tblPr>
        <w:tblW w:w="13922" w:type="dxa"/>
        <w:tblInd w:w="93" w:type="dxa"/>
        <w:tblLook w:val="04A0" w:firstRow="1" w:lastRow="0" w:firstColumn="1" w:lastColumn="0" w:noHBand="0" w:noVBand="1"/>
      </w:tblPr>
      <w:tblGrid>
        <w:gridCol w:w="1059"/>
        <w:gridCol w:w="1224"/>
        <w:gridCol w:w="1390"/>
        <w:gridCol w:w="1177"/>
        <w:gridCol w:w="1170"/>
        <w:gridCol w:w="1120"/>
        <w:gridCol w:w="895"/>
        <w:gridCol w:w="795"/>
        <w:gridCol w:w="1051"/>
        <w:gridCol w:w="1335"/>
        <w:gridCol w:w="1335"/>
        <w:gridCol w:w="1371"/>
      </w:tblGrid>
      <w:tr w:rsidR="00F80C5B" w:rsidRPr="00F80C5B" w:rsidTr="002C0A8A">
        <w:trPr>
          <w:trHeight w:val="1321"/>
        </w:trPr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ครั้งที่</w:t>
            </w:r>
          </w:p>
        </w:tc>
        <w:tc>
          <w:tcPr>
            <w:tcW w:w="261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น้ำหนักเชื้อเพลิง</w:t>
            </w: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(</w:t>
            </w: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กิโลกรัม)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แรงดันไฟฟ้า</w:t>
            </w: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</w:p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(V)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กระแสไฟฟ้า</w:t>
            </w:r>
          </w:p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(A)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กำลังไฟฟ้าที่อ่านค่าได้</w:t>
            </w: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</w:p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(W)</w:t>
            </w:r>
          </w:p>
        </w:tc>
        <w:tc>
          <w:tcPr>
            <w:tcW w:w="89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ผลต่างน้ำหนักเชื้อเพลิง</w:t>
            </w:r>
          </w:p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(kg)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จับเวลา</w:t>
            </w:r>
          </w:p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(Sec.)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อัตราการสิ้นเปลืองเชื้อเพลิง</w:t>
            </w:r>
          </w:p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(kg/s)</w:t>
            </w:r>
          </w:p>
        </w:tc>
        <w:tc>
          <w:tcPr>
            <w:tcW w:w="13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ค่าความร้อนเชื้อเพลิง</w:t>
            </w:r>
          </w:p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(MJ/kg)</w:t>
            </w:r>
          </w:p>
        </w:tc>
        <w:tc>
          <w:tcPr>
            <w:tcW w:w="13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กำลังของเชื้อเพลิง</w:t>
            </w: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</w:t>
            </w:r>
          </w:p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(W)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ประสิทธิภาพระบบผลิตไฟฟ้า</w:t>
            </w:r>
          </w:p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(%)</w:t>
            </w:r>
          </w:p>
        </w:tc>
      </w:tr>
      <w:tr w:rsidR="00F80C5B" w:rsidRPr="00F80C5B" w:rsidTr="00F80C5B">
        <w:trPr>
          <w:trHeight w:val="440"/>
        </w:trPr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เริ่มจับเวลา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 xml:space="preserve">ผ่านไป </w:t>
            </w: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5 </w:t>
            </w:r>
            <w:r w:rsidRPr="00F80C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>นาที</w:t>
            </w:r>
          </w:p>
        </w:tc>
        <w:tc>
          <w:tcPr>
            <w:tcW w:w="11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1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89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79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0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3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3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  <w:tc>
          <w:tcPr>
            <w:tcW w:w="137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</w:p>
        </w:tc>
      </w:tr>
      <w:tr w:rsidR="00F80C5B" w:rsidRPr="00F80C5B" w:rsidTr="00F80C5B">
        <w:trPr>
          <w:trHeight w:val="313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80C5B" w:rsidRPr="00F80C5B" w:rsidTr="00F80C5B">
        <w:trPr>
          <w:trHeight w:val="263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80C5B" w:rsidRPr="00F80C5B" w:rsidTr="00F80C5B">
        <w:trPr>
          <w:trHeight w:val="324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F80C5B" w:rsidRPr="00F80C5B" w:rsidTr="00F80C5B">
        <w:trPr>
          <w:trHeight w:val="13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C5B" w:rsidRPr="00F80C5B" w:rsidRDefault="00F80C5B" w:rsidP="00F80C5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80C5B">
              <w:rPr>
                <w:rFonts w:ascii="TH SarabunPSK" w:eastAsia="Times New Roman" w:hAnsi="TH SarabunPSK" w:cs="TH SarabunPSK"/>
                <w:color w:val="000000"/>
                <w:sz w:val="28"/>
              </w:rPr>
              <w:t> </w:t>
            </w:r>
          </w:p>
        </w:tc>
      </w:tr>
    </w:tbl>
    <w:p w:rsidR="0038776E" w:rsidRDefault="0038776E" w:rsidP="00720DCC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20DCC" w:rsidRPr="00425DD0" w:rsidRDefault="00720DCC" w:rsidP="00720DCC">
      <w:pPr>
        <w:spacing w:after="0"/>
        <w:rPr>
          <w:rFonts w:ascii="TH SarabunPSK" w:hAnsi="TH SarabunPSK" w:cs="TH SarabunPSK"/>
          <w:sz w:val="32"/>
          <w:szCs w:val="32"/>
        </w:rPr>
      </w:pPr>
      <w:r w:rsidRPr="00425DD0"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 w:rsidRPr="00425DD0">
        <w:rPr>
          <w:rFonts w:ascii="TH SarabunPSK" w:hAnsi="TH SarabunPSK" w:cs="TH SarabunPSK"/>
          <w:sz w:val="32"/>
          <w:szCs w:val="32"/>
        </w:rPr>
        <w:t xml:space="preserve">: </w:t>
      </w:r>
      <w:r w:rsidRPr="00425DD0">
        <w:rPr>
          <w:rFonts w:ascii="TH SarabunPSK" w:hAnsi="TH SarabunPSK" w:cs="TH SarabunPSK"/>
          <w:sz w:val="32"/>
          <w:szCs w:val="32"/>
          <w:cs/>
        </w:rPr>
        <w:t>อัตราการสิ้นเปลือง</w:t>
      </w:r>
      <w:r w:rsidRPr="00720DCC">
        <w:rPr>
          <w:rFonts w:ascii="TH SarabunPSK" w:hAnsi="TH SarabunPSK" w:cs="TH SarabunPSK"/>
          <w:sz w:val="32"/>
          <w:szCs w:val="32"/>
          <w:cs/>
        </w:rPr>
        <w:t>เชื้อเพลิง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720DCC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Pr="00425DD0">
        <w:rPr>
          <w:rFonts w:ascii="TH SarabunPSK" w:hAnsi="TH SarabunPSK" w:cs="TH SarabunPSK"/>
          <w:sz w:val="32"/>
          <w:szCs w:val="32"/>
          <w:cs/>
        </w:rPr>
        <w:t>/วินาที)</w:t>
      </w:r>
      <w:r w:rsidRPr="00425DD0">
        <w:rPr>
          <w:rFonts w:ascii="TH SarabunPSK" w:hAnsi="TH SarabunPSK" w:cs="TH SarabunPSK"/>
          <w:sz w:val="32"/>
          <w:szCs w:val="32"/>
        </w:rPr>
        <w:t xml:space="preserve"> = </w:t>
      </w:r>
      <w:r w:rsidRPr="00720DCC">
        <w:rPr>
          <w:rFonts w:ascii="TH SarabunPSK" w:hAnsi="TH SarabunPSK" w:cs="TH SarabunPSK"/>
          <w:sz w:val="32"/>
          <w:szCs w:val="32"/>
          <w:cs/>
        </w:rPr>
        <w:t>ผลต่างน้ำหนักเชื้อเพลิง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720DCC">
        <w:rPr>
          <w:rFonts w:ascii="TH SarabunPSK" w:hAnsi="TH SarabunPSK" w:cs="TH SarabunPSK"/>
          <w:sz w:val="32"/>
          <w:szCs w:val="32"/>
          <w:cs/>
        </w:rPr>
        <w:t>กิโลกรัม</w:t>
      </w:r>
      <w:r w:rsidRPr="00425DD0">
        <w:rPr>
          <w:rFonts w:ascii="TH SarabunPSK" w:hAnsi="TH SarabunPSK" w:cs="TH SarabunPSK"/>
          <w:sz w:val="32"/>
          <w:szCs w:val="32"/>
          <w:cs/>
        </w:rPr>
        <w:t>)</w:t>
      </w:r>
      <w:r w:rsidRPr="00425DD0">
        <w:rPr>
          <w:rFonts w:ascii="TH SarabunPSK" w:hAnsi="TH SarabunPSK" w:cs="TH SarabunPSK"/>
          <w:sz w:val="32"/>
          <w:szCs w:val="32"/>
        </w:rPr>
        <w:t xml:space="preserve"> / </w:t>
      </w:r>
      <w:r w:rsidRPr="00425DD0">
        <w:rPr>
          <w:rFonts w:ascii="TH SarabunPSK" w:hAnsi="TH SarabunPSK" w:cs="TH SarabunPSK"/>
          <w:sz w:val="32"/>
          <w:szCs w:val="32"/>
          <w:cs/>
        </w:rPr>
        <w:t>ผลต่างเวลา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425DD0">
        <w:rPr>
          <w:rFonts w:ascii="TH SarabunPSK" w:hAnsi="TH SarabunPSK" w:cs="TH SarabunPSK"/>
          <w:sz w:val="32"/>
          <w:szCs w:val="32"/>
          <w:cs/>
        </w:rPr>
        <w:t>วินาที)</w:t>
      </w:r>
    </w:p>
    <w:p w:rsidR="00720DCC" w:rsidRPr="00425DD0" w:rsidRDefault="00720DCC" w:rsidP="00720DCC">
      <w:pPr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425DD0">
        <w:rPr>
          <w:rFonts w:ascii="TH SarabunPSK" w:hAnsi="TH SarabunPSK" w:cs="TH SarabunPSK"/>
          <w:sz w:val="32"/>
          <w:szCs w:val="32"/>
          <w:cs/>
        </w:rPr>
        <w:t xml:space="preserve">กำลังของเชื้อเพลิง </w:t>
      </w:r>
      <w:r w:rsidRPr="00425DD0">
        <w:rPr>
          <w:rFonts w:ascii="TH SarabunPSK" w:hAnsi="TH SarabunPSK" w:cs="TH SarabunPSK"/>
          <w:sz w:val="32"/>
          <w:szCs w:val="32"/>
        </w:rPr>
        <w:t>(</w:t>
      </w:r>
      <w:r w:rsidRPr="00425DD0">
        <w:rPr>
          <w:rFonts w:ascii="TH SarabunPSK" w:hAnsi="TH SarabunPSK" w:cs="TH SarabunPSK"/>
          <w:sz w:val="32"/>
          <w:szCs w:val="32"/>
          <w:cs/>
        </w:rPr>
        <w:t>วัตต์)</w:t>
      </w:r>
      <w:r w:rsidRPr="00425DD0">
        <w:rPr>
          <w:rFonts w:ascii="TH SarabunPSK" w:hAnsi="TH SarabunPSK" w:cs="TH SarabunPSK"/>
          <w:sz w:val="32"/>
          <w:szCs w:val="32"/>
        </w:rPr>
        <w:t xml:space="preserve"> = </w:t>
      </w:r>
      <w:r w:rsidRPr="00720DCC">
        <w:rPr>
          <w:rFonts w:ascii="TH SarabunPSK" w:hAnsi="TH SarabunPSK" w:cs="TH SarabunPSK"/>
          <w:sz w:val="32"/>
          <w:szCs w:val="32"/>
          <w:cs/>
        </w:rPr>
        <w:t>อัตราการสิ้นเปลืองเชื้อเพลิง (กิโลกรัม/วินาที)</w:t>
      </w:r>
      <w:r w:rsidRPr="00425DD0">
        <w:rPr>
          <w:rFonts w:ascii="TH SarabunPSK" w:hAnsi="TH SarabunPSK" w:cs="TH SarabunPSK"/>
          <w:sz w:val="32"/>
          <w:szCs w:val="32"/>
        </w:rPr>
        <w:t xml:space="preserve"> x </w:t>
      </w:r>
      <w:r w:rsidRPr="00425DD0">
        <w:rPr>
          <w:rFonts w:ascii="TH SarabunPSK" w:hAnsi="TH SarabunPSK" w:cs="TH SarabunPSK"/>
          <w:sz w:val="32"/>
          <w:szCs w:val="32"/>
          <w:cs/>
        </w:rPr>
        <w:t>ค่าความร้อนเชื้อเพลิง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425DD0">
        <w:rPr>
          <w:rFonts w:ascii="TH SarabunPSK" w:hAnsi="TH SarabunPSK" w:cs="TH SarabunPSK"/>
          <w:sz w:val="32"/>
          <w:szCs w:val="32"/>
          <w:cs/>
        </w:rPr>
        <w:t>เมกะ</w:t>
      </w:r>
      <w:proofErr w:type="spellStart"/>
      <w:r w:rsidRPr="00425DD0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Pr="00425DD0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กิโลกรัม</w:t>
      </w:r>
      <w:r w:rsidRPr="00425DD0">
        <w:rPr>
          <w:rFonts w:ascii="TH SarabunPSK" w:hAnsi="TH SarabunPSK" w:cs="TH SarabunPSK"/>
          <w:sz w:val="32"/>
          <w:szCs w:val="32"/>
          <w:cs/>
        </w:rPr>
        <w:t>)</w:t>
      </w:r>
    </w:p>
    <w:p w:rsidR="00720DCC" w:rsidRDefault="00720DCC" w:rsidP="00720DCC">
      <w:pPr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425DD0">
        <w:rPr>
          <w:rFonts w:ascii="TH SarabunPSK" w:hAnsi="TH SarabunPSK" w:cs="TH SarabunPSK"/>
          <w:sz w:val="32"/>
          <w:szCs w:val="32"/>
          <w:cs/>
        </w:rPr>
        <w:t>ประสิทธิภาพระบบผลิตไฟฟ้า (%)</w:t>
      </w:r>
      <w:r w:rsidRPr="00425DD0">
        <w:rPr>
          <w:rFonts w:ascii="TH SarabunPSK" w:hAnsi="TH SarabunPSK" w:cs="TH SarabunPSK"/>
          <w:sz w:val="32"/>
          <w:szCs w:val="32"/>
        </w:rPr>
        <w:t xml:space="preserve"> = [</w:t>
      </w:r>
      <w:r w:rsidRPr="00425DD0">
        <w:rPr>
          <w:rFonts w:ascii="TH SarabunPSK" w:hAnsi="TH SarabunPSK" w:cs="TH SarabunPSK"/>
          <w:sz w:val="32"/>
          <w:szCs w:val="32"/>
          <w:cs/>
        </w:rPr>
        <w:t>กำลังไฟฟ้าที่จ่ายโหลด</w:t>
      </w:r>
      <w:r w:rsidRPr="00425DD0">
        <w:rPr>
          <w:rFonts w:ascii="TH SarabunPSK" w:hAnsi="TH SarabunPSK" w:cs="TH SarabunPSK"/>
          <w:sz w:val="32"/>
          <w:szCs w:val="32"/>
        </w:rPr>
        <w:t xml:space="preserve"> (</w:t>
      </w:r>
      <w:r w:rsidRPr="00425DD0">
        <w:rPr>
          <w:rFonts w:ascii="TH SarabunPSK" w:hAnsi="TH SarabunPSK" w:cs="TH SarabunPSK"/>
          <w:sz w:val="32"/>
          <w:szCs w:val="32"/>
          <w:cs/>
        </w:rPr>
        <w:t>วั</w:t>
      </w:r>
      <w:r w:rsidRPr="00425DD0">
        <w:rPr>
          <w:rFonts w:ascii="TH SarabunPSK" w:hAnsi="TH SarabunPSK" w:cs="TH SarabunPSK" w:hint="cs"/>
          <w:sz w:val="32"/>
          <w:szCs w:val="32"/>
          <w:cs/>
        </w:rPr>
        <w:t>ต</w:t>
      </w:r>
      <w:r w:rsidRPr="00425DD0">
        <w:rPr>
          <w:rFonts w:ascii="TH SarabunPSK" w:hAnsi="TH SarabunPSK" w:cs="TH SarabunPSK"/>
          <w:sz w:val="32"/>
          <w:szCs w:val="32"/>
          <w:cs/>
        </w:rPr>
        <w:t>ต์)</w:t>
      </w:r>
      <w:r w:rsidRPr="00425DD0">
        <w:rPr>
          <w:rFonts w:ascii="TH SarabunPSK" w:hAnsi="TH SarabunPSK" w:cs="TH SarabunPSK"/>
          <w:sz w:val="32"/>
          <w:szCs w:val="32"/>
        </w:rPr>
        <w:t xml:space="preserve"> / </w:t>
      </w:r>
      <w:r w:rsidRPr="00425DD0">
        <w:rPr>
          <w:rFonts w:ascii="TH SarabunPSK" w:hAnsi="TH SarabunPSK" w:cs="TH SarabunPSK"/>
          <w:sz w:val="32"/>
          <w:szCs w:val="32"/>
          <w:cs/>
        </w:rPr>
        <w:t xml:space="preserve">กำลังของเชื้อเพลิง </w:t>
      </w:r>
      <w:r w:rsidRPr="00425DD0">
        <w:rPr>
          <w:rFonts w:ascii="TH SarabunPSK" w:hAnsi="TH SarabunPSK" w:cs="TH SarabunPSK"/>
          <w:sz w:val="32"/>
          <w:szCs w:val="32"/>
        </w:rPr>
        <w:t>(</w:t>
      </w:r>
      <w:r w:rsidRPr="00425DD0">
        <w:rPr>
          <w:rFonts w:ascii="TH SarabunPSK" w:hAnsi="TH SarabunPSK" w:cs="TH SarabunPSK"/>
          <w:sz w:val="32"/>
          <w:szCs w:val="32"/>
          <w:cs/>
        </w:rPr>
        <w:t>วัตต์)</w:t>
      </w:r>
      <w:r w:rsidRPr="00425DD0">
        <w:rPr>
          <w:rFonts w:ascii="TH SarabunPSK" w:hAnsi="TH SarabunPSK" w:cs="TH SarabunPSK"/>
          <w:sz w:val="32"/>
          <w:szCs w:val="32"/>
        </w:rPr>
        <w:t>] x 100</w:t>
      </w:r>
    </w:p>
    <w:p w:rsidR="00425DD0" w:rsidRPr="00720DCC" w:rsidRDefault="00425DD0" w:rsidP="00425DD0">
      <w:pPr>
        <w:spacing w:after="0"/>
        <w:ind w:firstLine="993"/>
        <w:rPr>
          <w:rFonts w:ascii="TH SarabunPSK" w:hAnsi="TH SarabunPSK" w:cs="TH SarabunPSK"/>
          <w:sz w:val="32"/>
          <w:szCs w:val="32"/>
          <w:cs/>
        </w:rPr>
      </w:pPr>
    </w:p>
    <w:p w:rsidR="00425DD0" w:rsidRPr="00425DD0" w:rsidRDefault="00425DD0" w:rsidP="00425DD0">
      <w:pPr>
        <w:spacing w:after="0"/>
        <w:rPr>
          <w:rFonts w:ascii="TH SarabunPSK" w:hAnsi="TH SarabunPSK" w:cs="TH SarabunPSK"/>
          <w:sz w:val="32"/>
          <w:szCs w:val="32"/>
          <w:cs/>
        </w:rPr>
        <w:sectPr w:rsidR="00425DD0" w:rsidRPr="00425DD0" w:rsidSect="007601D3">
          <w:pgSz w:w="16838" w:h="11906" w:orient="landscape"/>
          <w:pgMar w:top="1440" w:right="1440" w:bottom="1134" w:left="1441" w:header="567" w:footer="403" w:gutter="0"/>
          <w:pgNumType w:start="1" w:chapStyle="1"/>
          <w:cols w:space="708"/>
          <w:docGrid w:linePitch="360"/>
        </w:sectPr>
      </w:pPr>
    </w:p>
    <w:p w:rsidR="00425DD0" w:rsidRPr="00F80C5B" w:rsidRDefault="00425DD0" w:rsidP="00425DD0">
      <w:pPr>
        <w:spacing w:after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80C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การวิเคราะห์ผลการทดลอง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</w:p>
    <w:p w:rsidR="00425DD0" w:rsidRPr="00F80C5B" w:rsidRDefault="00425DD0" w:rsidP="00425DD0">
      <w:pPr>
        <w:spacing w:after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80C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สรุปผลการทดลอง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  <w:cs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425DD0" w:rsidRPr="00425DD0" w:rsidRDefault="00425DD0" w:rsidP="00425DD0">
      <w:pPr>
        <w:spacing w:after="0"/>
        <w:rPr>
          <w:rFonts w:ascii="TH SarabunPSK" w:eastAsia="Times New Roman" w:hAnsi="TH SarabunPSK" w:cs="TH SarabunPSK"/>
          <w:sz w:val="32"/>
          <w:szCs w:val="32"/>
        </w:rPr>
      </w:pPr>
      <w:r w:rsidRPr="00425DD0"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sectPr w:rsidR="00425DD0" w:rsidRPr="00425DD0" w:rsidSect="002C4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788" w:rsidRDefault="007E3788" w:rsidP="006358AA">
      <w:pPr>
        <w:spacing w:after="0" w:line="240" w:lineRule="auto"/>
      </w:pPr>
      <w:r>
        <w:separator/>
      </w:r>
    </w:p>
  </w:endnote>
  <w:endnote w:type="continuationSeparator" w:id="0">
    <w:p w:rsidR="007E3788" w:rsidRDefault="007E3788" w:rsidP="0063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788" w:rsidRDefault="007E3788" w:rsidP="006358AA">
      <w:pPr>
        <w:spacing w:after="0" w:line="240" w:lineRule="auto"/>
      </w:pPr>
      <w:r>
        <w:separator/>
      </w:r>
    </w:p>
  </w:footnote>
  <w:footnote w:type="continuationSeparator" w:id="0">
    <w:p w:rsidR="007E3788" w:rsidRDefault="007E3788" w:rsidP="0063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824"/>
    <w:multiLevelType w:val="hybridMultilevel"/>
    <w:tmpl w:val="A8E0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7818"/>
    <w:multiLevelType w:val="hybridMultilevel"/>
    <w:tmpl w:val="0C543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5B5ACB"/>
    <w:multiLevelType w:val="multilevel"/>
    <w:tmpl w:val="B2F6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A32B91"/>
    <w:multiLevelType w:val="hybridMultilevel"/>
    <w:tmpl w:val="C71E7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A3452"/>
    <w:multiLevelType w:val="multilevel"/>
    <w:tmpl w:val="BCD2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276EEC"/>
    <w:multiLevelType w:val="hybridMultilevel"/>
    <w:tmpl w:val="08866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B1AC0"/>
    <w:multiLevelType w:val="hybridMultilevel"/>
    <w:tmpl w:val="E6CCA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AE61C2"/>
    <w:multiLevelType w:val="multilevel"/>
    <w:tmpl w:val="370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024848"/>
    <w:multiLevelType w:val="singleLevel"/>
    <w:tmpl w:val="8D14DA7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3F7E7707"/>
    <w:multiLevelType w:val="hybridMultilevel"/>
    <w:tmpl w:val="13EA3D54"/>
    <w:lvl w:ilvl="0" w:tplc="83409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68596F"/>
    <w:multiLevelType w:val="multilevel"/>
    <w:tmpl w:val="693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186B3B"/>
    <w:multiLevelType w:val="multilevel"/>
    <w:tmpl w:val="2042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282E11"/>
    <w:multiLevelType w:val="hybridMultilevel"/>
    <w:tmpl w:val="EFAA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51448"/>
    <w:multiLevelType w:val="multilevel"/>
    <w:tmpl w:val="7F46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12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MzQ3trQ0MTEzsjRX0lEKTi0uzszPAykwqgUA+ulIVCwAAAA="/>
  </w:docVars>
  <w:rsids>
    <w:rsidRoot w:val="006358AA"/>
    <w:rsid w:val="00001ED6"/>
    <w:rsid w:val="00025904"/>
    <w:rsid w:val="00040A4F"/>
    <w:rsid w:val="000447C8"/>
    <w:rsid w:val="0005041E"/>
    <w:rsid w:val="00053F6A"/>
    <w:rsid w:val="000744D8"/>
    <w:rsid w:val="000851E3"/>
    <w:rsid w:val="0009406F"/>
    <w:rsid w:val="00095722"/>
    <w:rsid w:val="000969E2"/>
    <w:rsid w:val="000A10CC"/>
    <w:rsid w:val="000A305F"/>
    <w:rsid w:val="000B0E32"/>
    <w:rsid w:val="000C32E1"/>
    <w:rsid w:val="000C48C0"/>
    <w:rsid w:val="000C7039"/>
    <w:rsid w:val="000E1BF4"/>
    <w:rsid w:val="000E5D1E"/>
    <w:rsid w:val="000F2167"/>
    <w:rsid w:val="000F2BDD"/>
    <w:rsid w:val="0010056E"/>
    <w:rsid w:val="00106B7B"/>
    <w:rsid w:val="0012308D"/>
    <w:rsid w:val="0013330C"/>
    <w:rsid w:val="00141809"/>
    <w:rsid w:val="001424B8"/>
    <w:rsid w:val="001441D8"/>
    <w:rsid w:val="00144DFC"/>
    <w:rsid w:val="0016017D"/>
    <w:rsid w:val="00162BF2"/>
    <w:rsid w:val="00192E94"/>
    <w:rsid w:val="001947EE"/>
    <w:rsid w:val="001A51C3"/>
    <w:rsid w:val="001C58E7"/>
    <w:rsid w:val="001C79A5"/>
    <w:rsid w:val="001C7D34"/>
    <w:rsid w:val="001D12B1"/>
    <w:rsid w:val="001D3D76"/>
    <w:rsid w:val="001D5E89"/>
    <w:rsid w:val="001E5154"/>
    <w:rsid w:val="001E634F"/>
    <w:rsid w:val="002026DA"/>
    <w:rsid w:val="002147D7"/>
    <w:rsid w:val="00226A81"/>
    <w:rsid w:val="00253C10"/>
    <w:rsid w:val="00257E31"/>
    <w:rsid w:val="002616F3"/>
    <w:rsid w:val="00262C9F"/>
    <w:rsid w:val="00266FBC"/>
    <w:rsid w:val="002C19C2"/>
    <w:rsid w:val="002E7DC1"/>
    <w:rsid w:val="002F3A89"/>
    <w:rsid w:val="00312CDD"/>
    <w:rsid w:val="003206B5"/>
    <w:rsid w:val="00322D0B"/>
    <w:rsid w:val="00354BDC"/>
    <w:rsid w:val="0037676B"/>
    <w:rsid w:val="00380D3C"/>
    <w:rsid w:val="0038776E"/>
    <w:rsid w:val="00394725"/>
    <w:rsid w:val="003A0377"/>
    <w:rsid w:val="003A03F5"/>
    <w:rsid w:val="003A2432"/>
    <w:rsid w:val="003A2B9D"/>
    <w:rsid w:val="003A4E4B"/>
    <w:rsid w:val="003B7008"/>
    <w:rsid w:val="003C5C36"/>
    <w:rsid w:val="003C78D7"/>
    <w:rsid w:val="003E6549"/>
    <w:rsid w:val="00424B5A"/>
    <w:rsid w:val="00425DD0"/>
    <w:rsid w:val="004270AA"/>
    <w:rsid w:val="00430184"/>
    <w:rsid w:val="00455DC3"/>
    <w:rsid w:val="00482629"/>
    <w:rsid w:val="00491F52"/>
    <w:rsid w:val="00492829"/>
    <w:rsid w:val="004A0D9E"/>
    <w:rsid w:val="004A39FC"/>
    <w:rsid w:val="004C1104"/>
    <w:rsid w:val="004C4549"/>
    <w:rsid w:val="004D0948"/>
    <w:rsid w:val="004D6CD9"/>
    <w:rsid w:val="004E65BD"/>
    <w:rsid w:val="005038A7"/>
    <w:rsid w:val="005052E7"/>
    <w:rsid w:val="00516B4C"/>
    <w:rsid w:val="00536639"/>
    <w:rsid w:val="00540870"/>
    <w:rsid w:val="005441FC"/>
    <w:rsid w:val="00556342"/>
    <w:rsid w:val="005603A7"/>
    <w:rsid w:val="0056101C"/>
    <w:rsid w:val="0057673D"/>
    <w:rsid w:val="005823A4"/>
    <w:rsid w:val="00584E6F"/>
    <w:rsid w:val="00593DF3"/>
    <w:rsid w:val="0059421C"/>
    <w:rsid w:val="0059574D"/>
    <w:rsid w:val="005A41D5"/>
    <w:rsid w:val="005A4952"/>
    <w:rsid w:val="005A717F"/>
    <w:rsid w:val="005D081E"/>
    <w:rsid w:val="005D3292"/>
    <w:rsid w:val="005E4D0E"/>
    <w:rsid w:val="005E7200"/>
    <w:rsid w:val="005F575D"/>
    <w:rsid w:val="005F5949"/>
    <w:rsid w:val="00602706"/>
    <w:rsid w:val="006102DD"/>
    <w:rsid w:val="006107FE"/>
    <w:rsid w:val="00610CB1"/>
    <w:rsid w:val="006111B6"/>
    <w:rsid w:val="00611B33"/>
    <w:rsid w:val="006216B7"/>
    <w:rsid w:val="006219E0"/>
    <w:rsid w:val="00630832"/>
    <w:rsid w:val="006358AA"/>
    <w:rsid w:val="00643966"/>
    <w:rsid w:val="00647CE6"/>
    <w:rsid w:val="00650F8D"/>
    <w:rsid w:val="006547BF"/>
    <w:rsid w:val="00670067"/>
    <w:rsid w:val="00681C92"/>
    <w:rsid w:val="00682D9A"/>
    <w:rsid w:val="006B2B0D"/>
    <w:rsid w:val="006B3EBB"/>
    <w:rsid w:val="006C7521"/>
    <w:rsid w:val="006D72C1"/>
    <w:rsid w:val="006D7AD6"/>
    <w:rsid w:val="006D7DAA"/>
    <w:rsid w:val="006E2CB3"/>
    <w:rsid w:val="006E2D21"/>
    <w:rsid w:val="006E4998"/>
    <w:rsid w:val="00720DCC"/>
    <w:rsid w:val="007402DE"/>
    <w:rsid w:val="0075435E"/>
    <w:rsid w:val="00786A78"/>
    <w:rsid w:val="007922B5"/>
    <w:rsid w:val="00794832"/>
    <w:rsid w:val="00795FDE"/>
    <w:rsid w:val="00796090"/>
    <w:rsid w:val="007A0DCD"/>
    <w:rsid w:val="007A622D"/>
    <w:rsid w:val="007B0307"/>
    <w:rsid w:val="007C34FC"/>
    <w:rsid w:val="007C3AD3"/>
    <w:rsid w:val="007D722E"/>
    <w:rsid w:val="007E07F2"/>
    <w:rsid w:val="007E3788"/>
    <w:rsid w:val="008009B8"/>
    <w:rsid w:val="00803177"/>
    <w:rsid w:val="00804E0C"/>
    <w:rsid w:val="008074B8"/>
    <w:rsid w:val="00810E6E"/>
    <w:rsid w:val="00817211"/>
    <w:rsid w:val="00821A65"/>
    <w:rsid w:val="008275D5"/>
    <w:rsid w:val="008669E4"/>
    <w:rsid w:val="00870D2E"/>
    <w:rsid w:val="00876749"/>
    <w:rsid w:val="00890250"/>
    <w:rsid w:val="00893396"/>
    <w:rsid w:val="008C0BC5"/>
    <w:rsid w:val="008D4BFD"/>
    <w:rsid w:val="008E7B38"/>
    <w:rsid w:val="008F3924"/>
    <w:rsid w:val="00902074"/>
    <w:rsid w:val="00910711"/>
    <w:rsid w:val="009138A7"/>
    <w:rsid w:val="00921860"/>
    <w:rsid w:val="009366FD"/>
    <w:rsid w:val="00937309"/>
    <w:rsid w:val="0094227F"/>
    <w:rsid w:val="009500D8"/>
    <w:rsid w:val="009568E1"/>
    <w:rsid w:val="009579C5"/>
    <w:rsid w:val="009662E6"/>
    <w:rsid w:val="009713A1"/>
    <w:rsid w:val="00972FFA"/>
    <w:rsid w:val="00980F45"/>
    <w:rsid w:val="0098279E"/>
    <w:rsid w:val="009842FF"/>
    <w:rsid w:val="0099653B"/>
    <w:rsid w:val="009B5526"/>
    <w:rsid w:val="009B735A"/>
    <w:rsid w:val="009C5C36"/>
    <w:rsid w:val="009C5D88"/>
    <w:rsid w:val="009C6B8C"/>
    <w:rsid w:val="009D0268"/>
    <w:rsid w:val="009D36FA"/>
    <w:rsid w:val="009D6C8E"/>
    <w:rsid w:val="009F0714"/>
    <w:rsid w:val="009F16CA"/>
    <w:rsid w:val="00A0507C"/>
    <w:rsid w:val="00A05BCB"/>
    <w:rsid w:val="00A07B95"/>
    <w:rsid w:val="00A173B5"/>
    <w:rsid w:val="00A229E8"/>
    <w:rsid w:val="00A40B76"/>
    <w:rsid w:val="00A613BD"/>
    <w:rsid w:val="00A623F3"/>
    <w:rsid w:val="00A6445B"/>
    <w:rsid w:val="00A7261E"/>
    <w:rsid w:val="00A75BD8"/>
    <w:rsid w:val="00A77F97"/>
    <w:rsid w:val="00AA3E4A"/>
    <w:rsid w:val="00AB4FBD"/>
    <w:rsid w:val="00AD57B6"/>
    <w:rsid w:val="00AF48A8"/>
    <w:rsid w:val="00B02A61"/>
    <w:rsid w:val="00B05E9F"/>
    <w:rsid w:val="00B20A62"/>
    <w:rsid w:val="00B255D0"/>
    <w:rsid w:val="00B476C6"/>
    <w:rsid w:val="00B5339D"/>
    <w:rsid w:val="00B64E3D"/>
    <w:rsid w:val="00B65C27"/>
    <w:rsid w:val="00B662D9"/>
    <w:rsid w:val="00BB64C2"/>
    <w:rsid w:val="00BC2735"/>
    <w:rsid w:val="00BD0640"/>
    <w:rsid w:val="00BD11DA"/>
    <w:rsid w:val="00BD2ED4"/>
    <w:rsid w:val="00BE3A15"/>
    <w:rsid w:val="00BE7FDF"/>
    <w:rsid w:val="00BF26DF"/>
    <w:rsid w:val="00BF4C6A"/>
    <w:rsid w:val="00BF55FF"/>
    <w:rsid w:val="00C010C8"/>
    <w:rsid w:val="00C06CA1"/>
    <w:rsid w:val="00C34295"/>
    <w:rsid w:val="00C35C82"/>
    <w:rsid w:val="00C41A38"/>
    <w:rsid w:val="00C46900"/>
    <w:rsid w:val="00C668D7"/>
    <w:rsid w:val="00C716B6"/>
    <w:rsid w:val="00C77A9F"/>
    <w:rsid w:val="00C95794"/>
    <w:rsid w:val="00CB593A"/>
    <w:rsid w:val="00CB5D2B"/>
    <w:rsid w:val="00CD2B44"/>
    <w:rsid w:val="00CE0C30"/>
    <w:rsid w:val="00CF5E5C"/>
    <w:rsid w:val="00D01670"/>
    <w:rsid w:val="00D214BE"/>
    <w:rsid w:val="00D508B5"/>
    <w:rsid w:val="00D50BB6"/>
    <w:rsid w:val="00D510C6"/>
    <w:rsid w:val="00D515F4"/>
    <w:rsid w:val="00D55436"/>
    <w:rsid w:val="00D63C79"/>
    <w:rsid w:val="00D81127"/>
    <w:rsid w:val="00DB65FE"/>
    <w:rsid w:val="00DD4A68"/>
    <w:rsid w:val="00DE0E9A"/>
    <w:rsid w:val="00DF2973"/>
    <w:rsid w:val="00E30014"/>
    <w:rsid w:val="00E316F6"/>
    <w:rsid w:val="00E32BA8"/>
    <w:rsid w:val="00E752BA"/>
    <w:rsid w:val="00E80E03"/>
    <w:rsid w:val="00E90332"/>
    <w:rsid w:val="00EA0B10"/>
    <w:rsid w:val="00EA0BC0"/>
    <w:rsid w:val="00EB72A5"/>
    <w:rsid w:val="00EE5D2E"/>
    <w:rsid w:val="00F11A3C"/>
    <w:rsid w:val="00F11B94"/>
    <w:rsid w:val="00F26B76"/>
    <w:rsid w:val="00F27EA8"/>
    <w:rsid w:val="00F5356F"/>
    <w:rsid w:val="00F55DE9"/>
    <w:rsid w:val="00F611E2"/>
    <w:rsid w:val="00F7414B"/>
    <w:rsid w:val="00F80C5B"/>
    <w:rsid w:val="00FA4D61"/>
    <w:rsid w:val="00FB0912"/>
    <w:rsid w:val="00FB0A60"/>
    <w:rsid w:val="00FD6D30"/>
    <w:rsid w:val="00FE1252"/>
    <w:rsid w:val="00FE2C4A"/>
    <w:rsid w:val="00FE33F7"/>
    <w:rsid w:val="00FF2F29"/>
    <w:rsid w:val="00FF5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E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uiPriority w:val="99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842FF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2E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uiPriority w:val="99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842FF"/>
    <w:rPr>
      <w:rFonts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3C833-C0FC-41BB-824C-6E5344E2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1488</Words>
  <Characters>8487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9</vt:lpstr>
      <vt:lpstr>บทที่ 9</vt:lpstr>
    </vt:vector>
  </TitlesOfParts>
  <Company>Hewlett-Packard Company</Company>
  <LinksUpToDate>false</LinksUpToDate>
  <CharactersWithSpaces>9956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9</dc:title>
  <dc:creator>Windows User</dc:creator>
  <cp:lastModifiedBy>SAE</cp:lastModifiedBy>
  <cp:revision>7</cp:revision>
  <cp:lastPrinted>2017-11-03T15:48:00Z</cp:lastPrinted>
  <dcterms:created xsi:type="dcterms:W3CDTF">2020-03-09T14:44:00Z</dcterms:created>
  <dcterms:modified xsi:type="dcterms:W3CDTF">2020-05-26T10:15:00Z</dcterms:modified>
</cp:coreProperties>
</file>