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F60" w:rsidRPr="00354F60" w:rsidRDefault="00354F60" w:rsidP="00354F60">
      <w:pPr>
        <w:spacing w:before="75" w:after="100" w:afterAutospacing="1" w:line="312" w:lineRule="atLeast"/>
        <w:outlineLvl w:val="0"/>
        <w:rPr>
          <w:rFonts w:ascii="Helvetica" w:eastAsia="Times New Roman" w:hAnsi="Helvetica" w:cs="Helvetica"/>
          <w:color w:val="610B38"/>
          <w:kern w:val="36"/>
          <w:sz w:val="44"/>
          <w:szCs w:val="44"/>
        </w:rPr>
      </w:pPr>
      <w:r w:rsidRPr="00354F60">
        <w:rPr>
          <w:rFonts w:ascii="Helvetica" w:eastAsia="Times New Roman" w:hAnsi="Helvetica" w:cs="Helvetica"/>
          <w:color w:val="610B38"/>
          <w:kern w:val="36"/>
          <w:sz w:val="44"/>
          <w:szCs w:val="44"/>
        </w:rPr>
        <w:t>Java Applet</w:t>
      </w:r>
    </w:p>
    <w:p w:rsidR="00354F60" w:rsidRPr="00354F60" w:rsidRDefault="00354F60" w:rsidP="00354F60">
      <w:pPr>
        <w:spacing w:before="100" w:beforeAutospacing="1" w:after="100" w:afterAutospacing="1"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sz w:val="24"/>
          <w:szCs w:val="24"/>
        </w:rPr>
        <w:t>Applet is a special type of program that is embedded in the webpage to generate the dynamic content. It runs inside the browser and works at client side.</w:t>
      </w:r>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r w:rsidRPr="00354F60">
        <w:rPr>
          <w:rFonts w:ascii="Helvetica" w:eastAsia="Times New Roman" w:hAnsi="Helvetica" w:cs="Helvetica"/>
          <w:color w:val="610B4B"/>
          <w:sz w:val="32"/>
          <w:szCs w:val="32"/>
        </w:rPr>
        <w:t>Advantage of Applet</w:t>
      </w:r>
    </w:p>
    <w:p w:rsidR="00354F60" w:rsidRPr="00354F60" w:rsidRDefault="00354F60" w:rsidP="00354F60">
      <w:pPr>
        <w:spacing w:before="100" w:beforeAutospacing="1" w:after="100" w:afterAutospacing="1"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sz w:val="24"/>
          <w:szCs w:val="24"/>
        </w:rPr>
        <w:t>There are many advantages of applet. They are as follows:</w:t>
      </w:r>
    </w:p>
    <w:p w:rsidR="00354F60" w:rsidRPr="00354F60" w:rsidRDefault="00354F60" w:rsidP="00354F60">
      <w:pPr>
        <w:numPr>
          <w:ilvl w:val="0"/>
          <w:numId w:val="1"/>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It works at client side so less response time.</w:t>
      </w:r>
    </w:p>
    <w:p w:rsidR="00354F60" w:rsidRPr="00354F60" w:rsidRDefault="00354F60" w:rsidP="00354F60">
      <w:pPr>
        <w:numPr>
          <w:ilvl w:val="0"/>
          <w:numId w:val="1"/>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Secured</w:t>
      </w:r>
    </w:p>
    <w:p w:rsidR="00354F60" w:rsidRPr="00354F60" w:rsidRDefault="00354F60" w:rsidP="00354F60">
      <w:pPr>
        <w:numPr>
          <w:ilvl w:val="0"/>
          <w:numId w:val="1"/>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It can be executed by browsers running under many </w:t>
      </w:r>
      <w:proofErr w:type="spellStart"/>
      <w:r w:rsidRPr="00354F60">
        <w:rPr>
          <w:rFonts w:ascii="Segoe UI" w:eastAsia="Times New Roman" w:hAnsi="Segoe UI" w:cs="Segoe UI"/>
          <w:color w:val="000000"/>
          <w:sz w:val="24"/>
          <w:szCs w:val="24"/>
        </w:rPr>
        <w:t>plateforms</w:t>
      </w:r>
      <w:proofErr w:type="spellEnd"/>
      <w:r w:rsidRPr="00354F60">
        <w:rPr>
          <w:rFonts w:ascii="Segoe UI" w:eastAsia="Times New Roman" w:hAnsi="Segoe UI" w:cs="Segoe UI"/>
          <w:color w:val="000000"/>
          <w:sz w:val="24"/>
          <w:szCs w:val="24"/>
        </w:rPr>
        <w:t xml:space="preserve">, including Linux, Windows, </w:t>
      </w:r>
      <w:proofErr w:type="gramStart"/>
      <w:r w:rsidRPr="00354F60">
        <w:rPr>
          <w:rFonts w:ascii="Segoe UI" w:eastAsia="Times New Roman" w:hAnsi="Segoe UI" w:cs="Segoe UI"/>
          <w:color w:val="000000"/>
          <w:sz w:val="24"/>
          <w:szCs w:val="24"/>
        </w:rPr>
        <w:t>Mac</w:t>
      </w:r>
      <w:proofErr w:type="gramEnd"/>
      <w:r w:rsidRPr="00354F60">
        <w:rPr>
          <w:rFonts w:ascii="Segoe UI" w:eastAsia="Times New Roman" w:hAnsi="Segoe UI" w:cs="Segoe UI"/>
          <w:color w:val="000000"/>
          <w:sz w:val="24"/>
          <w:szCs w:val="24"/>
        </w:rPr>
        <w:t xml:space="preserve"> </w:t>
      </w:r>
      <w:proofErr w:type="spellStart"/>
      <w:r w:rsidRPr="00354F60">
        <w:rPr>
          <w:rFonts w:ascii="Segoe UI" w:eastAsia="Times New Roman" w:hAnsi="Segoe UI" w:cs="Segoe UI"/>
          <w:color w:val="000000"/>
          <w:sz w:val="24"/>
          <w:szCs w:val="24"/>
        </w:rPr>
        <w:t>Os</w:t>
      </w:r>
      <w:proofErr w:type="spellEnd"/>
      <w:r w:rsidRPr="00354F60">
        <w:rPr>
          <w:rFonts w:ascii="Segoe UI" w:eastAsia="Times New Roman" w:hAnsi="Segoe UI" w:cs="Segoe UI"/>
          <w:color w:val="000000"/>
          <w:sz w:val="24"/>
          <w:szCs w:val="24"/>
        </w:rPr>
        <w:t xml:space="preserve"> etc.</w:t>
      </w:r>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r w:rsidRPr="00354F60">
        <w:rPr>
          <w:rFonts w:ascii="Helvetica" w:eastAsia="Times New Roman" w:hAnsi="Helvetica" w:cs="Helvetica"/>
          <w:color w:val="610B4B"/>
          <w:sz w:val="32"/>
          <w:szCs w:val="32"/>
        </w:rPr>
        <w:t>Drawback of Applet</w:t>
      </w:r>
    </w:p>
    <w:p w:rsidR="00354F60" w:rsidRPr="00354F60" w:rsidRDefault="00354F60" w:rsidP="00354F60">
      <w:pPr>
        <w:numPr>
          <w:ilvl w:val="0"/>
          <w:numId w:val="2"/>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Plugin is required at client browser to execute applet.</w:t>
      </w:r>
    </w:p>
    <w:p w:rsidR="00354F60" w:rsidRPr="00354F60" w:rsidRDefault="00354F60" w:rsidP="00354F60">
      <w:pPr>
        <w:spacing w:after="0"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sz w:val="24"/>
          <w:szCs w:val="24"/>
        </w:rPr>
        <w:br/>
      </w:r>
      <w:r w:rsidRPr="00354F60">
        <w:rPr>
          <w:rFonts w:ascii="Times New Roman" w:eastAsia="Times New Roman" w:hAnsi="Times New Roman" w:cs="Times New Roman"/>
          <w:sz w:val="24"/>
          <w:szCs w:val="24"/>
        </w:rPr>
        <w:br/>
        <w:t>Do You Know</w:t>
      </w:r>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Who is responsible to manage the life cycle of an </w:t>
      </w:r>
      <w:proofErr w:type="gramStart"/>
      <w:r w:rsidRPr="00354F60">
        <w:rPr>
          <w:rFonts w:ascii="Segoe UI" w:eastAsia="Times New Roman" w:hAnsi="Segoe UI" w:cs="Segoe UI"/>
          <w:color w:val="000000"/>
          <w:sz w:val="24"/>
          <w:szCs w:val="24"/>
        </w:rPr>
        <w:t>applet ?</w:t>
      </w:r>
      <w:proofErr w:type="gramEnd"/>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How to perform animation in </w:t>
      </w:r>
      <w:proofErr w:type="gramStart"/>
      <w:r w:rsidRPr="00354F60">
        <w:rPr>
          <w:rFonts w:ascii="Segoe UI" w:eastAsia="Times New Roman" w:hAnsi="Segoe UI" w:cs="Segoe UI"/>
          <w:color w:val="000000"/>
          <w:sz w:val="24"/>
          <w:szCs w:val="24"/>
        </w:rPr>
        <w:t>applet ?</w:t>
      </w:r>
      <w:proofErr w:type="gramEnd"/>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How to paint like paint brush in </w:t>
      </w:r>
      <w:proofErr w:type="gramStart"/>
      <w:r w:rsidRPr="00354F60">
        <w:rPr>
          <w:rFonts w:ascii="Segoe UI" w:eastAsia="Times New Roman" w:hAnsi="Segoe UI" w:cs="Segoe UI"/>
          <w:color w:val="000000"/>
          <w:sz w:val="24"/>
          <w:szCs w:val="24"/>
        </w:rPr>
        <w:t>applet ?</w:t>
      </w:r>
      <w:proofErr w:type="gramEnd"/>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How to display digital clock in </w:t>
      </w:r>
      <w:proofErr w:type="gramStart"/>
      <w:r w:rsidRPr="00354F60">
        <w:rPr>
          <w:rFonts w:ascii="Segoe UI" w:eastAsia="Times New Roman" w:hAnsi="Segoe UI" w:cs="Segoe UI"/>
          <w:color w:val="000000"/>
          <w:sz w:val="24"/>
          <w:szCs w:val="24"/>
        </w:rPr>
        <w:t>applet ?</w:t>
      </w:r>
      <w:proofErr w:type="gramEnd"/>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How to display analog clock in </w:t>
      </w:r>
      <w:proofErr w:type="gramStart"/>
      <w:r w:rsidRPr="00354F60">
        <w:rPr>
          <w:rFonts w:ascii="Segoe UI" w:eastAsia="Times New Roman" w:hAnsi="Segoe UI" w:cs="Segoe UI"/>
          <w:color w:val="000000"/>
          <w:sz w:val="24"/>
          <w:szCs w:val="24"/>
        </w:rPr>
        <w:t>applet ?</w:t>
      </w:r>
      <w:proofErr w:type="gramEnd"/>
    </w:p>
    <w:p w:rsidR="00354F60" w:rsidRPr="00354F60" w:rsidRDefault="00354F60" w:rsidP="00354F60">
      <w:pPr>
        <w:numPr>
          <w:ilvl w:val="0"/>
          <w:numId w:val="3"/>
        </w:numPr>
        <w:spacing w:before="60" w:after="100" w:afterAutospacing="1" w:line="375" w:lineRule="atLeast"/>
        <w:jc w:val="both"/>
        <w:rPr>
          <w:rFonts w:ascii="Segoe UI" w:eastAsia="Times New Roman" w:hAnsi="Segoe UI" w:cs="Segoe UI"/>
          <w:color w:val="000000"/>
          <w:sz w:val="24"/>
          <w:szCs w:val="24"/>
        </w:rPr>
      </w:pPr>
      <w:r w:rsidRPr="00354F60">
        <w:rPr>
          <w:rFonts w:ascii="Segoe UI" w:eastAsia="Times New Roman" w:hAnsi="Segoe UI" w:cs="Segoe UI"/>
          <w:color w:val="000000"/>
          <w:sz w:val="24"/>
          <w:szCs w:val="24"/>
        </w:rPr>
        <w:t xml:space="preserve">How to communicate two </w:t>
      </w:r>
      <w:proofErr w:type="gramStart"/>
      <w:r w:rsidRPr="00354F60">
        <w:rPr>
          <w:rFonts w:ascii="Segoe UI" w:eastAsia="Times New Roman" w:hAnsi="Segoe UI" w:cs="Segoe UI"/>
          <w:color w:val="000000"/>
          <w:sz w:val="24"/>
          <w:szCs w:val="24"/>
        </w:rPr>
        <w:t>applets ?</w:t>
      </w:r>
      <w:proofErr w:type="gramEnd"/>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r w:rsidRPr="00354F60">
        <w:rPr>
          <w:rFonts w:ascii="Helvetica" w:eastAsia="Times New Roman" w:hAnsi="Helvetica" w:cs="Helvetica"/>
          <w:color w:val="610B4B"/>
          <w:sz w:val="32"/>
          <w:szCs w:val="32"/>
        </w:rPr>
        <w:t>Hierarchy of Applet</w:t>
      </w:r>
    </w:p>
    <w:p w:rsidR="00354F60" w:rsidRPr="00354F60" w:rsidRDefault="00354F60" w:rsidP="00354F60">
      <w:pPr>
        <w:spacing w:after="0"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noProof/>
          <w:sz w:val="24"/>
          <w:szCs w:val="24"/>
        </w:rPr>
        <w:lastRenderedPageBreak/>
        <w:drawing>
          <wp:inline distT="0" distB="0" distL="0" distR="0">
            <wp:extent cx="1409700" cy="4381500"/>
            <wp:effectExtent l="0" t="0" r="0" b="0"/>
            <wp:docPr id="2" name="Picture 2"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tbl>
      <w:tblPr>
        <w:tblW w:w="12731" w:type="dxa"/>
        <w:tblCellSpacing w:w="15" w:type="dxa"/>
        <w:tblCellMar>
          <w:top w:w="15" w:type="dxa"/>
          <w:left w:w="15" w:type="dxa"/>
          <w:bottom w:w="15" w:type="dxa"/>
          <w:right w:w="15" w:type="dxa"/>
        </w:tblCellMar>
        <w:tblLook w:val="04A0" w:firstRow="1" w:lastRow="0" w:firstColumn="1" w:lastColumn="0" w:noHBand="0" w:noVBand="1"/>
      </w:tblPr>
      <w:tblGrid>
        <w:gridCol w:w="12731"/>
      </w:tblGrid>
      <w:tr w:rsidR="00354F60" w:rsidRPr="00354F60" w:rsidTr="00354F60">
        <w:trPr>
          <w:tblCellSpacing w:w="15" w:type="dxa"/>
        </w:trPr>
        <w:tc>
          <w:tcPr>
            <w:tcW w:w="0" w:type="auto"/>
            <w:vAlign w:val="center"/>
            <w:hideMark/>
          </w:tcPr>
          <w:p w:rsidR="00354F60" w:rsidRPr="00354F60" w:rsidRDefault="00354F60" w:rsidP="00354F60">
            <w:pPr>
              <w:spacing w:after="0" w:line="240" w:lineRule="auto"/>
              <w:jc w:val="both"/>
              <w:rPr>
                <w:rFonts w:ascii="Segoe UI" w:eastAsia="Times New Roman" w:hAnsi="Segoe UI" w:cs="Segoe UI"/>
                <w:color w:val="333333"/>
                <w:sz w:val="24"/>
                <w:szCs w:val="24"/>
              </w:rPr>
            </w:pPr>
            <w:r w:rsidRPr="00354F60">
              <w:rPr>
                <w:rFonts w:ascii="Segoe UI" w:eastAsia="Times New Roman" w:hAnsi="Segoe UI" w:cs="Segoe UI"/>
                <w:color w:val="333333"/>
                <w:sz w:val="24"/>
                <w:szCs w:val="24"/>
              </w:rPr>
              <w:t>As displayed in the above diagram, Applet class extends Panel. Panel class extends Container which is the subclass of Component.</w:t>
            </w:r>
          </w:p>
        </w:tc>
      </w:tr>
    </w:tbl>
    <w:p w:rsidR="00354F60" w:rsidRPr="00354F60" w:rsidRDefault="008761E3" w:rsidP="00354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r w:rsidRPr="00354F60">
        <w:rPr>
          <w:rFonts w:ascii="Helvetica" w:eastAsia="Times New Roman" w:hAnsi="Helvetica" w:cs="Helvetica"/>
          <w:color w:val="610B4B"/>
          <w:sz w:val="32"/>
          <w:szCs w:val="32"/>
        </w:rPr>
        <w:t>Lifecycle of Java Applet</w:t>
      </w:r>
    </w:p>
    <w:p w:rsidR="00354F60" w:rsidRPr="00354F60" w:rsidRDefault="00354F60" w:rsidP="00354F60">
      <w:pPr>
        <w:numPr>
          <w:ilvl w:val="0"/>
          <w:numId w:val="4"/>
        </w:numPr>
        <w:spacing w:before="60" w:after="100" w:afterAutospacing="1" w:line="375" w:lineRule="atLeast"/>
        <w:rPr>
          <w:rFonts w:ascii="Times New Roman" w:eastAsia="Times New Roman" w:hAnsi="Times New Roman" w:cs="Times New Roman"/>
          <w:color w:val="000000"/>
          <w:sz w:val="24"/>
          <w:szCs w:val="24"/>
        </w:rPr>
      </w:pPr>
      <w:r w:rsidRPr="00354F60">
        <w:rPr>
          <w:rFonts w:ascii="Times New Roman" w:eastAsia="Times New Roman" w:hAnsi="Times New Roman" w:cs="Times New Roman"/>
          <w:color w:val="000000"/>
          <w:sz w:val="24"/>
          <w:szCs w:val="24"/>
        </w:rPr>
        <w:t>Applet is initialized.</w:t>
      </w:r>
    </w:p>
    <w:p w:rsidR="00354F60" w:rsidRPr="00354F60" w:rsidRDefault="00354F60" w:rsidP="00354F60">
      <w:pPr>
        <w:numPr>
          <w:ilvl w:val="0"/>
          <w:numId w:val="4"/>
        </w:numPr>
        <w:spacing w:before="60" w:after="100" w:afterAutospacing="1" w:line="375" w:lineRule="atLeast"/>
        <w:rPr>
          <w:rFonts w:ascii="Times New Roman" w:eastAsia="Times New Roman" w:hAnsi="Times New Roman" w:cs="Times New Roman"/>
          <w:color w:val="000000"/>
          <w:sz w:val="24"/>
          <w:szCs w:val="24"/>
        </w:rPr>
      </w:pPr>
      <w:r w:rsidRPr="00354F60">
        <w:rPr>
          <w:rFonts w:ascii="Times New Roman" w:eastAsia="Times New Roman" w:hAnsi="Times New Roman" w:cs="Times New Roman"/>
          <w:color w:val="000000"/>
          <w:sz w:val="24"/>
          <w:szCs w:val="24"/>
        </w:rPr>
        <w:t>Applet is started.</w:t>
      </w:r>
    </w:p>
    <w:p w:rsidR="00354F60" w:rsidRPr="00354F60" w:rsidRDefault="00354F60" w:rsidP="00354F60">
      <w:pPr>
        <w:numPr>
          <w:ilvl w:val="0"/>
          <w:numId w:val="4"/>
        </w:numPr>
        <w:spacing w:before="60" w:after="100" w:afterAutospacing="1" w:line="375" w:lineRule="atLeast"/>
        <w:rPr>
          <w:rFonts w:ascii="Times New Roman" w:eastAsia="Times New Roman" w:hAnsi="Times New Roman" w:cs="Times New Roman"/>
          <w:color w:val="000000"/>
          <w:sz w:val="24"/>
          <w:szCs w:val="24"/>
        </w:rPr>
      </w:pPr>
      <w:r w:rsidRPr="00354F60">
        <w:rPr>
          <w:rFonts w:ascii="Times New Roman" w:eastAsia="Times New Roman" w:hAnsi="Times New Roman" w:cs="Times New Roman"/>
          <w:color w:val="000000"/>
          <w:sz w:val="24"/>
          <w:szCs w:val="24"/>
        </w:rPr>
        <w:t>Applet is painted.</w:t>
      </w:r>
    </w:p>
    <w:p w:rsidR="00354F60" w:rsidRPr="00354F60" w:rsidRDefault="00354F60" w:rsidP="00354F60">
      <w:pPr>
        <w:numPr>
          <w:ilvl w:val="0"/>
          <w:numId w:val="4"/>
        </w:numPr>
        <w:spacing w:before="60" w:after="100" w:afterAutospacing="1" w:line="375" w:lineRule="atLeast"/>
        <w:rPr>
          <w:rFonts w:ascii="Times New Roman" w:eastAsia="Times New Roman" w:hAnsi="Times New Roman" w:cs="Times New Roman"/>
          <w:color w:val="000000"/>
          <w:sz w:val="24"/>
          <w:szCs w:val="24"/>
        </w:rPr>
      </w:pPr>
      <w:r w:rsidRPr="00354F60">
        <w:rPr>
          <w:rFonts w:ascii="Times New Roman" w:eastAsia="Times New Roman" w:hAnsi="Times New Roman" w:cs="Times New Roman"/>
          <w:color w:val="000000"/>
          <w:sz w:val="24"/>
          <w:szCs w:val="24"/>
        </w:rPr>
        <w:t>Applet is stopped.</w:t>
      </w:r>
    </w:p>
    <w:p w:rsidR="00354F60" w:rsidRPr="00354F60" w:rsidRDefault="00354F60" w:rsidP="00354F60">
      <w:pPr>
        <w:numPr>
          <w:ilvl w:val="0"/>
          <w:numId w:val="4"/>
        </w:numPr>
        <w:spacing w:before="60" w:after="100" w:afterAutospacing="1" w:line="375" w:lineRule="atLeast"/>
        <w:rPr>
          <w:rFonts w:ascii="Times New Roman" w:eastAsia="Times New Roman" w:hAnsi="Times New Roman" w:cs="Times New Roman"/>
          <w:color w:val="000000"/>
          <w:sz w:val="24"/>
          <w:szCs w:val="24"/>
        </w:rPr>
      </w:pPr>
      <w:r w:rsidRPr="00354F60">
        <w:rPr>
          <w:rFonts w:ascii="Times New Roman" w:eastAsia="Times New Roman" w:hAnsi="Times New Roman" w:cs="Times New Roman"/>
          <w:color w:val="000000"/>
          <w:sz w:val="24"/>
          <w:szCs w:val="24"/>
        </w:rPr>
        <w:t>Applet is destroyed.</w:t>
      </w:r>
    </w:p>
    <w:p w:rsidR="00354F60" w:rsidRPr="00354F60" w:rsidRDefault="00354F60" w:rsidP="00354F60">
      <w:pPr>
        <w:spacing w:after="0"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noProof/>
          <w:sz w:val="24"/>
          <w:szCs w:val="24"/>
        </w:rPr>
        <w:lastRenderedPageBreak/>
        <w:drawing>
          <wp:inline distT="0" distB="0" distL="0" distR="0">
            <wp:extent cx="4057650" cy="3600450"/>
            <wp:effectExtent l="0" t="0" r="0" b="0"/>
            <wp:docPr id="1" name="Picture 1" descr="Apple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t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3600450"/>
                    </a:xfrm>
                    <a:prstGeom prst="rect">
                      <a:avLst/>
                    </a:prstGeom>
                    <a:noFill/>
                    <a:ln>
                      <a:noFill/>
                    </a:ln>
                  </pic:spPr>
                </pic:pic>
              </a:graphicData>
            </a:graphic>
          </wp:inline>
        </w:drawing>
      </w:r>
    </w:p>
    <w:p w:rsidR="00354F60" w:rsidRPr="00354F60" w:rsidRDefault="008761E3" w:rsidP="00354F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r w:rsidRPr="00354F60">
        <w:rPr>
          <w:rFonts w:ascii="Helvetica" w:eastAsia="Times New Roman" w:hAnsi="Helvetica" w:cs="Helvetica"/>
          <w:color w:val="610B4B"/>
          <w:sz w:val="32"/>
          <w:szCs w:val="32"/>
        </w:rPr>
        <w:t>Lifecycle methods for Applet:</w:t>
      </w:r>
    </w:p>
    <w:p w:rsidR="00354F60" w:rsidRPr="00354F60" w:rsidRDefault="00354F60" w:rsidP="00354F60">
      <w:pPr>
        <w:spacing w:before="100" w:beforeAutospacing="1" w:after="100" w:afterAutospacing="1"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sz w:val="24"/>
          <w:szCs w:val="24"/>
        </w:rPr>
        <w:t xml:space="preserve">The </w:t>
      </w:r>
      <w:proofErr w:type="spellStart"/>
      <w:r w:rsidRPr="00354F60">
        <w:rPr>
          <w:rFonts w:ascii="Times New Roman" w:eastAsia="Times New Roman" w:hAnsi="Times New Roman" w:cs="Times New Roman"/>
          <w:sz w:val="24"/>
          <w:szCs w:val="24"/>
        </w:rPr>
        <w:t>java.applet.Applet</w:t>
      </w:r>
      <w:proofErr w:type="spellEnd"/>
      <w:r w:rsidRPr="00354F60">
        <w:rPr>
          <w:rFonts w:ascii="Times New Roman" w:eastAsia="Times New Roman" w:hAnsi="Times New Roman" w:cs="Times New Roman"/>
          <w:sz w:val="24"/>
          <w:szCs w:val="24"/>
        </w:rPr>
        <w:t xml:space="preserve"> class 4 life cycle methods and </w:t>
      </w:r>
      <w:proofErr w:type="spellStart"/>
      <w:r w:rsidRPr="00354F60">
        <w:rPr>
          <w:rFonts w:ascii="Times New Roman" w:eastAsia="Times New Roman" w:hAnsi="Times New Roman" w:cs="Times New Roman"/>
          <w:sz w:val="24"/>
          <w:szCs w:val="24"/>
        </w:rPr>
        <w:t>java.awt.Component</w:t>
      </w:r>
      <w:proofErr w:type="spellEnd"/>
      <w:r w:rsidRPr="00354F60">
        <w:rPr>
          <w:rFonts w:ascii="Times New Roman" w:eastAsia="Times New Roman" w:hAnsi="Times New Roman" w:cs="Times New Roman"/>
          <w:sz w:val="24"/>
          <w:szCs w:val="24"/>
        </w:rPr>
        <w:t xml:space="preserve"> class provides 1 life cycle methods for an applet.</w:t>
      </w:r>
    </w:p>
    <w:p w:rsidR="00354F60" w:rsidRPr="00354F60" w:rsidRDefault="00354F60" w:rsidP="00354F60">
      <w:pPr>
        <w:spacing w:before="100" w:beforeAutospacing="1" w:after="100" w:afterAutospacing="1" w:line="312" w:lineRule="atLeast"/>
        <w:outlineLvl w:val="2"/>
        <w:rPr>
          <w:rFonts w:ascii="Helvetica" w:eastAsia="Times New Roman" w:hAnsi="Helvetica" w:cs="Helvetica"/>
          <w:color w:val="610B4B"/>
          <w:sz w:val="32"/>
          <w:szCs w:val="32"/>
        </w:rPr>
      </w:pPr>
      <w:proofErr w:type="spellStart"/>
      <w:proofErr w:type="gramStart"/>
      <w:r w:rsidRPr="00354F60">
        <w:rPr>
          <w:rFonts w:ascii="Helvetica" w:eastAsia="Times New Roman" w:hAnsi="Helvetica" w:cs="Helvetica"/>
          <w:color w:val="610B4B"/>
          <w:sz w:val="32"/>
          <w:szCs w:val="32"/>
        </w:rPr>
        <w:t>java.applet.Applet</w:t>
      </w:r>
      <w:proofErr w:type="spellEnd"/>
      <w:proofErr w:type="gramEnd"/>
      <w:r w:rsidRPr="00354F60">
        <w:rPr>
          <w:rFonts w:ascii="Helvetica" w:eastAsia="Times New Roman" w:hAnsi="Helvetica" w:cs="Helvetica"/>
          <w:color w:val="610B4B"/>
          <w:sz w:val="32"/>
          <w:szCs w:val="32"/>
        </w:rPr>
        <w:t xml:space="preserve"> class</w:t>
      </w:r>
    </w:p>
    <w:p w:rsidR="00354F60" w:rsidRPr="00354F60" w:rsidRDefault="00354F60" w:rsidP="00354F60">
      <w:pPr>
        <w:spacing w:before="100" w:beforeAutospacing="1" w:after="100" w:afterAutospacing="1" w:line="240" w:lineRule="auto"/>
        <w:rPr>
          <w:rFonts w:ascii="Times New Roman" w:eastAsia="Times New Roman" w:hAnsi="Times New Roman" w:cs="Times New Roman"/>
          <w:sz w:val="24"/>
          <w:szCs w:val="24"/>
        </w:rPr>
      </w:pPr>
      <w:r w:rsidRPr="00354F60">
        <w:rPr>
          <w:rFonts w:ascii="Times New Roman" w:eastAsia="Times New Roman" w:hAnsi="Times New Roman" w:cs="Times New Roman"/>
          <w:sz w:val="24"/>
          <w:szCs w:val="24"/>
        </w:rPr>
        <w:t xml:space="preserve">For creating any applet </w:t>
      </w:r>
      <w:proofErr w:type="spellStart"/>
      <w:r w:rsidRPr="00354F60">
        <w:rPr>
          <w:rFonts w:ascii="Times New Roman" w:eastAsia="Times New Roman" w:hAnsi="Times New Roman" w:cs="Times New Roman"/>
          <w:sz w:val="24"/>
          <w:szCs w:val="24"/>
        </w:rPr>
        <w:t>java.applet.Applet</w:t>
      </w:r>
      <w:proofErr w:type="spellEnd"/>
      <w:r w:rsidRPr="00354F60">
        <w:rPr>
          <w:rFonts w:ascii="Times New Roman" w:eastAsia="Times New Roman" w:hAnsi="Times New Roman" w:cs="Times New Roman"/>
          <w:sz w:val="24"/>
          <w:szCs w:val="24"/>
        </w:rPr>
        <w:t xml:space="preserve"> class must be inherited. It provides 4 life cycle methods of applet.</w:t>
      </w:r>
    </w:p>
    <w:p w:rsidR="00354F60" w:rsidRDefault="00354F60" w:rsidP="00354F60">
      <w:pPr>
        <w:numPr>
          <w:ilvl w:val="0"/>
          <w:numId w:val="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init</w:t>
      </w:r>
      <w:proofErr w:type="spellEnd"/>
      <w:r>
        <w:rPr>
          <w:rStyle w:val="Strong"/>
          <w:rFonts w:ascii="Segoe UI" w:hAnsi="Segoe UI" w:cs="Segoe UI"/>
          <w:color w:val="000000"/>
        </w:rPr>
        <w:t>():</w:t>
      </w:r>
      <w:r>
        <w:rPr>
          <w:rFonts w:ascii="Segoe UI" w:hAnsi="Segoe UI" w:cs="Segoe UI"/>
          <w:color w:val="000000"/>
        </w:rPr>
        <w:t> is used to initialized the Applet. It is invoked only once.</w:t>
      </w:r>
    </w:p>
    <w:p w:rsidR="00354F60" w:rsidRDefault="00354F60" w:rsidP="00354F60">
      <w:pPr>
        <w:numPr>
          <w:ilvl w:val="0"/>
          <w:numId w:val="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start():</w:t>
      </w:r>
      <w:r>
        <w:rPr>
          <w:rFonts w:ascii="Segoe UI" w:hAnsi="Segoe UI" w:cs="Segoe UI"/>
          <w:color w:val="000000"/>
        </w:rPr>
        <w:t xml:space="preserve"> is invoked after the </w:t>
      </w:r>
      <w:proofErr w:type="spellStart"/>
      <w:r>
        <w:rPr>
          <w:rFonts w:ascii="Segoe UI" w:hAnsi="Segoe UI" w:cs="Segoe UI"/>
          <w:color w:val="000000"/>
        </w:rPr>
        <w:t>init</w:t>
      </w:r>
      <w:proofErr w:type="spellEnd"/>
      <w:r>
        <w:rPr>
          <w:rFonts w:ascii="Segoe UI" w:hAnsi="Segoe UI" w:cs="Segoe UI"/>
          <w:color w:val="000000"/>
        </w:rPr>
        <w:t>() method or browser is maximized. It is used to start the Applet.</w:t>
      </w:r>
    </w:p>
    <w:p w:rsidR="00354F60" w:rsidRDefault="00354F60" w:rsidP="00354F60">
      <w:pPr>
        <w:numPr>
          <w:ilvl w:val="0"/>
          <w:numId w:val="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stop():</w:t>
      </w:r>
      <w:r>
        <w:rPr>
          <w:rFonts w:ascii="Segoe UI" w:hAnsi="Segoe UI" w:cs="Segoe UI"/>
          <w:color w:val="000000"/>
        </w:rPr>
        <w:t> is used to stop the Applet. It is invoked when Applet is stop or browser is minimized.</w:t>
      </w:r>
    </w:p>
    <w:p w:rsidR="00354F60" w:rsidRDefault="00354F60" w:rsidP="00354F60">
      <w:pPr>
        <w:numPr>
          <w:ilvl w:val="0"/>
          <w:numId w:val="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destroy():</w:t>
      </w:r>
      <w:r>
        <w:rPr>
          <w:rFonts w:ascii="Segoe UI" w:hAnsi="Segoe UI" w:cs="Segoe UI"/>
          <w:color w:val="000000"/>
        </w:rPr>
        <w:t> is used to destroy the Applet. It is invoked only once.</w: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proofErr w:type="spellStart"/>
      <w:proofErr w:type="gramStart"/>
      <w:r>
        <w:rPr>
          <w:rFonts w:ascii="Helvetica" w:hAnsi="Helvetica" w:cs="Helvetica"/>
          <w:b w:val="0"/>
          <w:bCs w:val="0"/>
          <w:color w:val="610B4B"/>
          <w:sz w:val="32"/>
          <w:szCs w:val="32"/>
        </w:rPr>
        <w:t>java.awt.Component</w:t>
      </w:r>
      <w:proofErr w:type="spellEnd"/>
      <w:proofErr w:type="gramEnd"/>
      <w:r>
        <w:rPr>
          <w:rFonts w:ascii="Helvetica" w:hAnsi="Helvetica" w:cs="Helvetica"/>
          <w:b w:val="0"/>
          <w:bCs w:val="0"/>
          <w:color w:val="610B4B"/>
          <w:sz w:val="32"/>
          <w:szCs w:val="32"/>
        </w:rPr>
        <w:t xml:space="preserve"> class</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The Component class provides 1 life cycle method of applet.</w:t>
      </w:r>
    </w:p>
    <w:p w:rsidR="00354F60" w:rsidRDefault="00354F60" w:rsidP="00354F60">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public</w:t>
      </w:r>
      <w:proofErr w:type="gramEnd"/>
      <w:r>
        <w:rPr>
          <w:rStyle w:val="Strong"/>
          <w:rFonts w:ascii="Segoe UI" w:hAnsi="Segoe UI" w:cs="Segoe UI"/>
          <w:color w:val="000000"/>
        </w:rPr>
        <w:t xml:space="preserve"> void paint(Graphics g):</w:t>
      </w:r>
      <w:r>
        <w:rPr>
          <w:rFonts w:ascii="Segoe UI" w:hAnsi="Segoe UI" w:cs="Segoe UI"/>
          <w:color w:val="000000"/>
        </w:rPr>
        <w:t> is used to paint the Applet. It provides Graphics class object that can be used for drawing oval, rectangle, arc etc.</w:t>
      </w:r>
    </w:p>
    <w:p w:rsidR="00354F60" w:rsidRDefault="008761E3" w:rsidP="00354F60">
      <w:pPr>
        <w:spacing w:after="0" w:line="240" w:lineRule="auto"/>
        <w:rPr>
          <w:rFonts w:ascii="Times New Roman" w:hAnsi="Times New Roman" w:cs="Times New Roman"/>
        </w:rPr>
      </w:pPr>
      <w:r>
        <w:pict>
          <v:rect id="_x0000_i1027" style="width:0;height:.75pt" o:hrstd="t" o:hrnoshade="t" o:hr="t" fillcolor="#d4d4d4" stroked="f"/>
        </w:pic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Who is responsible to manage the life cycle of an applet?</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Java Plug-in software.</w:t>
      </w:r>
    </w:p>
    <w:p w:rsidR="00354F60" w:rsidRDefault="008761E3" w:rsidP="00354F60">
      <w:pPr>
        <w:rPr>
          <w:rFonts w:ascii="Times New Roman" w:hAnsi="Times New Roman" w:cs="Times New Roman"/>
        </w:rPr>
      </w:pPr>
      <w:r>
        <w:pict>
          <v:rect id="_x0000_i1028" style="width:0;height:.75pt" o:hrstd="t" o:hrnoshade="t" o:hr="t" fillcolor="#d4d4d4" stroked="f"/>
        </w:pic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run an Applet?</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There are two ways to run an applet</w:t>
      </w:r>
    </w:p>
    <w:p w:rsidR="00354F60" w:rsidRDefault="00354F60" w:rsidP="00354F6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html file.</w:t>
      </w:r>
    </w:p>
    <w:p w:rsidR="00354F60" w:rsidRDefault="00354F60" w:rsidP="00354F60">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r>
        <w:rPr>
          <w:rFonts w:ascii="Segoe UI" w:hAnsi="Segoe UI" w:cs="Segoe UI"/>
          <w:color w:val="000000"/>
        </w:rPr>
        <w:t>appletViewer</w:t>
      </w:r>
      <w:proofErr w:type="spellEnd"/>
      <w:r>
        <w:rPr>
          <w:rFonts w:ascii="Segoe UI" w:hAnsi="Segoe UI" w:cs="Segoe UI"/>
          <w:color w:val="000000"/>
        </w:rPr>
        <w:t xml:space="preserve"> tool (for testing purpose).</w:t>
      </w:r>
    </w:p>
    <w:p w:rsidR="00354F60" w:rsidRDefault="008761E3" w:rsidP="00354F60">
      <w:pPr>
        <w:spacing w:after="0" w:line="240" w:lineRule="auto"/>
        <w:rPr>
          <w:rFonts w:ascii="Times New Roman" w:hAnsi="Times New Roman" w:cs="Times New Roman"/>
        </w:rPr>
      </w:pPr>
      <w:r>
        <w:pict>
          <v:rect id="_x0000_i1029" style="width:0;height:.75pt" o:hrstd="t" o:hrnoshade="t" o:hr="t" fillcolor="#d4d4d4" stroked="f"/>
        </w:pic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Simple example of Applet by html file:</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To execute the applet by html file, create an applet and compile it. After that create an html file and place the applet code in html file. Now click the html file.</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//First.java</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java.applet.Applet</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java.awt.Graphics</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First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Applet{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paint(Graphics g){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g.drawString</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class must be public because its object is created by Java Plugin software that resides on the browser.</w: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myapplet.html</w:t>
      </w:r>
    </w:p>
    <w:p w:rsidR="00354F60" w:rsidRDefault="00354F60" w:rsidP="00354F60">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lastRenderedPageBreak/>
        <w:t>&lt;</w:t>
      </w:r>
      <w:proofErr w:type="gramStart"/>
      <w:r>
        <w:rPr>
          <w:rFonts w:ascii="Segoe UI" w:hAnsi="Segoe UI" w:cs="Segoe UI"/>
          <w:color w:val="000000"/>
          <w:bdr w:val="none" w:sz="0" w:space="0" w:color="auto" w:frame="1"/>
        </w:rPr>
        <w:t>html</w:t>
      </w:r>
      <w:proofErr w:type="gramEnd"/>
      <w:r>
        <w:rPr>
          <w:rFonts w:ascii="Segoe UI" w:hAnsi="Segoe UI" w:cs="Segoe UI"/>
          <w:color w:val="000000"/>
          <w:bdr w:val="none" w:sz="0" w:space="0" w:color="auto" w:frame="1"/>
        </w:rPr>
        <w:t>&gt;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body</w:t>
      </w:r>
      <w:proofErr w:type="gramEnd"/>
      <w:r>
        <w:rPr>
          <w:rFonts w:ascii="Segoe UI" w:hAnsi="Segoe UI" w:cs="Segoe UI"/>
          <w:color w:val="000000"/>
          <w:bdr w:val="none" w:sz="0" w:space="0" w:color="auto" w:frame="1"/>
        </w:rPr>
        <w:t>&gt;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&lt;applet code=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First.class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width=</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 height=</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&gt;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&lt;/applet&gt;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&lt;/body&gt;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&lt;/html&gt;  </w:t>
      </w:r>
    </w:p>
    <w:p w:rsidR="00354F60" w:rsidRDefault="008761E3" w:rsidP="00354F60">
      <w:pPr>
        <w:spacing w:line="240" w:lineRule="auto"/>
        <w:rPr>
          <w:rFonts w:ascii="Times New Roman" w:hAnsi="Times New Roman" w:cs="Times New Roman"/>
        </w:rPr>
      </w:pPr>
      <w:r>
        <w:pict>
          <v:rect id="_x0000_i1030" style="width:0;height:.75pt" o:hrstd="t" o:hrnoshade="t" o:hr="t" fillcolor="#d4d4d4" stroked="f"/>
        </w:pict>
      </w:r>
    </w:p>
    <w:p w:rsidR="00354F60" w:rsidRDefault="00354F60" w:rsidP="00354F6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Simple example of Applet by </w:t>
      </w:r>
      <w:proofErr w:type="spellStart"/>
      <w:r>
        <w:rPr>
          <w:rFonts w:ascii="Helvetica" w:hAnsi="Helvetica" w:cs="Helvetica"/>
          <w:b w:val="0"/>
          <w:bCs w:val="0"/>
          <w:color w:val="610B4B"/>
          <w:sz w:val="32"/>
          <w:szCs w:val="32"/>
        </w:rPr>
        <w:t>appletviewer</w:t>
      </w:r>
      <w:proofErr w:type="spellEnd"/>
      <w:r>
        <w:rPr>
          <w:rFonts w:ascii="Helvetica" w:hAnsi="Helvetica" w:cs="Helvetica"/>
          <w:b w:val="0"/>
          <w:bCs w:val="0"/>
          <w:color w:val="610B4B"/>
          <w:sz w:val="32"/>
          <w:szCs w:val="32"/>
        </w:rPr>
        <w:t xml:space="preserve"> tool:</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 xml:space="preserve">To execute the applet by </w:t>
      </w:r>
      <w:proofErr w:type="spellStart"/>
      <w:r>
        <w:rPr>
          <w:rFonts w:ascii="Segoe UI" w:hAnsi="Segoe UI" w:cs="Segoe UI"/>
          <w:color w:val="333333"/>
        </w:rPr>
        <w:t>appletviewer</w:t>
      </w:r>
      <w:proofErr w:type="spellEnd"/>
      <w:r>
        <w:rPr>
          <w:rFonts w:ascii="Segoe UI" w:hAnsi="Segoe UI" w:cs="Segoe UI"/>
          <w:color w:val="333333"/>
        </w:rPr>
        <w:t xml:space="preserve"> tool, create an applet that contains applet tag in comment and compile it. After that run it by: </w:t>
      </w:r>
      <w:proofErr w:type="spellStart"/>
      <w:r>
        <w:rPr>
          <w:rFonts w:ascii="Segoe UI" w:hAnsi="Segoe UI" w:cs="Segoe UI"/>
          <w:color w:val="333333"/>
        </w:rPr>
        <w:t>appletviewer</w:t>
      </w:r>
      <w:proofErr w:type="spellEnd"/>
      <w:r>
        <w:rPr>
          <w:rFonts w:ascii="Segoe UI" w:hAnsi="Segoe UI" w:cs="Segoe UI"/>
          <w:color w:val="333333"/>
        </w:rPr>
        <w:t xml:space="preserve"> First.java. Now Html file is not required but it is for testing purpose only.</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//First.java</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java.applet.Applet</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java.awt.Graphics</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First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Applet{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paint(Graphics g){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g.drawString</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 to applet"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&lt;applet code="</w:t>
      </w:r>
      <w:proofErr w:type="spellStart"/>
      <w:r>
        <w:rPr>
          <w:rStyle w:val="comment"/>
          <w:rFonts w:ascii="Segoe UI" w:hAnsi="Segoe UI" w:cs="Segoe UI"/>
          <w:color w:val="008200"/>
          <w:bdr w:val="none" w:sz="0" w:space="0" w:color="auto" w:frame="1"/>
        </w:rPr>
        <w:t>First.class</w:t>
      </w:r>
      <w:proofErr w:type="spellEnd"/>
      <w:r>
        <w:rPr>
          <w:rStyle w:val="comment"/>
          <w:rFonts w:ascii="Segoe UI" w:hAnsi="Segoe UI" w:cs="Segoe UI"/>
          <w:color w:val="008200"/>
          <w:bdr w:val="none" w:sz="0" w:space="0" w:color="auto" w:frame="1"/>
        </w:rPr>
        <w:t>" width="300" height="300"&gt;</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&lt;/applet&gt;</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354F60" w:rsidRDefault="00354F60" w:rsidP="00354F60">
      <w:pPr>
        <w:pStyle w:val="NormalWeb"/>
        <w:shd w:val="clear" w:color="auto" w:fill="FFFFFF"/>
        <w:jc w:val="both"/>
        <w:rPr>
          <w:rFonts w:ascii="Segoe UI" w:hAnsi="Segoe UI" w:cs="Segoe UI"/>
          <w:color w:val="333333"/>
        </w:rPr>
      </w:pPr>
      <w:r>
        <w:rPr>
          <w:rFonts w:ascii="Segoe UI" w:hAnsi="Segoe UI" w:cs="Segoe UI"/>
          <w:color w:val="333333"/>
        </w:rPr>
        <w:t xml:space="preserve">To execute the applet by </w:t>
      </w:r>
      <w:proofErr w:type="spellStart"/>
      <w:r>
        <w:rPr>
          <w:rFonts w:ascii="Segoe UI" w:hAnsi="Segoe UI" w:cs="Segoe UI"/>
          <w:color w:val="333333"/>
        </w:rPr>
        <w:t>appletviewer</w:t>
      </w:r>
      <w:proofErr w:type="spellEnd"/>
      <w:r>
        <w:rPr>
          <w:rFonts w:ascii="Segoe UI" w:hAnsi="Segoe UI" w:cs="Segoe UI"/>
          <w:color w:val="333333"/>
        </w:rPr>
        <w:t xml:space="preserve"> tool, write in command prompt:</w:t>
      </w:r>
    </w:p>
    <w:p w:rsidR="00354F60" w:rsidRDefault="00354F60" w:rsidP="00354F60">
      <w:pPr>
        <w:pStyle w:val="HTMLPreformatted"/>
        <w:shd w:val="clear" w:color="auto" w:fill="1C1D1C"/>
        <w:jc w:val="both"/>
        <w:rPr>
          <w:color w:val="F9F9F9"/>
        </w:rPr>
      </w:pPr>
      <w:r>
        <w:rPr>
          <w:rStyle w:val="Strong"/>
          <w:rFonts w:ascii="Segoe UI" w:hAnsi="Segoe UI" w:cs="Segoe UI"/>
          <w:color w:val="F9F9F9"/>
        </w:rPr>
        <w:t>c:\&gt;</w:t>
      </w:r>
      <w:r>
        <w:rPr>
          <w:color w:val="F9F9F9"/>
        </w:rPr>
        <w:t>javac First.java</w:t>
      </w:r>
    </w:p>
    <w:p w:rsidR="00354F60" w:rsidRDefault="00354F60" w:rsidP="00354F60">
      <w:pPr>
        <w:pStyle w:val="HTMLPreformatted"/>
        <w:shd w:val="clear" w:color="auto" w:fill="1C1D1C"/>
        <w:jc w:val="both"/>
        <w:rPr>
          <w:color w:val="F9F9F9"/>
        </w:rPr>
      </w:pPr>
      <w:r>
        <w:rPr>
          <w:rStyle w:val="Strong"/>
          <w:rFonts w:ascii="Segoe UI" w:hAnsi="Segoe UI" w:cs="Segoe UI"/>
          <w:color w:val="F9F9F9"/>
        </w:rPr>
        <w:t>c:\&gt;</w:t>
      </w:r>
      <w:r>
        <w:rPr>
          <w:color w:val="F9F9F9"/>
        </w:rPr>
        <w:t>appletviewer First.java</w:t>
      </w:r>
    </w:p>
    <w:p w:rsidR="00BB3B22" w:rsidRDefault="00BB3B22" w:rsidP="00354F60"/>
    <w:p w:rsidR="00354F60" w:rsidRDefault="00354F60" w:rsidP="00354F60"/>
    <w:p w:rsidR="00354F60" w:rsidRDefault="00354F60" w:rsidP="00354F60"/>
    <w:p w:rsidR="00354F60" w:rsidRDefault="00354F60" w:rsidP="00354F6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Displaying Graphics in Applet</w:t>
      </w:r>
    </w:p>
    <w:p w:rsidR="00354F60" w:rsidRDefault="00354F60" w:rsidP="00354F60">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t>java.awt.Graphics</w:t>
      </w:r>
      <w:proofErr w:type="spellEnd"/>
      <w:proofErr w:type="gramEnd"/>
      <w:r>
        <w:rPr>
          <w:rFonts w:ascii="Segoe UI" w:hAnsi="Segoe UI" w:cs="Segoe UI"/>
          <w:color w:val="333333"/>
        </w:rPr>
        <w:t xml:space="preserve"> class provides many methods for graphics programming.</w:t>
      </w:r>
    </w:p>
    <w:p w:rsidR="00354F60" w:rsidRDefault="00354F60" w:rsidP="00354F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Commonly used methods of Graphics class:</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drawString</w:t>
      </w:r>
      <w:proofErr w:type="spellEnd"/>
      <w:r>
        <w:rPr>
          <w:rStyle w:val="Strong"/>
          <w:rFonts w:ascii="Segoe UI" w:hAnsi="Segoe UI" w:cs="Segoe UI"/>
          <w:color w:val="000000"/>
        </w:rPr>
        <w:t xml:space="preserve">(String </w:t>
      </w:r>
      <w:proofErr w:type="spellStart"/>
      <w:r>
        <w:rPr>
          <w:rStyle w:val="Strong"/>
          <w:rFonts w:ascii="Segoe UI" w:hAnsi="Segoe UI" w:cs="Segoe UI"/>
          <w:color w:val="000000"/>
        </w:rPr>
        <w:t>str</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w:t>
      </w:r>
      <w:r>
        <w:rPr>
          <w:rFonts w:ascii="Segoe UI" w:hAnsi="Segoe UI" w:cs="Segoe UI"/>
          <w:color w:val="000000"/>
        </w:rPr>
        <w:t> is used to draw the specified string.</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void </w:t>
      </w:r>
      <w:proofErr w:type="spellStart"/>
      <w:r>
        <w:rPr>
          <w:rStyle w:val="Strong"/>
          <w:rFonts w:ascii="Segoe UI" w:hAnsi="Segoe UI" w:cs="Segoe UI"/>
          <w:color w:val="000000"/>
        </w:rPr>
        <w:t>drawRect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w:t>
      </w:r>
      <w:r>
        <w:rPr>
          <w:rFonts w:ascii="Segoe UI" w:hAnsi="Segoe UI" w:cs="Segoe UI"/>
          <w:color w:val="000000"/>
        </w:rPr>
        <w:t> draws a rectangle with the specified width and height.</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fillRect</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w:t>
      </w:r>
      <w:r>
        <w:rPr>
          <w:rFonts w:ascii="Segoe UI" w:hAnsi="Segoe UI" w:cs="Segoe UI"/>
          <w:color w:val="000000"/>
        </w:rPr>
        <w:t> is used to fill rectangle with the default color and specified width and height.</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drawOval</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w:t>
      </w:r>
      <w:r>
        <w:rPr>
          <w:rFonts w:ascii="Segoe UI" w:hAnsi="Segoe UI" w:cs="Segoe UI"/>
          <w:color w:val="000000"/>
        </w:rPr>
        <w:t> is used to draw oval with the specified width and height.</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fillOval</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w:t>
      </w:r>
      <w:r>
        <w:rPr>
          <w:rFonts w:ascii="Segoe UI" w:hAnsi="Segoe UI" w:cs="Segoe UI"/>
          <w:color w:val="000000"/>
        </w:rPr>
        <w:t> is used to fill oval with the default color and specified width and height.</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drawLine</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x1,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y1,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x2,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y2):</w:t>
      </w:r>
      <w:r>
        <w:rPr>
          <w:rFonts w:ascii="Segoe UI" w:hAnsi="Segoe UI" w:cs="Segoe UI"/>
          <w:color w:val="000000"/>
        </w:rPr>
        <w:t> is used to draw line between the points(x1, y1) and (x2, y2).</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drawImage</w:t>
      </w:r>
      <w:proofErr w:type="spellEnd"/>
      <w:r>
        <w:rPr>
          <w:rStyle w:val="Strong"/>
          <w:rFonts w:ascii="Segoe UI" w:hAnsi="Segoe UI" w:cs="Segoe UI"/>
          <w:color w:val="000000"/>
        </w:rPr>
        <w:t xml:space="preserve">(Image </w:t>
      </w:r>
      <w:proofErr w:type="spellStart"/>
      <w:r>
        <w:rPr>
          <w:rStyle w:val="Strong"/>
          <w:rFonts w:ascii="Segoe UI" w:hAnsi="Segoe UI" w:cs="Segoe UI"/>
          <w:color w:val="000000"/>
        </w:rPr>
        <w:t>img</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ImageObserver</w:t>
      </w:r>
      <w:proofErr w:type="spellEnd"/>
      <w:r>
        <w:rPr>
          <w:rStyle w:val="Strong"/>
          <w:rFonts w:ascii="Segoe UI" w:hAnsi="Segoe UI" w:cs="Segoe UI"/>
          <w:color w:val="000000"/>
        </w:rPr>
        <w:t xml:space="preserve"> observer):</w:t>
      </w:r>
      <w:r>
        <w:rPr>
          <w:rFonts w:ascii="Segoe UI" w:hAnsi="Segoe UI" w:cs="Segoe UI"/>
          <w:color w:val="000000"/>
        </w:rPr>
        <w:t> is used draw the specified image.</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drawArc</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startAngle</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arcAngle</w:t>
      </w:r>
      <w:proofErr w:type="spellEnd"/>
      <w:r>
        <w:rPr>
          <w:rStyle w:val="Strong"/>
          <w:rFonts w:ascii="Segoe UI" w:hAnsi="Segoe UI" w:cs="Segoe UI"/>
          <w:color w:val="000000"/>
        </w:rPr>
        <w:t>):</w:t>
      </w:r>
      <w:r>
        <w:rPr>
          <w:rFonts w:ascii="Segoe UI" w:hAnsi="Segoe UI" w:cs="Segoe UI"/>
          <w:color w:val="000000"/>
        </w:rPr>
        <w:t> is used draw a circular or elliptical arc.</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fillArc</w:t>
      </w:r>
      <w:proofErr w:type="spellEnd"/>
      <w:r>
        <w:rPr>
          <w:rStyle w:val="Strong"/>
          <w:rFonts w:ascii="Segoe UI" w:hAnsi="Segoe UI" w:cs="Segoe UI"/>
          <w:color w:val="000000"/>
        </w:rPr>
        <w:t>(</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x,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y,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width,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height,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startAngle</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int</w:t>
      </w:r>
      <w:proofErr w:type="spellEnd"/>
      <w:r>
        <w:rPr>
          <w:rStyle w:val="Strong"/>
          <w:rFonts w:ascii="Segoe UI" w:hAnsi="Segoe UI" w:cs="Segoe UI"/>
          <w:color w:val="000000"/>
        </w:rPr>
        <w:t xml:space="preserve"> </w:t>
      </w:r>
      <w:proofErr w:type="spellStart"/>
      <w:r>
        <w:rPr>
          <w:rStyle w:val="Strong"/>
          <w:rFonts w:ascii="Segoe UI" w:hAnsi="Segoe UI" w:cs="Segoe UI"/>
          <w:color w:val="000000"/>
        </w:rPr>
        <w:t>arcAngle</w:t>
      </w:r>
      <w:proofErr w:type="spellEnd"/>
      <w:r>
        <w:rPr>
          <w:rStyle w:val="Strong"/>
          <w:rFonts w:ascii="Segoe UI" w:hAnsi="Segoe UI" w:cs="Segoe UI"/>
          <w:color w:val="000000"/>
        </w:rPr>
        <w:t>):</w:t>
      </w:r>
      <w:r>
        <w:rPr>
          <w:rFonts w:ascii="Segoe UI" w:hAnsi="Segoe UI" w:cs="Segoe UI"/>
          <w:color w:val="000000"/>
        </w:rPr>
        <w:t> is used to fill a circular or elliptical arc.</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setColor</w:t>
      </w:r>
      <w:proofErr w:type="spellEnd"/>
      <w:r>
        <w:rPr>
          <w:rStyle w:val="Strong"/>
          <w:rFonts w:ascii="Segoe UI" w:hAnsi="Segoe UI" w:cs="Segoe UI"/>
          <w:color w:val="000000"/>
        </w:rPr>
        <w:t>(Color c):</w:t>
      </w:r>
      <w:r>
        <w:rPr>
          <w:rFonts w:ascii="Segoe UI" w:hAnsi="Segoe UI" w:cs="Segoe UI"/>
          <w:color w:val="000000"/>
        </w:rPr>
        <w:t> is used to set the graphics current color to the specified color.</w:t>
      </w:r>
    </w:p>
    <w:p w:rsidR="00354F60" w:rsidRDefault="00354F60" w:rsidP="00354F60">
      <w:pPr>
        <w:numPr>
          <w:ilvl w:val="0"/>
          <w:numId w:val="1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public</w:t>
      </w:r>
      <w:proofErr w:type="gramEnd"/>
      <w:r>
        <w:rPr>
          <w:rStyle w:val="Strong"/>
          <w:rFonts w:ascii="Segoe UI" w:hAnsi="Segoe UI" w:cs="Segoe UI"/>
          <w:color w:val="000000"/>
        </w:rPr>
        <w:t xml:space="preserve"> abstract void </w:t>
      </w:r>
      <w:proofErr w:type="spellStart"/>
      <w:r>
        <w:rPr>
          <w:rStyle w:val="Strong"/>
          <w:rFonts w:ascii="Segoe UI" w:hAnsi="Segoe UI" w:cs="Segoe UI"/>
          <w:color w:val="000000"/>
        </w:rPr>
        <w:t>setFont</w:t>
      </w:r>
      <w:proofErr w:type="spellEnd"/>
      <w:r>
        <w:rPr>
          <w:rStyle w:val="Strong"/>
          <w:rFonts w:ascii="Segoe UI" w:hAnsi="Segoe UI" w:cs="Segoe UI"/>
          <w:color w:val="000000"/>
        </w:rPr>
        <w:t>(Font font):</w:t>
      </w:r>
      <w:r>
        <w:rPr>
          <w:rFonts w:ascii="Segoe UI" w:hAnsi="Segoe UI" w:cs="Segoe UI"/>
          <w:color w:val="000000"/>
        </w:rPr>
        <w:t> is used to set the graphics current font to the specified font.</w:t>
      </w:r>
    </w:p>
    <w:p w:rsidR="00354F60" w:rsidRDefault="00354F60" w:rsidP="00354F60">
      <w:pPr>
        <w:pStyle w:val="Heading2"/>
        <w:shd w:val="clear" w:color="auto" w:fill="FFFFFF"/>
        <w:spacing w:line="312" w:lineRule="atLeast"/>
        <w:jc w:val="both"/>
        <w:rPr>
          <w:rFonts w:ascii="Helvetica" w:hAnsi="Helvetica" w:cs="Helvetica"/>
          <w:b/>
          <w:bCs/>
          <w:color w:val="610B38"/>
          <w:sz w:val="38"/>
          <w:szCs w:val="38"/>
        </w:rPr>
      </w:pPr>
    </w:p>
    <w:p w:rsidR="00354F60" w:rsidRDefault="00354F60" w:rsidP="00354F60">
      <w:pPr>
        <w:pStyle w:val="Heading2"/>
        <w:shd w:val="clear" w:color="auto" w:fill="FFFFFF"/>
        <w:spacing w:line="312" w:lineRule="atLeast"/>
        <w:jc w:val="both"/>
        <w:rPr>
          <w:rFonts w:ascii="Helvetica" w:hAnsi="Helvetica" w:cs="Helvetica"/>
          <w:b/>
          <w:bCs/>
          <w:color w:val="610B38"/>
          <w:sz w:val="38"/>
          <w:szCs w:val="38"/>
        </w:rPr>
      </w:pPr>
    </w:p>
    <w:p w:rsidR="00354F60" w:rsidRDefault="00354F60" w:rsidP="00354F60">
      <w:pPr>
        <w:pStyle w:val="Heading2"/>
        <w:shd w:val="clear" w:color="auto" w:fill="FFFFFF"/>
        <w:spacing w:line="312" w:lineRule="atLeast"/>
        <w:jc w:val="both"/>
        <w:rPr>
          <w:rFonts w:ascii="Helvetica" w:hAnsi="Helvetica" w:cs="Helvetica"/>
          <w:b/>
          <w:bCs/>
          <w:color w:val="610B38"/>
          <w:sz w:val="38"/>
          <w:szCs w:val="38"/>
        </w:rPr>
      </w:pPr>
    </w:p>
    <w:p w:rsidR="00354F60" w:rsidRDefault="00354F60" w:rsidP="00354F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of Graphics in applet:</w:t>
      </w:r>
    </w:p>
    <w:p w:rsidR="00354F60" w:rsidRDefault="00354F60" w:rsidP="00354F60">
      <w:pPr>
        <w:rPr>
          <w:rFonts w:ascii="Times New Roman" w:hAnsi="Times New Roman" w:cs="Times New Roman"/>
          <w:sz w:val="24"/>
          <w:szCs w:val="24"/>
        </w:rPr>
      </w:pP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java.applet.Applet</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java.awt</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GraphicsDemo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Applet{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paint(Graphics g){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g.setColor</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Color.red</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g.drawString</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g.drawLine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g.drawRect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g.fillRect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g.drawOval</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g.setColor</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Color.pink</w:t>
      </w:r>
      <w:proofErr w:type="spellEnd"/>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g.fillOval</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g.drawArc</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g.fillArc</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180</w:t>
      </w: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F60" w:rsidRDefault="00354F60" w:rsidP="00354F60">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354F60" w:rsidRPr="00354F60" w:rsidRDefault="00354F60" w:rsidP="00354F60">
      <w:pPr>
        <w:spacing w:after="0" w:line="375" w:lineRule="atLeast"/>
        <w:jc w:val="both"/>
        <w:rPr>
          <w:rFonts w:ascii="Segoe UI" w:hAnsi="Segoe UI" w:cs="Segoe UI"/>
          <w:color w:val="000000"/>
        </w:rPr>
      </w:pPr>
      <w:r>
        <w:rPr>
          <w:rFonts w:ascii="Helvetica" w:hAnsi="Helvetica" w:cs="Helvetica"/>
          <w:b/>
          <w:bCs/>
          <w:color w:val="610B4B"/>
          <w:sz w:val="32"/>
          <w:szCs w:val="32"/>
        </w:rPr>
        <w:t>myapplet.html</w:t>
      </w:r>
    </w:p>
    <w:p w:rsidR="00354F60" w:rsidRDefault="00354F60" w:rsidP="00354F60">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html</w:t>
      </w:r>
      <w:proofErr w:type="gramEnd"/>
      <w:r>
        <w:rPr>
          <w:rFonts w:ascii="Segoe UI" w:hAnsi="Segoe UI" w:cs="Segoe UI"/>
          <w:color w:val="000000"/>
          <w:bdr w:val="none" w:sz="0" w:space="0" w:color="auto" w:frame="1"/>
        </w:rPr>
        <w:t>&gt;  </w:t>
      </w:r>
    </w:p>
    <w:p w:rsidR="00354F60" w:rsidRDefault="00354F60" w:rsidP="00354F6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body</w:t>
      </w:r>
      <w:proofErr w:type="gramEnd"/>
      <w:r>
        <w:rPr>
          <w:rFonts w:ascii="Segoe UI" w:hAnsi="Segoe UI" w:cs="Segoe UI"/>
          <w:color w:val="000000"/>
          <w:bdr w:val="none" w:sz="0" w:space="0" w:color="auto" w:frame="1"/>
        </w:rPr>
        <w:t>&gt;  </w:t>
      </w:r>
    </w:p>
    <w:p w:rsidR="00354F60" w:rsidRDefault="00354F60" w:rsidP="00354F6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&lt;applet code=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GraphicsDemo.class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width=</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 height=</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&gt;  </w:t>
      </w:r>
    </w:p>
    <w:p w:rsidR="00354F60" w:rsidRDefault="00354F60" w:rsidP="00354F6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&lt;/applet&gt;  </w:t>
      </w:r>
    </w:p>
    <w:p w:rsidR="00354F60" w:rsidRDefault="00354F60" w:rsidP="00354F60">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&lt;/body&gt;  </w:t>
      </w:r>
    </w:p>
    <w:p w:rsidR="00354F60" w:rsidRDefault="00354F60" w:rsidP="00354F60">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&lt;/html&gt;</w:t>
      </w:r>
    </w:p>
    <w:p w:rsidR="00354F60" w:rsidRDefault="00354F60" w:rsidP="00354F60">
      <w:pPr>
        <w:spacing w:after="0" w:line="375" w:lineRule="atLeast"/>
        <w:ind w:left="-360"/>
        <w:jc w:val="both"/>
        <w:rPr>
          <w:rFonts w:ascii="Segoe UI" w:hAnsi="Segoe UI" w:cs="Segoe UI"/>
          <w:color w:val="000000"/>
          <w:bdr w:val="none" w:sz="0" w:space="0" w:color="auto" w:frame="1"/>
        </w:rPr>
      </w:pPr>
    </w:p>
    <w:p w:rsidR="00932430" w:rsidRPr="00932430" w:rsidRDefault="00354F60" w:rsidP="00932430">
      <w:pPr>
        <w:pStyle w:val="Heading3"/>
        <w:rPr>
          <w:color w:val="000000"/>
        </w:rPr>
      </w:pPr>
      <w:r>
        <w:rPr>
          <w:rFonts w:ascii="Segoe UI" w:hAnsi="Segoe UI" w:cs="Segoe UI"/>
          <w:color w:val="000000"/>
          <w:bdr w:val="none" w:sz="0" w:space="0" w:color="auto" w:frame="1"/>
        </w:rPr>
        <w:lastRenderedPageBreak/>
        <w:t>  </w:t>
      </w:r>
      <w:r w:rsidR="00932430" w:rsidRPr="00932430">
        <w:rPr>
          <w:color w:val="000000"/>
        </w:rPr>
        <w:t xml:space="preserve">The methods </w:t>
      </w:r>
      <w:proofErr w:type="gramStart"/>
      <w:r w:rsidR="00932430" w:rsidRPr="00932430">
        <w:rPr>
          <w:color w:val="000000"/>
        </w:rPr>
        <w:t>paint(</w:t>
      </w:r>
      <w:proofErr w:type="gramEnd"/>
      <w:r w:rsidR="00932430" w:rsidRPr="00932430">
        <w:rPr>
          <w:color w:val="000000"/>
        </w:rPr>
        <w:t>), repaint() and update()</w:t>
      </w:r>
    </w:p>
    <w:p w:rsidR="00932430" w:rsidRPr="00932430" w:rsidRDefault="00932430" w:rsidP="00932430">
      <w:pPr>
        <w:spacing w:before="100" w:beforeAutospacing="1" w:after="100" w:afterAutospacing="1" w:line="240" w:lineRule="auto"/>
        <w:rPr>
          <w:rFonts w:ascii="Times New Roman" w:eastAsia="Times New Roman" w:hAnsi="Times New Roman" w:cs="Times New Roman"/>
          <w:color w:val="000000"/>
          <w:sz w:val="27"/>
          <w:szCs w:val="27"/>
        </w:rPr>
      </w:pPr>
      <w:r w:rsidRPr="00932430">
        <w:rPr>
          <w:rFonts w:ascii="Times New Roman" w:eastAsia="Times New Roman" w:hAnsi="Times New Roman" w:cs="Times New Roman"/>
          <w:color w:val="000000"/>
          <w:sz w:val="27"/>
          <w:szCs w:val="27"/>
        </w:rPr>
        <w:t xml:space="preserve">The class Component defines methods called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repaint() and update().</w:t>
      </w:r>
    </w:p>
    <w:p w:rsidR="00932430" w:rsidRPr="00932430" w:rsidRDefault="00932430" w:rsidP="00932430">
      <w:pPr>
        <w:spacing w:before="100" w:beforeAutospacing="1" w:after="100" w:afterAutospacing="1" w:line="240" w:lineRule="auto"/>
        <w:rPr>
          <w:rFonts w:ascii="Times New Roman" w:eastAsia="Times New Roman" w:hAnsi="Times New Roman" w:cs="Times New Roman"/>
          <w:color w:val="000000"/>
          <w:sz w:val="27"/>
          <w:szCs w:val="27"/>
        </w:rPr>
      </w:pPr>
      <w:r w:rsidRPr="00932430">
        <w:rPr>
          <w:rFonts w:ascii="Times New Roman" w:eastAsia="Times New Roman" w:hAnsi="Times New Roman" w:cs="Times New Roman"/>
          <w:color w:val="000000"/>
          <w:sz w:val="27"/>
          <w:szCs w:val="27"/>
        </w:rPr>
        <w:t>The way these methods interact can sometimes create strange results.</w:t>
      </w:r>
    </w:p>
    <w:p w:rsidR="00932430" w:rsidRPr="00932430" w:rsidRDefault="00932430" w:rsidP="00932430">
      <w:pPr>
        <w:spacing w:before="100" w:beforeAutospacing="1" w:after="100" w:afterAutospacing="1" w:line="240" w:lineRule="auto"/>
        <w:rPr>
          <w:rFonts w:ascii="Times New Roman" w:eastAsia="Times New Roman" w:hAnsi="Times New Roman" w:cs="Times New Roman"/>
          <w:color w:val="000000"/>
          <w:sz w:val="27"/>
          <w:szCs w:val="27"/>
        </w:rPr>
      </w:pPr>
      <w:r w:rsidRPr="00932430">
        <w:rPr>
          <w:rFonts w:ascii="Times New Roman" w:eastAsia="Times New Roman" w:hAnsi="Times New Roman" w:cs="Times New Roman"/>
          <w:color w:val="000000"/>
          <w:sz w:val="27"/>
          <w:szCs w:val="27"/>
        </w:rPr>
        <w:t>First, consider what the methods are intended for:</w:t>
      </w:r>
    </w:p>
    <w:p w:rsidR="00932430" w:rsidRPr="00932430" w:rsidRDefault="00932430" w:rsidP="0093243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xml:space="preserve">): paint() is where you place code for drawing, writing etc. Initial placement of buttons and other widgets should not be done in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Whenever a rendering is thought to be "damaged" (</w:t>
      </w:r>
      <w:proofErr w:type="spellStart"/>
      <w:r w:rsidRPr="00932430">
        <w:rPr>
          <w:rFonts w:ascii="Times New Roman" w:eastAsia="Times New Roman" w:hAnsi="Times New Roman" w:cs="Times New Roman"/>
          <w:color w:val="000000"/>
          <w:sz w:val="27"/>
          <w:szCs w:val="27"/>
        </w:rPr>
        <w:t>e.g</w:t>
      </w:r>
      <w:proofErr w:type="spellEnd"/>
      <w:r w:rsidRPr="00932430">
        <w:rPr>
          <w:rFonts w:ascii="Times New Roman" w:eastAsia="Times New Roman" w:hAnsi="Times New Roman" w:cs="Times New Roman"/>
          <w:color w:val="000000"/>
          <w:sz w:val="27"/>
          <w:szCs w:val="27"/>
        </w:rPr>
        <w:t xml:space="preserve">, partially covered by another window),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xml:space="preserve">) is called to re-draw the scene. Note: AWT maintains information about the size of the "drawn" area, so that if a portion of the window outside this area is covered and un-covered,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xml:space="preserve">) may not be called. Thus, if buttons are created in paint, new buttons will be created each time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xml:space="preserve">) is called. This is why you shouldn't create buttons in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xml:space="preserve">). Note: </w:t>
      </w:r>
      <w:proofErr w:type="gramStart"/>
      <w:r w:rsidRPr="00932430">
        <w:rPr>
          <w:rFonts w:ascii="Times New Roman" w:eastAsia="Times New Roman" w:hAnsi="Times New Roman" w:cs="Times New Roman"/>
          <w:color w:val="000000"/>
          <w:sz w:val="27"/>
          <w:szCs w:val="27"/>
        </w:rPr>
        <w:t>paint(</w:t>
      </w:r>
      <w:proofErr w:type="gramEnd"/>
      <w:r w:rsidRPr="00932430">
        <w:rPr>
          <w:rFonts w:ascii="Times New Roman" w:eastAsia="Times New Roman" w:hAnsi="Times New Roman" w:cs="Times New Roman"/>
          <w:color w:val="000000"/>
          <w:sz w:val="27"/>
          <w:szCs w:val="27"/>
        </w:rPr>
        <w:t>) is given a Graphics context as a parameter.</w:t>
      </w:r>
    </w:p>
    <w:p w:rsidR="00932430" w:rsidRPr="00932430" w:rsidRDefault="00932430" w:rsidP="0093243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2430">
        <w:rPr>
          <w:rFonts w:ascii="Times New Roman" w:eastAsia="Times New Roman" w:hAnsi="Times New Roman" w:cs="Times New Roman"/>
          <w:color w:val="000000"/>
          <w:sz w:val="27"/>
          <w:szCs w:val="27"/>
        </w:rPr>
        <w:t>update(</w:t>
      </w:r>
      <w:proofErr w:type="gramEnd"/>
      <w:r w:rsidRPr="00932430">
        <w:rPr>
          <w:rFonts w:ascii="Times New Roman" w:eastAsia="Times New Roman" w:hAnsi="Times New Roman" w:cs="Times New Roman"/>
          <w:color w:val="000000"/>
          <w:sz w:val="27"/>
          <w:szCs w:val="27"/>
        </w:rPr>
        <w:t xml:space="preserve">): update is called when the window is re-sized. The default implementation of </w:t>
      </w:r>
      <w:proofErr w:type="gramStart"/>
      <w:r w:rsidRPr="00932430">
        <w:rPr>
          <w:rFonts w:ascii="Times New Roman" w:eastAsia="Times New Roman" w:hAnsi="Times New Roman" w:cs="Times New Roman"/>
          <w:color w:val="000000"/>
          <w:sz w:val="27"/>
          <w:szCs w:val="27"/>
        </w:rPr>
        <w:t>update(</w:t>
      </w:r>
      <w:proofErr w:type="gramEnd"/>
      <w:r w:rsidRPr="00932430">
        <w:rPr>
          <w:rFonts w:ascii="Times New Roman" w:eastAsia="Times New Roman" w:hAnsi="Times New Roman" w:cs="Times New Roman"/>
          <w:color w:val="000000"/>
          <w:sz w:val="27"/>
          <w:szCs w:val="27"/>
        </w:rPr>
        <w:t>): first clears the background; then calls paint().</w:t>
      </w:r>
    </w:p>
    <w:p w:rsidR="00932430" w:rsidRPr="00932430" w:rsidRDefault="00932430" w:rsidP="00932430">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932430">
        <w:rPr>
          <w:rFonts w:ascii="Times New Roman" w:eastAsia="Times New Roman" w:hAnsi="Times New Roman" w:cs="Times New Roman"/>
          <w:color w:val="000000"/>
          <w:sz w:val="27"/>
          <w:szCs w:val="27"/>
        </w:rPr>
        <w:t>repaint(</w:t>
      </w:r>
      <w:proofErr w:type="gramEnd"/>
      <w:r w:rsidRPr="00932430">
        <w:rPr>
          <w:rFonts w:ascii="Times New Roman" w:eastAsia="Times New Roman" w:hAnsi="Times New Roman" w:cs="Times New Roman"/>
          <w:color w:val="000000"/>
          <w:sz w:val="27"/>
          <w:szCs w:val="27"/>
        </w:rPr>
        <w:t xml:space="preserve">): The repaint() is intended to allow various methods to call for a re-rendering of the component. No graphics context is needed for </w:t>
      </w:r>
      <w:proofErr w:type="gramStart"/>
      <w:r w:rsidRPr="00932430">
        <w:rPr>
          <w:rFonts w:ascii="Times New Roman" w:eastAsia="Times New Roman" w:hAnsi="Times New Roman" w:cs="Times New Roman"/>
          <w:color w:val="000000"/>
          <w:sz w:val="27"/>
          <w:szCs w:val="27"/>
        </w:rPr>
        <w:t>repaint(</w:t>
      </w:r>
      <w:proofErr w:type="gramEnd"/>
      <w:r w:rsidRPr="00932430">
        <w:rPr>
          <w:rFonts w:ascii="Times New Roman" w:eastAsia="Times New Roman" w:hAnsi="Times New Roman" w:cs="Times New Roman"/>
          <w:color w:val="000000"/>
          <w:sz w:val="27"/>
          <w:szCs w:val="27"/>
        </w:rPr>
        <w:t xml:space="preserve">). A call to </w:t>
      </w:r>
      <w:proofErr w:type="gramStart"/>
      <w:r w:rsidRPr="00932430">
        <w:rPr>
          <w:rFonts w:ascii="Times New Roman" w:eastAsia="Times New Roman" w:hAnsi="Times New Roman" w:cs="Times New Roman"/>
          <w:color w:val="000000"/>
          <w:sz w:val="27"/>
          <w:szCs w:val="27"/>
        </w:rPr>
        <w:t>repaint(</w:t>
      </w:r>
      <w:proofErr w:type="gramEnd"/>
      <w:r w:rsidRPr="00932430">
        <w:rPr>
          <w:rFonts w:ascii="Times New Roman" w:eastAsia="Times New Roman" w:hAnsi="Times New Roman" w:cs="Times New Roman"/>
          <w:color w:val="000000"/>
          <w:sz w:val="27"/>
          <w:szCs w:val="27"/>
        </w:rPr>
        <w:t>) calls update().</w:t>
      </w:r>
    </w:p>
    <w:p w:rsidR="00354F60" w:rsidRDefault="00354F60" w:rsidP="00932430">
      <w:pPr>
        <w:spacing w:after="0" w:line="375" w:lineRule="atLeast"/>
        <w:jc w:val="both"/>
        <w:rPr>
          <w:rFonts w:ascii="Segoe UI" w:hAnsi="Segoe UI" w:cs="Segoe UI"/>
          <w:color w:val="000000"/>
        </w:rPr>
      </w:pPr>
      <w:bookmarkStart w:id="0" w:name="_GoBack"/>
      <w:bookmarkEnd w:id="0"/>
    </w:p>
    <w:p w:rsidR="00354F60" w:rsidRPr="00354F60" w:rsidRDefault="00354F60" w:rsidP="00354F60"/>
    <w:sectPr w:rsidR="00354F60" w:rsidRPr="0035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7DE3"/>
    <w:multiLevelType w:val="multilevel"/>
    <w:tmpl w:val="6790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41BC4"/>
    <w:multiLevelType w:val="multilevel"/>
    <w:tmpl w:val="B92C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732C5"/>
    <w:multiLevelType w:val="multilevel"/>
    <w:tmpl w:val="D2BC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93161"/>
    <w:multiLevelType w:val="multilevel"/>
    <w:tmpl w:val="34C8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F7B10"/>
    <w:multiLevelType w:val="multilevel"/>
    <w:tmpl w:val="C61E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702AC"/>
    <w:multiLevelType w:val="multilevel"/>
    <w:tmpl w:val="4718E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8A3D7E"/>
    <w:multiLevelType w:val="multilevel"/>
    <w:tmpl w:val="7530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B674A"/>
    <w:multiLevelType w:val="multilevel"/>
    <w:tmpl w:val="A3D6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A2FC3"/>
    <w:multiLevelType w:val="multilevel"/>
    <w:tmpl w:val="20026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FE5460"/>
    <w:multiLevelType w:val="multilevel"/>
    <w:tmpl w:val="45B0D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DC633AC"/>
    <w:multiLevelType w:val="multilevel"/>
    <w:tmpl w:val="2674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269EE"/>
    <w:multiLevelType w:val="multilevel"/>
    <w:tmpl w:val="15DA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0225F"/>
    <w:multiLevelType w:val="multilevel"/>
    <w:tmpl w:val="94A4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567927"/>
    <w:multiLevelType w:val="multilevel"/>
    <w:tmpl w:val="650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11"/>
  </w:num>
  <w:num w:numId="5">
    <w:abstractNumId w:val="7"/>
  </w:num>
  <w:num w:numId="6">
    <w:abstractNumId w:val="12"/>
  </w:num>
  <w:num w:numId="7">
    <w:abstractNumId w:val="1"/>
  </w:num>
  <w:num w:numId="8">
    <w:abstractNumId w:val="3"/>
  </w:num>
  <w:num w:numId="9">
    <w:abstractNumId w:val="0"/>
  </w:num>
  <w:num w:numId="10">
    <w:abstractNumId w:val="6"/>
  </w:num>
  <w:num w:numId="11">
    <w:abstractNumId w:val="2"/>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60"/>
    <w:rsid w:val="00354F60"/>
    <w:rsid w:val="008761E3"/>
    <w:rsid w:val="00932430"/>
    <w:rsid w:val="00BB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BFDF7-53DB-404B-9C76-C3C3C07F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4F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4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54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4F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4F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54F6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54F60"/>
    <w:rPr>
      <w:b/>
      <w:bCs/>
    </w:rPr>
  </w:style>
  <w:style w:type="character" w:customStyle="1" w:styleId="comment">
    <w:name w:val="comment"/>
    <w:basedOn w:val="DefaultParagraphFont"/>
    <w:rsid w:val="00354F60"/>
  </w:style>
  <w:style w:type="character" w:customStyle="1" w:styleId="keyword">
    <w:name w:val="keyword"/>
    <w:basedOn w:val="DefaultParagraphFont"/>
    <w:rsid w:val="00354F60"/>
  </w:style>
  <w:style w:type="character" w:customStyle="1" w:styleId="string">
    <w:name w:val="string"/>
    <w:basedOn w:val="DefaultParagraphFont"/>
    <w:rsid w:val="00354F60"/>
  </w:style>
  <w:style w:type="character" w:customStyle="1" w:styleId="number">
    <w:name w:val="number"/>
    <w:basedOn w:val="DefaultParagraphFont"/>
    <w:rsid w:val="00354F60"/>
  </w:style>
  <w:style w:type="paragraph" w:styleId="HTMLPreformatted">
    <w:name w:val="HTML Preformatted"/>
    <w:basedOn w:val="Normal"/>
    <w:link w:val="HTMLPreformattedChar"/>
    <w:uiPriority w:val="99"/>
    <w:semiHidden/>
    <w:unhideWhenUsed/>
    <w:rsid w:val="0035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F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54F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4471">
      <w:bodyDiv w:val="1"/>
      <w:marLeft w:val="0"/>
      <w:marRight w:val="0"/>
      <w:marTop w:val="0"/>
      <w:marBottom w:val="0"/>
      <w:divBdr>
        <w:top w:val="none" w:sz="0" w:space="0" w:color="auto"/>
        <w:left w:val="none" w:sz="0" w:space="0" w:color="auto"/>
        <w:bottom w:val="none" w:sz="0" w:space="0" w:color="auto"/>
        <w:right w:val="none" w:sz="0" w:space="0" w:color="auto"/>
      </w:divBdr>
      <w:divsChild>
        <w:div w:id="478571700">
          <w:marLeft w:val="0"/>
          <w:marRight w:val="0"/>
          <w:marTop w:val="0"/>
          <w:marBottom w:val="0"/>
          <w:divBdr>
            <w:top w:val="none" w:sz="0" w:space="0" w:color="auto"/>
            <w:left w:val="none" w:sz="0" w:space="0" w:color="auto"/>
            <w:bottom w:val="none" w:sz="0" w:space="0" w:color="auto"/>
            <w:right w:val="none" w:sz="0" w:space="0" w:color="auto"/>
          </w:divBdr>
        </w:div>
      </w:divsChild>
    </w:div>
    <w:div w:id="272127405">
      <w:bodyDiv w:val="1"/>
      <w:marLeft w:val="0"/>
      <w:marRight w:val="0"/>
      <w:marTop w:val="0"/>
      <w:marBottom w:val="0"/>
      <w:divBdr>
        <w:top w:val="none" w:sz="0" w:space="0" w:color="auto"/>
        <w:left w:val="none" w:sz="0" w:space="0" w:color="auto"/>
        <w:bottom w:val="none" w:sz="0" w:space="0" w:color="auto"/>
        <w:right w:val="none" w:sz="0" w:space="0" w:color="auto"/>
      </w:divBdr>
      <w:divsChild>
        <w:div w:id="692808732">
          <w:marLeft w:val="0"/>
          <w:marRight w:val="0"/>
          <w:marTop w:val="0"/>
          <w:marBottom w:val="120"/>
          <w:divBdr>
            <w:top w:val="single" w:sz="6" w:space="8" w:color="D5DDC6"/>
            <w:left w:val="single" w:sz="6" w:space="0" w:color="D5DDC6"/>
            <w:bottom w:val="single" w:sz="6" w:space="12" w:color="D5DDC6"/>
            <w:right w:val="single" w:sz="6" w:space="0" w:color="D5DDC6"/>
          </w:divBdr>
        </w:div>
        <w:div w:id="6415418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3628244">
      <w:bodyDiv w:val="1"/>
      <w:marLeft w:val="0"/>
      <w:marRight w:val="0"/>
      <w:marTop w:val="0"/>
      <w:marBottom w:val="0"/>
      <w:divBdr>
        <w:top w:val="none" w:sz="0" w:space="0" w:color="auto"/>
        <w:left w:val="none" w:sz="0" w:space="0" w:color="auto"/>
        <w:bottom w:val="none" w:sz="0" w:space="0" w:color="auto"/>
        <w:right w:val="none" w:sz="0" w:space="0" w:color="auto"/>
      </w:divBdr>
    </w:div>
    <w:div w:id="435366223">
      <w:bodyDiv w:val="1"/>
      <w:marLeft w:val="0"/>
      <w:marRight w:val="0"/>
      <w:marTop w:val="0"/>
      <w:marBottom w:val="0"/>
      <w:divBdr>
        <w:top w:val="none" w:sz="0" w:space="0" w:color="auto"/>
        <w:left w:val="none" w:sz="0" w:space="0" w:color="auto"/>
        <w:bottom w:val="none" w:sz="0" w:space="0" w:color="auto"/>
        <w:right w:val="none" w:sz="0" w:space="0" w:color="auto"/>
      </w:divBdr>
      <w:divsChild>
        <w:div w:id="14312358">
          <w:marLeft w:val="0"/>
          <w:marRight w:val="0"/>
          <w:marTop w:val="0"/>
          <w:marBottom w:val="120"/>
          <w:divBdr>
            <w:top w:val="single" w:sz="6" w:space="8" w:color="D5DDC6"/>
            <w:left w:val="single" w:sz="6" w:space="0" w:color="D5DDC6"/>
            <w:bottom w:val="single" w:sz="6" w:space="12" w:color="D5DDC6"/>
            <w:right w:val="single" w:sz="6" w:space="0" w:color="D5DDC6"/>
          </w:divBdr>
        </w:div>
        <w:div w:id="499661733">
          <w:marLeft w:val="0"/>
          <w:marRight w:val="0"/>
          <w:marTop w:val="0"/>
          <w:marBottom w:val="120"/>
          <w:divBdr>
            <w:top w:val="single" w:sz="6" w:space="8" w:color="D5DDC6"/>
            <w:left w:val="single" w:sz="6" w:space="0" w:color="D5DDC6"/>
            <w:bottom w:val="single" w:sz="6" w:space="12" w:color="D5DDC6"/>
            <w:right w:val="single" w:sz="6" w:space="0" w:color="D5DDC6"/>
          </w:divBdr>
        </w:div>
        <w:div w:id="1014302200">
          <w:marLeft w:val="0"/>
          <w:marRight w:val="0"/>
          <w:marTop w:val="0"/>
          <w:marBottom w:val="120"/>
          <w:divBdr>
            <w:top w:val="single" w:sz="6" w:space="8" w:color="D5DDC6"/>
            <w:left w:val="single" w:sz="6" w:space="0" w:color="D5DDC6"/>
            <w:bottom w:val="single" w:sz="6" w:space="12" w:color="D5DDC6"/>
            <w:right w:val="single" w:sz="6" w:space="0" w:color="D5DDC6"/>
          </w:divBdr>
        </w:div>
        <w:div w:id="2109652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2023-02-10T18:27:00Z</dcterms:created>
  <dcterms:modified xsi:type="dcterms:W3CDTF">2023-02-10T18:27:00Z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c9c1a797-1cb3-413f-9f71-c6a969eb70b8</vt:lpwstr>
  </property>
</Properties>
</file>