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5771" w:rsidRDefault="00BD764A">
      <w:pPr>
        <w:pStyle w:val="normal0"/>
      </w:pPr>
      <w:r>
        <w:rPr>
          <w:noProof/>
        </w:rPr>
        <w:drawing>
          <wp:inline distT="0" distB="0" distL="114300" distR="114300">
            <wp:extent cx="2219325" cy="752475"/>
            <wp:effectExtent l="0" t="0" r="0" b="0"/>
            <wp:docPr id="3" name="image06.png" descr="etf-dugi"/>
            <wp:cNvGraphicFramePr/>
            <a:graphic xmlns:a="http://schemas.openxmlformats.org/drawingml/2006/main">
              <a:graphicData uri="http://schemas.openxmlformats.org/drawingml/2006/picture">
                <pic:pic xmlns:pic="http://schemas.openxmlformats.org/drawingml/2006/picture">
                  <pic:nvPicPr>
                    <pic:cNvPr id="0" name="image06.png" descr="etf-dugi"/>
                    <pic:cNvPicPr preferRelativeResize="0"/>
                  </pic:nvPicPr>
                  <pic:blipFill>
                    <a:blip r:embed="rId7"/>
                    <a:srcRect/>
                    <a:stretch>
                      <a:fillRect/>
                    </a:stretch>
                  </pic:blipFill>
                  <pic:spPr>
                    <a:xfrm>
                      <a:off x="0" y="0"/>
                      <a:ext cx="2219325" cy="752475"/>
                    </a:xfrm>
                    <a:prstGeom prst="rect">
                      <a:avLst/>
                    </a:prstGeom>
                    <a:ln/>
                  </pic:spPr>
                </pic:pic>
              </a:graphicData>
            </a:graphic>
          </wp:inline>
        </w:drawing>
      </w:r>
      <w:r>
        <w:rPr>
          <w:rFonts w:ascii="Times New Roman" w:eastAsia="Times New Roman" w:hAnsi="Times New Roman" w:cs="Times New Roman"/>
        </w:rPr>
        <w:t xml:space="preserve">                                                                          </w:t>
      </w:r>
      <w:r>
        <w:rPr>
          <w:noProof/>
        </w:rPr>
        <w:drawing>
          <wp:inline distT="0" distB="0" distL="114300" distR="114300">
            <wp:extent cx="762635" cy="752475"/>
            <wp:effectExtent l="0" t="0" r="0" b="0"/>
            <wp:docPr id="4" name="image07.jpg" descr="UNSA_grb"/>
            <wp:cNvGraphicFramePr/>
            <a:graphic xmlns:a="http://schemas.openxmlformats.org/drawingml/2006/main">
              <a:graphicData uri="http://schemas.openxmlformats.org/drawingml/2006/picture">
                <pic:pic xmlns:pic="http://schemas.openxmlformats.org/drawingml/2006/picture">
                  <pic:nvPicPr>
                    <pic:cNvPr id="0" name="image07.jpg" descr="UNSA_grb"/>
                    <pic:cNvPicPr preferRelativeResize="0"/>
                  </pic:nvPicPr>
                  <pic:blipFill>
                    <a:blip r:embed="rId8"/>
                    <a:srcRect/>
                    <a:stretch>
                      <a:fillRect/>
                    </a:stretch>
                  </pic:blipFill>
                  <pic:spPr>
                    <a:xfrm>
                      <a:off x="0" y="0"/>
                      <a:ext cx="762635" cy="752475"/>
                    </a:xfrm>
                    <a:prstGeom prst="rect">
                      <a:avLst/>
                    </a:prstGeom>
                    <a:ln/>
                  </pic:spPr>
                </pic:pic>
              </a:graphicData>
            </a:graphic>
          </wp:inline>
        </w:drawing>
      </w: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265771">
      <w:pPr>
        <w:pStyle w:val="normal0"/>
      </w:pPr>
    </w:p>
    <w:p w:rsidR="00265771" w:rsidRDefault="00BD764A">
      <w:pPr>
        <w:pStyle w:val="normal0"/>
        <w:jc w:val="center"/>
      </w:pPr>
      <w:r>
        <w:rPr>
          <w:rFonts w:ascii="Times New Roman" w:eastAsia="Times New Roman" w:hAnsi="Times New Roman" w:cs="Times New Roman"/>
          <w:sz w:val="32"/>
          <w:szCs w:val="32"/>
        </w:rPr>
        <w:t>Projekat :</w:t>
      </w:r>
    </w:p>
    <w:p w:rsidR="00265771" w:rsidRDefault="00BD764A">
      <w:pPr>
        <w:pStyle w:val="normal0"/>
        <w:jc w:val="center"/>
      </w:pPr>
      <w:r>
        <w:rPr>
          <w:rFonts w:ascii="Times New Roman" w:eastAsia="Times New Roman" w:hAnsi="Times New Roman" w:cs="Times New Roman"/>
          <w:sz w:val="48"/>
          <w:szCs w:val="48"/>
        </w:rPr>
        <w:t>Database Analytics Tool</w:t>
      </w:r>
    </w:p>
    <w:p w:rsidR="00265771" w:rsidRDefault="00BD764A">
      <w:pPr>
        <w:pStyle w:val="normal0"/>
        <w:jc w:val="center"/>
      </w:pPr>
      <w:r>
        <w:rPr>
          <w:rFonts w:ascii="Times New Roman" w:eastAsia="Times New Roman" w:hAnsi="Times New Roman" w:cs="Times New Roman"/>
          <w:sz w:val="24"/>
          <w:szCs w:val="24"/>
        </w:rPr>
        <w:t>Baze Podataka</w:t>
      </w:r>
    </w:p>
    <w:p w:rsidR="00265771" w:rsidRDefault="00265771">
      <w:pPr>
        <w:pStyle w:val="normal0"/>
        <w:jc w:val="center"/>
      </w:pPr>
    </w:p>
    <w:p w:rsidR="00265771" w:rsidRDefault="00265771">
      <w:pPr>
        <w:pStyle w:val="normal0"/>
        <w:jc w:val="center"/>
      </w:pPr>
    </w:p>
    <w:p w:rsidR="00265771" w:rsidRDefault="00265771">
      <w:pPr>
        <w:pStyle w:val="normal0"/>
        <w:jc w:val="center"/>
      </w:pPr>
    </w:p>
    <w:p w:rsidR="00265771" w:rsidRDefault="00265771">
      <w:pPr>
        <w:pStyle w:val="normal0"/>
        <w:jc w:val="center"/>
      </w:pPr>
    </w:p>
    <w:p w:rsidR="0003645C" w:rsidRDefault="0003645C">
      <w:pPr>
        <w:pStyle w:val="normal0"/>
        <w:jc w:val="center"/>
      </w:pPr>
    </w:p>
    <w:p w:rsidR="0003645C" w:rsidRDefault="0003645C">
      <w:pPr>
        <w:pStyle w:val="normal0"/>
        <w:jc w:val="center"/>
      </w:pPr>
    </w:p>
    <w:p w:rsidR="00265771" w:rsidRDefault="00265771">
      <w:pPr>
        <w:pStyle w:val="normal0"/>
        <w:jc w:val="center"/>
      </w:pPr>
    </w:p>
    <w:p w:rsidR="00265771" w:rsidRDefault="00265771">
      <w:pPr>
        <w:pStyle w:val="normal0"/>
        <w:jc w:val="center"/>
      </w:pPr>
    </w:p>
    <w:p w:rsidR="00265771" w:rsidRDefault="00265771">
      <w:pPr>
        <w:pStyle w:val="normal0"/>
      </w:pPr>
    </w:p>
    <w:p w:rsidR="00265771" w:rsidRDefault="00265771">
      <w:pPr>
        <w:pStyle w:val="normal0"/>
      </w:pPr>
    </w:p>
    <w:p w:rsidR="00265771" w:rsidRDefault="00265771">
      <w:pPr>
        <w:pStyle w:val="normal0"/>
        <w:jc w:val="center"/>
      </w:pPr>
    </w:p>
    <w:tbl>
      <w:tblPr>
        <w:tblStyle w:val="a"/>
        <w:tblW w:w="9288" w:type="dxa"/>
        <w:tblInd w:w="-108" w:type="dxa"/>
        <w:tblLayout w:type="fixed"/>
        <w:tblLook w:val="0000"/>
      </w:tblPr>
      <w:tblGrid>
        <w:gridCol w:w="3096"/>
        <w:gridCol w:w="3096"/>
        <w:gridCol w:w="3096"/>
      </w:tblGrid>
      <w:tr w:rsidR="00265771">
        <w:tc>
          <w:tcPr>
            <w:tcW w:w="3096" w:type="dxa"/>
          </w:tcPr>
          <w:p w:rsidR="00265771" w:rsidRDefault="00BD764A">
            <w:pPr>
              <w:pStyle w:val="normal0"/>
              <w:spacing w:after="0" w:line="240" w:lineRule="auto"/>
              <w:jc w:val="center"/>
            </w:pPr>
            <w:r>
              <w:rPr>
                <w:rFonts w:ascii="Times New Roman" w:eastAsia="Times New Roman" w:hAnsi="Times New Roman" w:cs="Times New Roman"/>
                <w:sz w:val="24"/>
                <w:szCs w:val="24"/>
              </w:rPr>
              <w:t>Sarajevo,</w:t>
            </w:r>
          </w:p>
        </w:tc>
        <w:tc>
          <w:tcPr>
            <w:tcW w:w="3096" w:type="dxa"/>
          </w:tcPr>
          <w:p w:rsidR="00265771" w:rsidRDefault="00BD764A">
            <w:pPr>
              <w:pStyle w:val="normal0"/>
              <w:spacing w:after="0" w:line="240" w:lineRule="auto"/>
              <w:jc w:val="right"/>
            </w:pPr>
            <w:r>
              <w:rPr>
                <w:rFonts w:ascii="Times New Roman" w:eastAsia="Times New Roman" w:hAnsi="Times New Roman" w:cs="Times New Roman"/>
                <w:sz w:val="24"/>
                <w:szCs w:val="24"/>
              </w:rPr>
              <w:t>Studenti :</w:t>
            </w:r>
          </w:p>
        </w:tc>
        <w:tc>
          <w:tcPr>
            <w:tcW w:w="3096" w:type="dxa"/>
          </w:tcPr>
          <w:p w:rsidR="00265771" w:rsidRDefault="00BD764A">
            <w:pPr>
              <w:pStyle w:val="normal0"/>
              <w:spacing w:after="0" w:line="240" w:lineRule="auto"/>
            </w:pPr>
            <w:r>
              <w:rPr>
                <w:rFonts w:ascii="Times New Roman" w:eastAsia="Times New Roman" w:hAnsi="Times New Roman" w:cs="Times New Roman"/>
                <w:sz w:val="24"/>
                <w:szCs w:val="24"/>
              </w:rPr>
              <w:t>Hrustić Vejsil</w:t>
            </w:r>
          </w:p>
        </w:tc>
      </w:tr>
      <w:tr w:rsidR="00265771">
        <w:tc>
          <w:tcPr>
            <w:tcW w:w="3096" w:type="dxa"/>
          </w:tcPr>
          <w:p w:rsidR="00265771" w:rsidRDefault="00BD764A">
            <w:pPr>
              <w:pStyle w:val="normal0"/>
              <w:spacing w:after="0" w:line="240" w:lineRule="auto"/>
              <w:jc w:val="center"/>
            </w:pPr>
            <w:r>
              <w:rPr>
                <w:rFonts w:ascii="Times New Roman" w:eastAsia="Times New Roman" w:hAnsi="Times New Roman" w:cs="Times New Roman"/>
                <w:sz w:val="24"/>
                <w:szCs w:val="24"/>
              </w:rPr>
              <w:t>2016</w:t>
            </w:r>
          </w:p>
        </w:tc>
        <w:tc>
          <w:tcPr>
            <w:tcW w:w="3096" w:type="dxa"/>
          </w:tcPr>
          <w:p w:rsidR="00265771" w:rsidRDefault="00265771">
            <w:pPr>
              <w:pStyle w:val="normal0"/>
              <w:spacing w:after="0" w:line="240" w:lineRule="auto"/>
              <w:jc w:val="center"/>
            </w:pPr>
          </w:p>
        </w:tc>
        <w:tc>
          <w:tcPr>
            <w:tcW w:w="3096" w:type="dxa"/>
          </w:tcPr>
          <w:p w:rsidR="00265771" w:rsidRDefault="00BD764A">
            <w:pPr>
              <w:pStyle w:val="normal0"/>
              <w:spacing w:after="0" w:line="240" w:lineRule="auto"/>
            </w:pPr>
            <w:r>
              <w:rPr>
                <w:rFonts w:ascii="Times New Roman" w:eastAsia="Times New Roman" w:hAnsi="Times New Roman" w:cs="Times New Roman"/>
                <w:sz w:val="24"/>
                <w:szCs w:val="24"/>
              </w:rPr>
              <w:t>Husić Admira</w:t>
            </w:r>
          </w:p>
        </w:tc>
      </w:tr>
      <w:tr w:rsidR="00265771">
        <w:tc>
          <w:tcPr>
            <w:tcW w:w="3096" w:type="dxa"/>
          </w:tcPr>
          <w:p w:rsidR="00265771" w:rsidRDefault="00265771">
            <w:pPr>
              <w:pStyle w:val="normal0"/>
              <w:spacing w:after="0" w:line="240" w:lineRule="auto"/>
              <w:jc w:val="center"/>
            </w:pPr>
          </w:p>
        </w:tc>
        <w:tc>
          <w:tcPr>
            <w:tcW w:w="3096" w:type="dxa"/>
          </w:tcPr>
          <w:p w:rsidR="00265771" w:rsidRDefault="00265771">
            <w:pPr>
              <w:pStyle w:val="normal0"/>
              <w:spacing w:after="0" w:line="240" w:lineRule="auto"/>
              <w:jc w:val="center"/>
            </w:pPr>
          </w:p>
        </w:tc>
        <w:tc>
          <w:tcPr>
            <w:tcW w:w="3096" w:type="dxa"/>
          </w:tcPr>
          <w:p w:rsidR="00265771" w:rsidRDefault="00265771">
            <w:pPr>
              <w:pStyle w:val="normal0"/>
              <w:spacing w:after="0" w:line="240" w:lineRule="auto"/>
            </w:pPr>
          </w:p>
        </w:tc>
      </w:tr>
    </w:tbl>
    <w:p w:rsidR="00265771" w:rsidRDefault="00BD764A">
      <w:pPr>
        <w:pStyle w:val="normal0"/>
        <w:spacing w:after="240" w:line="360" w:lineRule="auto"/>
        <w:jc w:val="both"/>
      </w:pPr>
      <w:r>
        <w:rPr>
          <w:rFonts w:ascii="Arial" w:eastAsia="Arial" w:hAnsi="Arial" w:cs="Arial"/>
          <w:b/>
          <w:sz w:val="28"/>
          <w:szCs w:val="28"/>
        </w:rPr>
        <w:lastRenderedPageBreak/>
        <w:t>1.  Opis teme</w:t>
      </w:r>
    </w:p>
    <w:p w:rsidR="00265771" w:rsidRDefault="00BD764A">
      <w:pPr>
        <w:pStyle w:val="normal0"/>
        <w:spacing w:after="0" w:line="360" w:lineRule="auto"/>
        <w:ind w:firstLine="720"/>
        <w:jc w:val="both"/>
      </w:pPr>
      <w:r>
        <w:rPr>
          <w:rFonts w:ascii="Arial" w:eastAsia="Arial" w:hAnsi="Arial" w:cs="Arial"/>
          <w:sz w:val="24"/>
          <w:szCs w:val="24"/>
        </w:rPr>
        <w:t>Projekat je baziran na ideji lakog pristupa informacijama i sumarnim podacima vezanim za Elektrotehnički fakultet. Fakultetska baza podataka neprestano se popunjava novim informacijama, te ova aplikacija predstavlja jedno centralno mjesto izvještavanja koj</w:t>
      </w:r>
      <w:r>
        <w:rPr>
          <w:rFonts w:ascii="Arial" w:eastAsia="Arial" w:hAnsi="Arial" w:cs="Arial"/>
          <w:sz w:val="24"/>
          <w:szCs w:val="24"/>
        </w:rPr>
        <w:t xml:space="preserve">e je lako dostupno za pregled željenih informacija, zatim rezultata postignutih u prethodnim i trenutnoj akademskoj godini, te mogućnost predviđanja određenih informacija za budućnost rada fakulteta. Također omogućeno je kreiranja PDF dokumenata na osnovu </w:t>
      </w:r>
      <w:r>
        <w:rPr>
          <w:rFonts w:ascii="Arial" w:eastAsia="Arial" w:hAnsi="Arial" w:cs="Arial"/>
          <w:sz w:val="24"/>
          <w:szCs w:val="24"/>
        </w:rPr>
        <w:t>izvještaja. Aplikacija je jednostavna za upotrebu, pri čemu je pažnja posebno usmjerena na interaktivnost pri izvještavanju što doprinosi da “</w:t>
      </w:r>
      <w:r>
        <w:rPr>
          <w:rFonts w:ascii="Arial" w:eastAsia="Arial" w:hAnsi="Arial" w:cs="Arial"/>
          <w:sz w:val="24"/>
          <w:szCs w:val="24"/>
          <w:highlight w:val="white"/>
        </w:rPr>
        <w:t>u</w:t>
      </w:r>
      <w:hyperlink r:id="rId9">
        <w:r>
          <w:rPr>
            <w:rFonts w:ascii="Arial" w:eastAsia="Arial" w:hAnsi="Arial" w:cs="Arial"/>
            <w:sz w:val="24"/>
            <w:szCs w:val="24"/>
            <w:highlight w:val="white"/>
          </w:rPr>
          <w:t>ser-friendliness</w:t>
        </w:r>
      </w:hyperlink>
      <w:r>
        <w:rPr>
          <w:rFonts w:ascii="Arial" w:eastAsia="Arial" w:hAnsi="Arial" w:cs="Arial"/>
          <w:sz w:val="24"/>
          <w:szCs w:val="24"/>
        </w:rPr>
        <w:t xml:space="preserve">” aplikacije bude na visokom </w:t>
      </w:r>
      <w:r>
        <w:rPr>
          <w:rFonts w:ascii="Arial" w:eastAsia="Arial" w:hAnsi="Arial" w:cs="Arial"/>
          <w:sz w:val="24"/>
          <w:szCs w:val="24"/>
        </w:rPr>
        <w:t xml:space="preserve">nivou. </w:t>
      </w:r>
    </w:p>
    <w:p w:rsidR="00265771" w:rsidRDefault="00265771">
      <w:pPr>
        <w:pStyle w:val="normal0"/>
        <w:spacing w:after="240" w:line="360" w:lineRule="auto"/>
        <w:jc w:val="both"/>
      </w:pPr>
    </w:p>
    <w:p w:rsidR="00265771" w:rsidRDefault="00BD764A">
      <w:pPr>
        <w:pStyle w:val="normal0"/>
        <w:spacing w:after="240" w:line="360" w:lineRule="auto"/>
        <w:jc w:val="both"/>
      </w:pPr>
      <w:r>
        <w:rPr>
          <w:rFonts w:ascii="Arial" w:eastAsia="Arial" w:hAnsi="Arial" w:cs="Arial"/>
          <w:b/>
          <w:sz w:val="28"/>
          <w:szCs w:val="28"/>
        </w:rPr>
        <w:t xml:space="preserve">1.2 Funkcionalnosti </w:t>
      </w:r>
      <w:r>
        <w:rPr>
          <w:rFonts w:ascii="Arial" w:eastAsia="Arial" w:hAnsi="Arial" w:cs="Arial"/>
          <w:b/>
          <w:sz w:val="28"/>
          <w:szCs w:val="28"/>
        </w:rPr>
        <w:t>Database Analytics Tool</w:t>
      </w:r>
    </w:p>
    <w:p w:rsidR="00265771" w:rsidRDefault="00BD764A">
      <w:pPr>
        <w:pStyle w:val="normal0"/>
        <w:spacing w:after="0" w:line="360" w:lineRule="auto"/>
        <w:ind w:firstLine="720"/>
        <w:jc w:val="both"/>
      </w:pPr>
      <w:r>
        <w:rPr>
          <w:rFonts w:ascii="Arial" w:eastAsia="Arial" w:hAnsi="Arial" w:cs="Arial"/>
          <w:sz w:val="24"/>
          <w:szCs w:val="24"/>
        </w:rPr>
        <w:t>Aplikacija omogućava sljedeće funkcionalnosti:</w:t>
      </w:r>
    </w:p>
    <w:p w:rsidR="00265771" w:rsidRDefault="00265771">
      <w:pPr>
        <w:pStyle w:val="normal0"/>
        <w:spacing w:after="0" w:line="360" w:lineRule="auto"/>
        <w:jc w:val="both"/>
      </w:pP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Kreiranje interaktivnih izvještaja po različitim kriterijima</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Generisanje PDF dokumenata iz izvještaja</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Upotreba Google mapa za demografsku sliku studenata</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 xml:space="preserve">Analiza studentskih anketa </w:t>
      </w:r>
    </w:p>
    <w:p w:rsidR="00265771" w:rsidRDefault="00BD764A">
      <w:pPr>
        <w:pStyle w:val="normal0"/>
        <w:numPr>
          <w:ilvl w:val="0"/>
          <w:numId w:val="7"/>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Projekcija broja studenata na predmetima</w:t>
      </w:r>
    </w:p>
    <w:p w:rsidR="00265771" w:rsidRDefault="00265771">
      <w:pPr>
        <w:pStyle w:val="normal0"/>
        <w:spacing w:after="240" w:line="360" w:lineRule="auto"/>
        <w:jc w:val="both"/>
      </w:pPr>
    </w:p>
    <w:p w:rsidR="00265771" w:rsidRDefault="00BD764A">
      <w:pPr>
        <w:pStyle w:val="normal0"/>
        <w:spacing w:after="240" w:line="360" w:lineRule="auto"/>
        <w:jc w:val="both"/>
      </w:pPr>
      <w:r>
        <w:rPr>
          <w:rFonts w:ascii="Arial" w:eastAsia="Arial" w:hAnsi="Arial" w:cs="Arial"/>
          <w:sz w:val="24"/>
          <w:szCs w:val="24"/>
        </w:rPr>
        <w:t>Use case dijagram sistema je prikazan na sljedećoj slici.</w:t>
      </w:r>
    </w:p>
    <w:p w:rsidR="00265771" w:rsidRDefault="00BD764A">
      <w:pPr>
        <w:pStyle w:val="normal0"/>
        <w:spacing w:after="120" w:line="360" w:lineRule="auto"/>
        <w:ind w:left="-996"/>
        <w:jc w:val="center"/>
      </w:pPr>
      <w:r>
        <w:rPr>
          <w:noProof/>
        </w:rPr>
        <w:lastRenderedPageBreak/>
        <w:drawing>
          <wp:inline distT="114300" distB="114300" distL="114300" distR="114300">
            <wp:extent cx="7236642" cy="3715067"/>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7236642" cy="3715067"/>
                    </a:xfrm>
                    <a:prstGeom prst="rect">
                      <a:avLst/>
                    </a:prstGeom>
                    <a:ln/>
                  </pic:spPr>
                </pic:pic>
              </a:graphicData>
            </a:graphic>
          </wp:inline>
        </w:drawing>
      </w:r>
    </w:p>
    <w:p w:rsidR="00265771" w:rsidRDefault="00BD764A">
      <w:pPr>
        <w:pStyle w:val="normal0"/>
        <w:spacing w:after="120" w:line="360" w:lineRule="auto"/>
        <w:ind w:left="-996"/>
        <w:jc w:val="center"/>
      </w:pPr>
      <w:r>
        <w:rPr>
          <w:rFonts w:ascii="Arial" w:eastAsia="Arial" w:hAnsi="Arial" w:cs="Arial"/>
          <w:i/>
          <w:sz w:val="24"/>
          <w:szCs w:val="24"/>
        </w:rPr>
        <w:t>Slika 1. Use Case dijagram Database Analytics Tool</w:t>
      </w: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03645C" w:rsidRDefault="0003645C">
      <w:pPr>
        <w:pStyle w:val="normal0"/>
        <w:spacing w:after="120" w:line="360" w:lineRule="auto"/>
        <w:ind w:left="-996"/>
        <w:jc w:val="center"/>
      </w:pPr>
    </w:p>
    <w:p w:rsidR="0003645C" w:rsidRDefault="0003645C">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265771">
      <w:pPr>
        <w:pStyle w:val="normal0"/>
        <w:spacing w:after="120" w:line="360" w:lineRule="auto"/>
        <w:ind w:left="-996"/>
        <w:jc w:val="center"/>
      </w:pPr>
    </w:p>
    <w:p w:rsidR="00265771" w:rsidRDefault="00BD764A">
      <w:pPr>
        <w:pStyle w:val="normal0"/>
        <w:spacing w:after="240" w:line="360" w:lineRule="auto"/>
        <w:jc w:val="both"/>
      </w:pPr>
      <w:r>
        <w:rPr>
          <w:rFonts w:ascii="Arial" w:eastAsia="Arial" w:hAnsi="Arial" w:cs="Arial"/>
          <w:b/>
          <w:sz w:val="28"/>
          <w:szCs w:val="28"/>
        </w:rPr>
        <w:lastRenderedPageBreak/>
        <w:t>2. Detaljni opis funkcionalnosti</w:t>
      </w:r>
    </w:p>
    <w:p w:rsidR="00265771" w:rsidRDefault="00BD764A">
      <w:pPr>
        <w:pStyle w:val="normal0"/>
        <w:spacing w:after="240" w:line="360" w:lineRule="auto"/>
        <w:ind w:firstLine="720"/>
        <w:jc w:val="both"/>
      </w:pPr>
      <w:r>
        <w:rPr>
          <w:rFonts w:ascii="Arial" w:eastAsia="Arial" w:hAnsi="Arial" w:cs="Arial"/>
          <w:sz w:val="24"/>
          <w:szCs w:val="24"/>
        </w:rPr>
        <w:t xml:space="preserve">U narednom dijelu će detaljno </w:t>
      </w:r>
      <w:r>
        <w:rPr>
          <w:rFonts w:ascii="Arial" w:eastAsia="Arial" w:hAnsi="Arial" w:cs="Arial"/>
          <w:sz w:val="24"/>
          <w:szCs w:val="24"/>
        </w:rPr>
        <w:t xml:space="preserve">biti opisane osnovne funkcionalnosti koje će </w:t>
      </w:r>
      <w:r>
        <w:rPr>
          <w:rFonts w:ascii="Arial" w:eastAsia="Arial" w:hAnsi="Arial" w:cs="Arial"/>
          <w:sz w:val="24"/>
          <w:szCs w:val="24"/>
        </w:rPr>
        <w:t>aplikacija</w:t>
      </w:r>
      <w:r>
        <w:rPr>
          <w:rFonts w:ascii="Arial" w:eastAsia="Arial" w:hAnsi="Arial" w:cs="Arial"/>
          <w:sz w:val="24"/>
          <w:szCs w:val="24"/>
        </w:rPr>
        <w:t xml:space="preserve"> sadržavati, a koje su navedene u prethodnom poglavlju. </w:t>
      </w:r>
    </w:p>
    <w:p w:rsidR="00265771" w:rsidRDefault="00BD764A">
      <w:pPr>
        <w:pStyle w:val="normal0"/>
        <w:spacing w:after="240" w:line="360" w:lineRule="auto"/>
        <w:jc w:val="both"/>
      </w:pPr>
      <w:r>
        <w:rPr>
          <w:rFonts w:ascii="Arial" w:eastAsia="Arial" w:hAnsi="Arial" w:cs="Arial"/>
          <w:b/>
          <w:sz w:val="28"/>
          <w:szCs w:val="28"/>
        </w:rPr>
        <w:t xml:space="preserve">2.1 </w:t>
      </w:r>
      <w:r>
        <w:rPr>
          <w:rFonts w:ascii="Arial" w:eastAsia="Arial" w:hAnsi="Arial" w:cs="Arial"/>
          <w:b/>
          <w:sz w:val="28"/>
          <w:szCs w:val="28"/>
        </w:rPr>
        <w:t>Kreiranje izvještaja</w:t>
      </w:r>
    </w:p>
    <w:p w:rsidR="00265771" w:rsidRDefault="00BD764A">
      <w:pPr>
        <w:pStyle w:val="normal0"/>
        <w:spacing w:after="0" w:line="360" w:lineRule="auto"/>
        <w:ind w:firstLine="720"/>
        <w:jc w:val="both"/>
      </w:pPr>
      <w:r>
        <w:rPr>
          <w:rFonts w:ascii="Arial" w:eastAsia="Arial" w:hAnsi="Arial" w:cs="Arial"/>
          <w:sz w:val="24"/>
          <w:szCs w:val="24"/>
        </w:rPr>
        <w:t>Osnovna funkcionalnost aplikacije jeste kreiranje izvještaja za studente, profesore i predmete na fakultetu. Izvještaji će moći biti prikazani na više različitih načina:</w:t>
      </w:r>
    </w:p>
    <w:p w:rsidR="00265771" w:rsidRDefault="00BD764A">
      <w:pPr>
        <w:pStyle w:val="normal0"/>
        <w:numPr>
          <w:ilvl w:val="0"/>
          <w:numId w:val="3"/>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Tabelarno</w:t>
      </w:r>
    </w:p>
    <w:p w:rsidR="00265771" w:rsidRDefault="00BD764A">
      <w:pPr>
        <w:pStyle w:val="normal0"/>
        <w:numPr>
          <w:ilvl w:val="0"/>
          <w:numId w:val="3"/>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Grafički i to:</w:t>
      </w:r>
      <w:r>
        <w:rPr>
          <w:rFonts w:ascii="Arial" w:eastAsia="Arial" w:hAnsi="Arial" w:cs="Arial"/>
          <w:sz w:val="24"/>
          <w:szCs w:val="24"/>
        </w:rPr>
        <w:tab/>
      </w:r>
      <w:r>
        <w:rPr>
          <w:rFonts w:ascii="Arial" w:eastAsia="Arial" w:hAnsi="Arial" w:cs="Arial"/>
          <w:sz w:val="24"/>
          <w:szCs w:val="24"/>
        </w:rPr>
        <w:tab/>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Pie chart</w:t>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Bar chart</w:t>
      </w:r>
    </w:p>
    <w:p w:rsidR="00265771" w:rsidRDefault="00BD764A">
      <w:pPr>
        <w:pStyle w:val="normal0"/>
        <w:numPr>
          <w:ilvl w:val="0"/>
          <w:numId w:val="4"/>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Graph</w:t>
      </w:r>
    </w:p>
    <w:p w:rsidR="00265771" w:rsidRDefault="00265771">
      <w:pPr>
        <w:pStyle w:val="normal0"/>
        <w:spacing w:after="0" w:line="360" w:lineRule="auto"/>
        <w:jc w:val="both"/>
      </w:pPr>
    </w:p>
    <w:p w:rsidR="00265771" w:rsidRDefault="00BD764A">
      <w:pPr>
        <w:pStyle w:val="normal0"/>
        <w:spacing w:after="0" w:line="360" w:lineRule="auto"/>
        <w:ind w:firstLine="720"/>
        <w:jc w:val="both"/>
      </w:pPr>
      <w:r>
        <w:rPr>
          <w:rFonts w:ascii="Arial" w:eastAsia="Arial" w:hAnsi="Arial" w:cs="Arial"/>
          <w:sz w:val="24"/>
          <w:szCs w:val="24"/>
        </w:rPr>
        <w:t>Svaki od izvještaja je interakti</w:t>
      </w:r>
      <w:r>
        <w:rPr>
          <w:rFonts w:ascii="Arial" w:eastAsia="Arial" w:hAnsi="Arial" w:cs="Arial"/>
          <w:sz w:val="24"/>
          <w:szCs w:val="24"/>
        </w:rPr>
        <w:t>van u smislu da je omogućen odabir parametara čime se postiže povećanje ili smanjenje opsega podataka dobijenih upitom.</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b/>
          <w:sz w:val="28"/>
          <w:szCs w:val="28"/>
        </w:rPr>
        <w:t>2.1.1.  Izvještaji za studente</w:t>
      </w:r>
    </w:p>
    <w:p w:rsidR="00265771" w:rsidRDefault="00265771">
      <w:pPr>
        <w:pStyle w:val="normal0"/>
        <w:spacing w:after="120" w:line="360" w:lineRule="auto"/>
        <w:jc w:val="both"/>
      </w:pPr>
    </w:p>
    <w:p w:rsidR="00265771" w:rsidRDefault="00BD764A">
      <w:pPr>
        <w:pStyle w:val="normal0"/>
        <w:spacing w:after="0" w:line="360" w:lineRule="auto"/>
        <w:ind w:firstLine="720"/>
        <w:jc w:val="both"/>
      </w:pPr>
      <w:r>
        <w:rPr>
          <w:rFonts w:ascii="Arial" w:eastAsia="Arial" w:hAnsi="Arial" w:cs="Arial"/>
          <w:sz w:val="24"/>
          <w:szCs w:val="24"/>
        </w:rPr>
        <w:t>Informacije koje će biti moguće prikazati za studente su:</w:t>
      </w:r>
    </w:p>
    <w:p w:rsidR="00265771" w:rsidRDefault="00265771">
      <w:pPr>
        <w:pStyle w:val="normal0"/>
        <w:spacing w:after="0" w:line="360" w:lineRule="auto"/>
        <w:jc w:val="both"/>
      </w:pPr>
    </w:p>
    <w:p w:rsidR="00265771" w:rsidRDefault="00BD764A">
      <w:pPr>
        <w:pStyle w:val="normal0"/>
        <w:numPr>
          <w:ilvl w:val="0"/>
          <w:numId w:val="1"/>
        </w:numPr>
        <w:spacing w:after="0" w:line="360" w:lineRule="auto"/>
        <w:ind w:hanging="360"/>
        <w:contextualSpacing/>
        <w:jc w:val="both"/>
        <w:rPr>
          <w:rFonts w:ascii="Arial" w:eastAsia="Arial" w:hAnsi="Arial" w:cs="Arial"/>
          <w:sz w:val="24"/>
          <w:szCs w:val="24"/>
        </w:rPr>
      </w:pPr>
      <w:r>
        <w:rPr>
          <w:rFonts w:ascii="Arial" w:eastAsia="Arial" w:hAnsi="Arial" w:cs="Arial"/>
          <w:b/>
          <w:sz w:val="24"/>
          <w:szCs w:val="24"/>
        </w:rPr>
        <w:t>Starosna dob studenata</w:t>
      </w:r>
      <w:r>
        <w:rPr>
          <w:rFonts w:ascii="Arial" w:eastAsia="Arial" w:hAnsi="Arial" w:cs="Arial"/>
          <w:sz w:val="24"/>
          <w:szCs w:val="24"/>
        </w:rPr>
        <w:t xml:space="preserve"> </w:t>
      </w:r>
    </w:p>
    <w:p w:rsidR="00265771" w:rsidRDefault="00BD764A">
      <w:pPr>
        <w:pStyle w:val="normal0"/>
        <w:spacing w:after="0" w:line="360" w:lineRule="auto"/>
        <w:jc w:val="both"/>
      </w:pPr>
      <w:r>
        <w:rPr>
          <w:rFonts w:ascii="Arial" w:eastAsia="Arial" w:hAnsi="Arial" w:cs="Arial"/>
          <w:sz w:val="24"/>
          <w:szCs w:val="24"/>
        </w:rPr>
        <w:tab/>
        <w:t>Izvještaj  predstav</w:t>
      </w:r>
      <w:r>
        <w:rPr>
          <w:rFonts w:ascii="Arial" w:eastAsia="Arial" w:hAnsi="Arial" w:cs="Arial"/>
          <w:sz w:val="24"/>
          <w:szCs w:val="24"/>
        </w:rPr>
        <w:t xml:space="preserve">lja pregled broja studenata po starosnoj dobi, pri čemu se izvještaj može dinamički mijenjati promjenom opsega starosne dobi, te intervala akademskih godina </w:t>
      </w:r>
    </w:p>
    <w:p w:rsidR="00265771" w:rsidRDefault="00265771">
      <w:pPr>
        <w:pStyle w:val="normal0"/>
        <w:spacing w:after="0" w:line="360" w:lineRule="auto"/>
        <w:jc w:val="both"/>
      </w:pPr>
    </w:p>
    <w:p w:rsidR="00265771" w:rsidRDefault="00BD764A">
      <w:pPr>
        <w:pStyle w:val="normal0"/>
        <w:numPr>
          <w:ilvl w:val="0"/>
          <w:numId w:val="1"/>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geografskih lokacija stanovanja studenata</w:t>
      </w:r>
    </w:p>
    <w:p w:rsidR="00265771" w:rsidRDefault="00BD764A">
      <w:pPr>
        <w:pStyle w:val="normal0"/>
        <w:spacing w:after="0" w:line="360" w:lineRule="auto"/>
        <w:ind w:firstLine="720"/>
        <w:jc w:val="both"/>
      </w:pPr>
      <w:r>
        <w:rPr>
          <w:rFonts w:ascii="Arial" w:eastAsia="Arial" w:hAnsi="Arial" w:cs="Arial"/>
          <w:sz w:val="24"/>
          <w:szCs w:val="24"/>
        </w:rPr>
        <w:t>Izvještaj predstavlja pregled geografskog porijekla studenata, pri čemu se izvještaj može dinamički mijenjati odabirom da li će se prikazati broj studenata po svim mjestima, ili odabranim mjestima.</w:t>
      </w:r>
    </w:p>
    <w:p w:rsidR="00265771" w:rsidRDefault="00BD764A">
      <w:pPr>
        <w:pStyle w:val="normal0"/>
        <w:numPr>
          <w:ilvl w:val="0"/>
          <w:numId w:val="1"/>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ostvarenih uspjeha studenta</w:t>
      </w:r>
    </w:p>
    <w:p w:rsidR="00265771" w:rsidRDefault="00BD764A">
      <w:pPr>
        <w:pStyle w:val="normal0"/>
        <w:spacing w:after="0" w:line="360" w:lineRule="auto"/>
        <w:ind w:firstLine="720"/>
        <w:jc w:val="both"/>
      </w:pPr>
      <w:r>
        <w:rPr>
          <w:rFonts w:ascii="Arial" w:eastAsia="Arial" w:hAnsi="Arial" w:cs="Arial"/>
          <w:sz w:val="24"/>
          <w:szCs w:val="24"/>
        </w:rPr>
        <w:lastRenderedPageBreak/>
        <w:t xml:space="preserve">Izvještaj predstavlja </w:t>
      </w:r>
      <w:r>
        <w:rPr>
          <w:rFonts w:ascii="Arial" w:eastAsia="Arial" w:hAnsi="Arial" w:cs="Arial"/>
          <w:sz w:val="24"/>
          <w:szCs w:val="24"/>
        </w:rPr>
        <w:t>pregled postignutih rezultata studenata, pri čemu se se izvještaj može dinamički mijenjati odabirom jednog ili više studenata za koji se vrši pregled informacija, zatim interval akademskih godina za koje se pregled informacija vrši</w:t>
      </w:r>
    </w:p>
    <w:p w:rsidR="00265771" w:rsidRDefault="00265771">
      <w:pPr>
        <w:pStyle w:val="normal0"/>
        <w:spacing w:line="360" w:lineRule="auto"/>
        <w:jc w:val="both"/>
      </w:pPr>
    </w:p>
    <w:p w:rsidR="00265771" w:rsidRDefault="00BD764A">
      <w:pPr>
        <w:pStyle w:val="normal0"/>
        <w:spacing w:line="360" w:lineRule="auto"/>
        <w:jc w:val="both"/>
      </w:pPr>
      <w:r>
        <w:rPr>
          <w:rFonts w:ascii="Arial" w:eastAsia="Arial" w:hAnsi="Arial" w:cs="Arial"/>
          <w:b/>
          <w:sz w:val="28"/>
          <w:szCs w:val="28"/>
        </w:rPr>
        <w:t>2.1.2. Izvještaji za pr</w:t>
      </w:r>
      <w:r>
        <w:rPr>
          <w:rFonts w:ascii="Arial" w:eastAsia="Arial" w:hAnsi="Arial" w:cs="Arial"/>
          <w:b/>
          <w:sz w:val="28"/>
          <w:szCs w:val="28"/>
        </w:rPr>
        <w:t>edmete</w:t>
      </w:r>
    </w:p>
    <w:p w:rsidR="00265771" w:rsidRDefault="00BD764A">
      <w:pPr>
        <w:pStyle w:val="normal0"/>
        <w:spacing w:after="0" w:line="360" w:lineRule="auto"/>
        <w:ind w:firstLine="720"/>
        <w:jc w:val="both"/>
      </w:pPr>
      <w:r>
        <w:rPr>
          <w:rFonts w:ascii="Arial" w:eastAsia="Arial" w:hAnsi="Arial" w:cs="Arial"/>
          <w:sz w:val="24"/>
          <w:szCs w:val="24"/>
        </w:rPr>
        <w:t>Informacije koje će biti moguće prikazati za predmete su:</w:t>
      </w:r>
    </w:p>
    <w:p w:rsidR="00265771" w:rsidRDefault="00265771">
      <w:pPr>
        <w:pStyle w:val="normal0"/>
        <w:spacing w:after="0" w:line="360" w:lineRule="auto"/>
        <w:ind w:firstLine="720"/>
        <w:jc w:val="both"/>
      </w:pPr>
    </w:p>
    <w:p w:rsidR="00265771" w:rsidRDefault="00BD764A">
      <w:pPr>
        <w:pStyle w:val="normal0"/>
        <w:numPr>
          <w:ilvl w:val="0"/>
          <w:numId w:val="8"/>
        </w:numPr>
        <w:spacing w:after="0" w:line="360" w:lineRule="auto"/>
        <w:ind w:hanging="360"/>
        <w:contextualSpacing/>
        <w:jc w:val="both"/>
        <w:rPr>
          <w:rFonts w:ascii="Arial" w:eastAsia="Arial" w:hAnsi="Arial" w:cs="Arial"/>
          <w:b/>
          <w:sz w:val="24"/>
          <w:szCs w:val="24"/>
        </w:rPr>
      </w:pPr>
      <w:r>
        <w:rPr>
          <w:rFonts w:ascii="Arial" w:eastAsia="Arial" w:hAnsi="Arial" w:cs="Arial"/>
          <w:b/>
          <w:sz w:val="24"/>
          <w:szCs w:val="24"/>
        </w:rPr>
        <w:t>Pregled broj studenata po predmetima</w:t>
      </w:r>
    </w:p>
    <w:p w:rsidR="00265771" w:rsidRDefault="00BD764A">
      <w:pPr>
        <w:pStyle w:val="normal0"/>
        <w:spacing w:after="0" w:line="360" w:lineRule="auto"/>
        <w:ind w:firstLine="720"/>
        <w:jc w:val="both"/>
      </w:pPr>
      <w:r>
        <w:rPr>
          <w:rFonts w:ascii="Arial" w:eastAsia="Arial" w:hAnsi="Arial" w:cs="Arial"/>
          <w:sz w:val="24"/>
          <w:szCs w:val="24"/>
        </w:rPr>
        <w:t xml:space="preserve">Izvještaj  predstavlja pregled broja studenata po predmetima, pri čemu se izvještaj može dinamički mijenjati promjenom intervala akademskih godina </w:t>
      </w:r>
    </w:p>
    <w:p w:rsidR="00265771" w:rsidRDefault="00265771">
      <w:pPr>
        <w:pStyle w:val="normal0"/>
        <w:spacing w:after="0" w:line="360" w:lineRule="auto"/>
        <w:jc w:val="both"/>
      </w:pPr>
    </w:p>
    <w:p w:rsidR="00265771" w:rsidRDefault="00BD764A">
      <w:pPr>
        <w:pStyle w:val="normal0"/>
        <w:numPr>
          <w:ilvl w:val="0"/>
          <w:numId w:val="9"/>
        </w:numPr>
        <w:spacing w:after="0" w:line="360" w:lineRule="auto"/>
        <w:ind w:hanging="360"/>
        <w:contextualSpacing/>
        <w:jc w:val="both"/>
        <w:rPr>
          <w:rFonts w:ascii="Arial" w:eastAsia="Arial" w:hAnsi="Arial" w:cs="Arial"/>
          <w:sz w:val="24"/>
          <w:szCs w:val="24"/>
        </w:rPr>
      </w:pPr>
      <w:r>
        <w:rPr>
          <w:rFonts w:ascii="Arial" w:eastAsia="Arial" w:hAnsi="Arial" w:cs="Arial"/>
          <w:b/>
          <w:sz w:val="24"/>
          <w:szCs w:val="24"/>
        </w:rPr>
        <w:t>Preg</w:t>
      </w:r>
      <w:r>
        <w:rPr>
          <w:rFonts w:ascii="Arial" w:eastAsia="Arial" w:hAnsi="Arial" w:cs="Arial"/>
          <w:b/>
          <w:sz w:val="24"/>
          <w:szCs w:val="24"/>
        </w:rPr>
        <w:t>led uspjeha studenata po predmetima</w:t>
      </w:r>
    </w:p>
    <w:p w:rsidR="00265771" w:rsidRDefault="00BD764A">
      <w:pPr>
        <w:pStyle w:val="normal0"/>
        <w:spacing w:after="0" w:line="360" w:lineRule="auto"/>
        <w:jc w:val="both"/>
      </w:pPr>
      <w:r>
        <w:rPr>
          <w:rFonts w:ascii="Arial" w:eastAsia="Arial" w:hAnsi="Arial" w:cs="Arial"/>
          <w:sz w:val="24"/>
          <w:szCs w:val="24"/>
        </w:rPr>
        <w:t>Izvještaj predstavlja pregled postignutih rezultata studenata po predmetima, pri čemu se se izvještaj može dinamički mijenjati odabirom jednog ili više predmeta za koji se vrši pregled informacija, zatim interval akadems</w:t>
      </w:r>
      <w:r>
        <w:rPr>
          <w:rFonts w:ascii="Arial" w:eastAsia="Arial" w:hAnsi="Arial" w:cs="Arial"/>
          <w:sz w:val="24"/>
          <w:szCs w:val="24"/>
        </w:rPr>
        <w:t>kih godina za koje se pregled informacija vrši</w:t>
      </w:r>
    </w:p>
    <w:p w:rsidR="00265771" w:rsidRDefault="00265771">
      <w:pPr>
        <w:pStyle w:val="normal0"/>
        <w:spacing w:line="360" w:lineRule="auto"/>
        <w:jc w:val="both"/>
      </w:pPr>
    </w:p>
    <w:p w:rsidR="00265771" w:rsidRDefault="00BD764A">
      <w:pPr>
        <w:pStyle w:val="normal0"/>
        <w:spacing w:after="240" w:line="360" w:lineRule="auto"/>
        <w:jc w:val="both"/>
      </w:pPr>
      <w:r>
        <w:rPr>
          <w:rFonts w:ascii="Arial" w:eastAsia="Arial" w:hAnsi="Arial" w:cs="Arial"/>
          <w:b/>
          <w:sz w:val="28"/>
          <w:szCs w:val="28"/>
        </w:rPr>
        <w:t xml:space="preserve">2.2 </w:t>
      </w:r>
      <w:r>
        <w:rPr>
          <w:rFonts w:ascii="Arial" w:eastAsia="Arial" w:hAnsi="Arial" w:cs="Arial"/>
          <w:b/>
          <w:sz w:val="28"/>
          <w:szCs w:val="28"/>
        </w:rPr>
        <w:t>Prikaz gradova iz kojih studenti dolaze upotrebom Google maps</w:t>
      </w:r>
    </w:p>
    <w:p w:rsidR="00265771" w:rsidRDefault="00BD764A">
      <w:pPr>
        <w:pStyle w:val="normal0"/>
        <w:spacing w:after="0" w:line="360" w:lineRule="auto"/>
        <w:ind w:firstLine="720"/>
        <w:jc w:val="both"/>
      </w:pPr>
      <w:r>
        <w:rPr>
          <w:rFonts w:ascii="Arial" w:eastAsia="Arial" w:hAnsi="Arial" w:cs="Arial"/>
          <w:sz w:val="24"/>
          <w:szCs w:val="24"/>
        </w:rPr>
        <w:t>Karta sadrži sve gradove iz Bosne i Hercegovine i svakom gradu je pridružena neka nijansa izabrane boje. Najtamnija nijansa izabrane boje ozna</w:t>
      </w:r>
      <w:r>
        <w:rPr>
          <w:rFonts w:ascii="Arial" w:eastAsia="Arial" w:hAnsi="Arial" w:cs="Arial"/>
          <w:sz w:val="24"/>
          <w:szCs w:val="24"/>
        </w:rPr>
        <w:t>čava da iz tog grada dolazi najviše studenata u odnosu na sve studenete fakulteta. Najsvijetlija nijansa boje znači da iz tog grada dolazi najmanji broj studenata koji studiraju na fakultetu. Dakle, svaki grad je obojan nekom nijansom izabrane boje, a nija</w:t>
      </w:r>
      <w:r>
        <w:rPr>
          <w:rFonts w:ascii="Arial" w:eastAsia="Arial" w:hAnsi="Arial" w:cs="Arial"/>
          <w:sz w:val="24"/>
          <w:szCs w:val="24"/>
        </w:rPr>
        <w:t>nsa se računa shodno procentu studenata koji dolaze iz tog grada.</w:t>
      </w:r>
    </w:p>
    <w:p w:rsidR="00265771" w:rsidRDefault="00265771">
      <w:pPr>
        <w:pStyle w:val="normal0"/>
        <w:spacing w:after="120" w:line="360" w:lineRule="auto"/>
        <w:jc w:val="both"/>
      </w:pPr>
    </w:p>
    <w:p w:rsidR="00265771" w:rsidRDefault="00BD764A">
      <w:pPr>
        <w:pStyle w:val="normal0"/>
        <w:spacing w:after="240" w:line="360" w:lineRule="auto"/>
        <w:jc w:val="both"/>
      </w:pPr>
      <w:r>
        <w:rPr>
          <w:rFonts w:ascii="Arial" w:eastAsia="Arial" w:hAnsi="Arial" w:cs="Arial"/>
          <w:b/>
          <w:sz w:val="28"/>
          <w:szCs w:val="28"/>
        </w:rPr>
        <w:t xml:space="preserve">2.3 </w:t>
      </w:r>
      <w:r>
        <w:rPr>
          <w:rFonts w:ascii="Arial" w:eastAsia="Arial" w:hAnsi="Arial" w:cs="Arial"/>
          <w:b/>
          <w:sz w:val="28"/>
          <w:szCs w:val="28"/>
        </w:rPr>
        <w:t>Analiza završenih studentskih anketa</w:t>
      </w:r>
    </w:p>
    <w:p w:rsidR="00265771" w:rsidRDefault="00BD764A">
      <w:pPr>
        <w:pStyle w:val="normal0"/>
        <w:spacing w:after="240" w:line="360" w:lineRule="auto"/>
        <w:ind w:firstLine="720"/>
        <w:jc w:val="both"/>
      </w:pPr>
      <w:r>
        <w:rPr>
          <w:rFonts w:ascii="Arial" w:eastAsia="Arial" w:hAnsi="Arial" w:cs="Arial"/>
          <w:sz w:val="24"/>
          <w:szCs w:val="24"/>
        </w:rPr>
        <w:t xml:space="preserve">Nakon svakog završenog semestra studenti imaju mogućnost da popune anketu i ocjene predmet, profesora i cjelokupnu organizaciju svakog kursa. Informacije o tome kako su studenti zadovoljni sa predavanjima, vježbama, </w:t>
      </w:r>
      <w:r>
        <w:rPr>
          <w:rFonts w:ascii="Arial" w:eastAsia="Arial" w:hAnsi="Arial" w:cs="Arial"/>
          <w:sz w:val="24"/>
          <w:szCs w:val="24"/>
        </w:rPr>
        <w:lastRenderedPageBreak/>
        <w:t>predavačem, zadaćama i sl., na konkretno</w:t>
      </w:r>
      <w:r>
        <w:rPr>
          <w:rFonts w:ascii="Arial" w:eastAsia="Arial" w:hAnsi="Arial" w:cs="Arial"/>
          <w:sz w:val="24"/>
          <w:szCs w:val="24"/>
        </w:rPr>
        <w:t xml:space="preserve">m predmetu, bit će predstavljene u vidu grafova. Na taj način, za svaki predmet, korisnik aplikacije može dobiti grafički prikaz svake pojedine stavke završene ankete, koja ima pridruženu konačnu ocjenu. </w:t>
      </w:r>
    </w:p>
    <w:p w:rsidR="00265771" w:rsidRDefault="00265771">
      <w:pPr>
        <w:pStyle w:val="normal0"/>
        <w:spacing w:after="0" w:line="360" w:lineRule="auto"/>
        <w:jc w:val="both"/>
      </w:pPr>
    </w:p>
    <w:p w:rsidR="00265771" w:rsidRDefault="00BD764A">
      <w:pPr>
        <w:pStyle w:val="normal0"/>
        <w:spacing w:after="120" w:line="360" w:lineRule="auto"/>
        <w:jc w:val="both"/>
      </w:pPr>
      <w:r>
        <w:rPr>
          <w:rFonts w:ascii="Arial" w:eastAsia="Arial" w:hAnsi="Arial" w:cs="Arial"/>
          <w:b/>
          <w:sz w:val="28"/>
          <w:szCs w:val="28"/>
        </w:rPr>
        <w:t xml:space="preserve">2.4 </w:t>
      </w:r>
      <w:r>
        <w:rPr>
          <w:rFonts w:ascii="Arial" w:eastAsia="Arial" w:hAnsi="Arial" w:cs="Arial"/>
          <w:b/>
          <w:sz w:val="28"/>
          <w:szCs w:val="28"/>
        </w:rPr>
        <w:t>Generisanje PDF dokumenata</w:t>
      </w:r>
    </w:p>
    <w:p w:rsidR="00265771" w:rsidRDefault="00BD764A">
      <w:pPr>
        <w:pStyle w:val="normal0"/>
        <w:spacing w:after="0" w:line="360" w:lineRule="auto"/>
        <w:ind w:firstLine="720"/>
        <w:jc w:val="both"/>
      </w:pPr>
      <w:r>
        <w:rPr>
          <w:rFonts w:ascii="Arial" w:eastAsia="Arial" w:hAnsi="Arial" w:cs="Arial"/>
          <w:sz w:val="24"/>
          <w:szCs w:val="24"/>
        </w:rPr>
        <w:t xml:space="preserve">Svaka od navedenih </w:t>
      </w:r>
      <w:r>
        <w:rPr>
          <w:rFonts w:ascii="Arial" w:eastAsia="Arial" w:hAnsi="Arial" w:cs="Arial"/>
          <w:sz w:val="24"/>
          <w:szCs w:val="24"/>
        </w:rPr>
        <w:t>funkcionalnosti koja znači iscrtavanje grafikona ili tabele sa sobom nudi i mogućnost generisanja PDF dokumenta koji će sadržavati taj grafikon ili tabelu. Korisnik aplikacije na jednostavan način može željene prezentacije podataka izvesti u format pogodan</w:t>
      </w:r>
      <w:r>
        <w:rPr>
          <w:rFonts w:ascii="Arial" w:eastAsia="Arial" w:hAnsi="Arial" w:cs="Arial"/>
          <w:sz w:val="24"/>
          <w:szCs w:val="24"/>
        </w:rPr>
        <w:t xml:space="preserve"> za pritanje, PDF format.</w:t>
      </w:r>
    </w:p>
    <w:p w:rsidR="00265771" w:rsidRDefault="00265771">
      <w:pPr>
        <w:pStyle w:val="normal0"/>
        <w:spacing w:after="0" w:line="360" w:lineRule="auto"/>
        <w:jc w:val="both"/>
      </w:pPr>
    </w:p>
    <w:p w:rsidR="00265771" w:rsidRDefault="00BD764A">
      <w:pPr>
        <w:pStyle w:val="normal0"/>
        <w:spacing w:after="120" w:line="360" w:lineRule="auto"/>
        <w:jc w:val="both"/>
      </w:pPr>
      <w:r>
        <w:rPr>
          <w:rFonts w:ascii="Arial" w:eastAsia="Arial" w:hAnsi="Arial" w:cs="Arial"/>
          <w:b/>
          <w:sz w:val="28"/>
          <w:szCs w:val="28"/>
        </w:rPr>
        <w:t>2.</w:t>
      </w:r>
      <w:r>
        <w:rPr>
          <w:rFonts w:ascii="Arial" w:eastAsia="Arial" w:hAnsi="Arial" w:cs="Arial"/>
          <w:b/>
          <w:sz w:val="28"/>
          <w:szCs w:val="28"/>
        </w:rPr>
        <w:t>5.</w:t>
      </w:r>
      <w:r>
        <w:rPr>
          <w:rFonts w:ascii="Arial" w:eastAsia="Arial" w:hAnsi="Arial" w:cs="Arial"/>
          <w:b/>
          <w:sz w:val="28"/>
          <w:szCs w:val="28"/>
        </w:rPr>
        <w:t xml:space="preserve"> </w:t>
      </w:r>
      <w:r>
        <w:rPr>
          <w:rFonts w:ascii="Arial" w:eastAsia="Arial" w:hAnsi="Arial" w:cs="Arial"/>
          <w:b/>
          <w:sz w:val="28"/>
          <w:szCs w:val="28"/>
        </w:rPr>
        <w:t>Projekcija broj studenata na predmetu</w:t>
      </w:r>
    </w:p>
    <w:p w:rsidR="00265771" w:rsidRDefault="00BD764A">
      <w:pPr>
        <w:pStyle w:val="normal0"/>
        <w:spacing w:after="0" w:line="360" w:lineRule="auto"/>
        <w:ind w:firstLine="720"/>
        <w:jc w:val="both"/>
      </w:pPr>
      <w:r>
        <w:rPr>
          <w:rFonts w:ascii="Arial" w:eastAsia="Arial" w:hAnsi="Arial" w:cs="Arial"/>
          <w:sz w:val="24"/>
          <w:szCs w:val="24"/>
        </w:rPr>
        <w:t>Podaci o broju studenata na konkretnom predmetu, u prethodnih nekoliko godina se mogu iskoristiti za projekciju broja studenata na istom tom predmetu u narednih nekoliko godina. Korišten</w:t>
      </w:r>
      <w:r>
        <w:rPr>
          <w:rFonts w:ascii="Arial" w:eastAsia="Arial" w:hAnsi="Arial" w:cs="Arial"/>
          <w:sz w:val="24"/>
          <w:szCs w:val="24"/>
        </w:rPr>
        <w:t>jem linearne regresije taj trend će biti predstavljen grafički, u vidu funkcije, što pruža jasan i jednostavan uvid o broju studenata koji se može očekivati idućih godina na predmetu. Ti podaci mogu poslužiti za planiranje i angažovanje nastavnog osoblja n</w:t>
      </w:r>
      <w:r>
        <w:rPr>
          <w:rFonts w:ascii="Arial" w:eastAsia="Arial" w:hAnsi="Arial" w:cs="Arial"/>
          <w:sz w:val="24"/>
          <w:szCs w:val="24"/>
        </w:rPr>
        <w:t>a predmetu u budućnosti.</w:t>
      </w: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265771" w:rsidRDefault="00265771">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03645C" w:rsidRDefault="0003645C">
      <w:pPr>
        <w:pStyle w:val="normal0"/>
        <w:spacing w:after="120" w:line="360" w:lineRule="auto"/>
        <w:jc w:val="both"/>
      </w:pPr>
    </w:p>
    <w:p w:rsidR="00265771" w:rsidRDefault="00BD764A">
      <w:pPr>
        <w:pStyle w:val="normal0"/>
        <w:spacing w:after="120" w:line="360" w:lineRule="auto"/>
        <w:jc w:val="both"/>
      </w:pPr>
      <w:r>
        <w:rPr>
          <w:rFonts w:ascii="Arial" w:eastAsia="Arial" w:hAnsi="Arial" w:cs="Arial"/>
          <w:b/>
          <w:sz w:val="28"/>
          <w:szCs w:val="28"/>
        </w:rPr>
        <w:lastRenderedPageBreak/>
        <w:t>3. Tehnologija</w:t>
      </w:r>
    </w:p>
    <w:p w:rsidR="00265771" w:rsidRDefault="00BD764A">
      <w:pPr>
        <w:pStyle w:val="normal0"/>
        <w:spacing w:after="0" w:line="360" w:lineRule="auto"/>
        <w:ind w:firstLine="720"/>
        <w:jc w:val="both"/>
      </w:pPr>
      <w:r>
        <w:rPr>
          <w:rFonts w:ascii="Arial" w:eastAsia="Arial" w:hAnsi="Arial" w:cs="Arial"/>
          <w:sz w:val="24"/>
          <w:szCs w:val="24"/>
        </w:rPr>
        <w:t>Sistem će biti implementiran kao web aplikacija, što znači da će imati tri glavna sloja: baza podataka, web server i klijentska strana. Svaki od slojeva ima svoju ulogu, pa tako najniži sloj je zadužen za smje</w:t>
      </w:r>
      <w:r>
        <w:rPr>
          <w:rFonts w:ascii="Arial" w:eastAsia="Arial" w:hAnsi="Arial" w:cs="Arial"/>
          <w:sz w:val="24"/>
          <w:szCs w:val="24"/>
        </w:rPr>
        <w:t>štaj i dobavljanje podataka, srednji sloj (web server) predstavlja poslovnu logiku aplikacije i prezentacijski sloj treba prikazati korisniku podatke u razumljivom formatu.</w:t>
      </w:r>
    </w:p>
    <w:p w:rsidR="00265771" w:rsidRDefault="00265771">
      <w:pPr>
        <w:pStyle w:val="normal0"/>
        <w:spacing w:after="0" w:line="360" w:lineRule="auto"/>
        <w:jc w:val="both"/>
      </w:pPr>
    </w:p>
    <w:p w:rsidR="00265771" w:rsidRDefault="00BD764A">
      <w:pPr>
        <w:pStyle w:val="normal0"/>
        <w:numPr>
          <w:ilvl w:val="0"/>
          <w:numId w:val="2"/>
        </w:numPr>
        <w:spacing w:after="0" w:line="360" w:lineRule="auto"/>
        <w:ind w:hanging="360"/>
        <w:contextualSpacing/>
        <w:jc w:val="both"/>
        <w:rPr>
          <w:rFonts w:ascii="Arial" w:eastAsia="Arial" w:hAnsi="Arial" w:cs="Arial"/>
          <w:b/>
          <w:i/>
          <w:sz w:val="24"/>
          <w:szCs w:val="24"/>
        </w:rPr>
      </w:pPr>
      <w:r>
        <w:rPr>
          <w:rFonts w:ascii="Arial" w:eastAsia="Arial" w:hAnsi="Arial" w:cs="Arial"/>
          <w:b/>
          <w:i/>
          <w:sz w:val="24"/>
          <w:szCs w:val="24"/>
        </w:rPr>
        <w:t>Sloj podataka</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 xml:space="preserve">MySQL </w:t>
      </w:r>
      <w:r>
        <w:rPr>
          <w:rFonts w:ascii="Arial" w:eastAsia="Arial" w:hAnsi="Arial" w:cs="Arial"/>
          <w:sz w:val="24"/>
          <w:szCs w:val="24"/>
        </w:rPr>
        <w:t>– relaciona baza podataka koja je u širokoj upotrebi i odlično dokumentovana</w:t>
      </w:r>
    </w:p>
    <w:p w:rsidR="00265771" w:rsidRDefault="00BD764A">
      <w:pPr>
        <w:pStyle w:val="normal0"/>
        <w:spacing w:after="0" w:line="360" w:lineRule="auto"/>
        <w:jc w:val="both"/>
      </w:pPr>
      <w:r>
        <w:rPr>
          <w:rFonts w:ascii="Arial" w:eastAsia="Arial" w:hAnsi="Arial" w:cs="Arial"/>
          <w:sz w:val="24"/>
          <w:szCs w:val="24"/>
        </w:rPr>
        <w:t>.</w:t>
      </w:r>
    </w:p>
    <w:p w:rsidR="00265771" w:rsidRDefault="00BD764A">
      <w:pPr>
        <w:pStyle w:val="normal0"/>
        <w:numPr>
          <w:ilvl w:val="0"/>
          <w:numId w:val="5"/>
        </w:numPr>
        <w:spacing w:after="0" w:line="360" w:lineRule="auto"/>
        <w:ind w:hanging="360"/>
        <w:contextualSpacing/>
        <w:jc w:val="both"/>
        <w:rPr>
          <w:rFonts w:ascii="Arial" w:eastAsia="Arial" w:hAnsi="Arial" w:cs="Arial"/>
          <w:b/>
          <w:sz w:val="24"/>
          <w:szCs w:val="24"/>
        </w:rPr>
      </w:pPr>
      <w:r>
        <w:rPr>
          <w:rFonts w:ascii="Arial" w:eastAsia="Arial" w:hAnsi="Arial" w:cs="Arial"/>
          <w:b/>
          <w:i/>
          <w:sz w:val="24"/>
          <w:szCs w:val="24"/>
        </w:rPr>
        <w:t>Sloj poslovne logike</w:t>
      </w:r>
    </w:p>
    <w:p w:rsidR="00265771" w:rsidRDefault="00265771">
      <w:pPr>
        <w:pStyle w:val="normal0"/>
        <w:spacing w:after="0" w:line="360" w:lineRule="auto"/>
        <w:ind w:firstLine="720"/>
        <w:jc w:val="both"/>
      </w:pPr>
    </w:p>
    <w:p w:rsidR="00265771" w:rsidRDefault="00BD764A">
      <w:pPr>
        <w:pStyle w:val="normal0"/>
        <w:spacing w:after="0" w:line="360" w:lineRule="auto"/>
        <w:ind w:firstLine="720"/>
        <w:jc w:val="both"/>
      </w:pPr>
      <w:r>
        <w:rPr>
          <w:rFonts w:ascii="Arial" w:eastAsia="Arial" w:hAnsi="Arial" w:cs="Arial"/>
          <w:b/>
          <w:sz w:val="24"/>
          <w:szCs w:val="24"/>
        </w:rPr>
        <w:t>Node.js</w:t>
      </w:r>
      <w:r>
        <w:rPr>
          <w:rFonts w:ascii="Arial" w:eastAsia="Arial" w:hAnsi="Arial" w:cs="Arial"/>
          <w:sz w:val="24"/>
          <w:szCs w:val="24"/>
        </w:rPr>
        <w:t xml:space="preserve"> – Serverska platrofrma izgrađena na Chromeovom JavaScript izvršnom okruženju, a odlična je za real-time aplikacije, aplikacije koje procesiraju vel</w:t>
      </w:r>
      <w:r>
        <w:rPr>
          <w:rFonts w:ascii="Arial" w:eastAsia="Arial" w:hAnsi="Arial" w:cs="Arial"/>
          <w:sz w:val="24"/>
          <w:szCs w:val="24"/>
        </w:rPr>
        <w:t>iku količinu podataka i kod kojih se zahtijeva skalabilnost.</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Express</w:t>
      </w:r>
      <w:r>
        <w:rPr>
          <w:rFonts w:ascii="Arial" w:eastAsia="Arial" w:hAnsi="Arial" w:cs="Arial"/>
          <w:sz w:val="24"/>
          <w:szCs w:val="24"/>
        </w:rPr>
        <w:t xml:space="preserve"> – minimalistički i fleksibilni Node.js framework za web aplikacije. Pruža robustan skup značajki i mogućnosti za kreiranje različitih vrsta web aplikacija koje pokreće Node server.</w:t>
      </w:r>
    </w:p>
    <w:p w:rsidR="00265771" w:rsidRDefault="00265771">
      <w:pPr>
        <w:pStyle w:val="normal0"/>
        <w:spacing w:after="0" w:line="360" w:lineRule="auto"/>
        <w:jc w:val="both"/>
      </w:pPr>
    </w:p>
    <w:p w:rsidR="00265771" w:rsidRDefault="00BD764A">
      <w:pPr>
        <w:pStyle w:val="normal0"/>
        <w:numPr>
          <w:ilvl w:val="0"/>
          <w:numId w:val="6"/>
        </w:numPr>
        <w:spacing w:after="0" w:line="360" w:lineRule="auto"/>
        <w:ind w:hanging="360"/>
        <w:contextualSpacing/>
        <w:jc w:val="both"/>
        <w:rPr>
          <w:rFonts w:ascii="Arial" w:eastAsia="Arial" w:hAnsi="Arial" w:cs="Arial"/>
          <w:b/>
          <w:i/>
          <w:sz w:val="24"/>
          <w:szCs w:val="24"/>
        </w:rPr>
      </w:pPr>
      <w:r>
        <w:rPr>
          <w:rFonts w:ascii="Arial" w:eastAsia="Arial" w:hAnsi="Arial" w:cs="Arial"/>
          <w:b/>
          <w:i/>
          <w:sz w:val="24"/>
          <w:szCs w:val="24"/>
        </w:rPr>
        <w:t>Prez</w:t>
      </w:r>
      <w:r>
        <w:rPr>
          <w:rFonts w:ascii="Arial" w:eastAsia="Arial" w:hAnsi="Arial" w:cs="Arial"/>
          <w:b/>
          <w:i/>
          <w:sz w:val="24"/>
          <w:szCs w:val="24"/>
        </w:rPr>
        <w:t>entacijski sloj:</w:t>
      </w: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AngularJS</w:t>
      </w:r>
      <w:r>
        <w:rPr>
          <w:rFonts w:ascii="Arial" w:eastAsia="Arial" w:hAnsi="Arial" w:cs="Arial"/>
          <w:sz w:val="24"/>
          <w:szCs w:val="24"/>
        </w:rPr>
        <w:t xml:space="preserve"> – Najpopularniji frontend framework, pisan u JavaScriptu, koji proširuje standardni HTML rječnik web aplikacije. Odlikuje se po brzini razvoja aplikacija u njemu, razumljivosti napisanog koda i cjelokupnom brzinom izvršavanja k</w:t>
      </w:r>
      <w:r>
        <w:rPr>
          <w:rFonts w:ascii="Arial" w:eastAsia="Arial" w:hAnsi="Arial" w:cs="Arial"/>
          <w:sz w:val="24"/>
          <w:szCs w:val="24"/>
        </w:rPr>
        <w:t>oda.</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 xml:space="preserve">HTML5 </w:t>
      </w:r>
      <w:r>
        <w:rPr>
          <w:rFonts w:ascii="Arial" w:eastAsia="Arial" w:hAnsi="Arial" w:cs="Arial"/>
          <w:sz w:val="24"/>
          <w:szCs w:val="24"/>
        </w:rPr>
        <w:t>– Najnovija verzija popuplarnog HTML standarda-jezika.</w:t>
      </w:r>
    </w:p>
    <w:p w:rsidR="00265771" w:rsidRDefault="00BD764A">
      <w:pPr>
        <w:pStyle w:val="normal0"/>
        <w:spacing w:after="0" w:line="360" w:lineRule="auto"/>
        <w:jc w:val="both"/>
      </w:pPr>
      <w:r>
        <w:rPr>
          <w:rFonts w:ascii="Arial" w:eastAsia="Arial" w:hAnsi="Arial" w:cs="Arial"/>
          <w:sz w:val="24"/>
          <w:szCs w:val="24"/>
        </w:rPr>
        <w:tab/>
      </w:r>
      <w:r>
        <w:rPr>
          <w:rFonts w:ascii="Arial" w:eastAsia="Arial" w:hAnsi="Arial" w:cs="Arial"/>
          <w:b/>
          <w:sz w:val="24"/>
          <w:szCs w:val="24"/>
        </w:rPr>
        <w:t>Materialize</w:t>
      </w:r>
      <w:r>
        <w:rPr>
          <w:rFonts w:ascii="Arial" w:eastAsia="Arial" w:hAnsi="Arial" w:cs="Arial"/>
          <w:sz w:val="24"/>
          <w:szCs w:val="24"/>
        </w:rPr>
        <w:t xml:space="preserve"> – Moderni front-end framework baziran na Material dizajnu a uključuje HTML5, CSS3 i JavaScript. </w:t>
      </w:r>
    </w:p>
    <w:p w:rsidR="00265771" w:rsidRDefault="00BD764A">
      <w:pPr>
        <w:pStyle w:val="normal0"/>
        <w:spacing w:after="0" w:line="360" w:lineRule="auto"/>
        <w:jc w:val="both"/>
      </w:pPr>
      <w:r>
        <w:rPr>
          <w:rFonts w:ascii="Arial" w:eastAsia="Arial" w:hAnsi="Arial" w:cs="Arial"/>
          <w:sz w:val="24"/>
          <w:szCs w:val="24"/>
        </w:rPr>
        <w:t xml:space="preserve"> </w:t>
      </w:r>
    </w:p>
    <w:p w:rsidR="00265771" w:rsidRDefault="00BD764A">
      <w:pPr>
        <w:pStyle w:val="normal0"/>
        <w:spacing w:after="0" w:line="360" w:lineRule="auto"/>
        <w:jc w:val="center"/>
      </w:pPr>
      <w:r>
        <w:rPr>
          <w:noProof/>
        </w:rPr>
        <w:lastRenderedPageBreak/>
        <w:drawing>
          <wp:inline distT="114300" distB="114300" distL="114300" distR="114300">
            <wp:extent cx="4848225" cy="29432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848225" cy="2943225"/>
                    </a:xfrm>
                    <a:prstGeom prst="rect">
                      <a:avLst/>
                    </a:prstGeom>
                    <a:ln/>
                  </pic:spPr>
                </pic:pic>
              </a:graphicData>
            </a:graphic>
          </wp:inline>
        </w:drawing>
      </w:r>
    </w:p>
    <w:p w:rsidR="00265771" w:rsidRDefault="00BD764A">
      <w:pPr>
        <w:pStyle w:val="normal0"/>
        <w:spacing w:after="0" w:line="360" w:lineRule="auto"/>
        <w:jc w:val="center"/>
      </w:pPr>
      <w:r>
        <w:rPr>
          <w:rFonts w:ascii="Arial" w:eastAsia="Arial" w:hAnsi="Arial" w:cs="Arial"/>
          <w:i/>
          <w:sz w:val="24"/>
          <w:szCs w:val="24"/>
        </w:rPr>
        <w:t>Slika 2. Troslojna arhitektura aplikacije</w:t>
      </w:r>
    </w:p>
    <w:p w:rsidR="00265771" w:rsidRDefault="00265771">
      <w:pPr>
        <w:pStyle w:val="normal0"/>
        <w:spacing w:after="0" w:line="360" w:lineRule="auto"/>
        <w:jc w:val="both"/>
      </w:pPr>
    </w:p>
    <w:p w:rsidR="00265771" w:rsidRDefault="00265771">
      <w:pPr>
        <w:pStyle w:val="normal0"/>
        <w:spacing w:after="0" w:line="360" w:lineRule="auto"/>
        <w:jc w:val="both"/>
      </w:pPr>
    </w:p>
    <w:p w:rsidR="00265771" w:rsidRDefault="00BD764A">
      <w:pPr>
        <w:pStyle w:val="normal0"/>
        <w:spacing w:after="0" w:line="360" w:lineRule="auto"/>
        <w:jc w:val="both"/>
      </w:pPr>
      <w:r>
        <w:rPr>
          <w:rFonts w:ascii="Arial" w:eastAsia="Arial" w:hAnsi="Arial" w:cs="Arial"/>
          <w:sz w:val="24"/>
          <w:szCs w:val="24"/>
        </w:rPr>
        <w:tab/>
        <w:t>Prednosti izabranog tehnološko</w:t>
      </w:r>
      <w:r>
        <w:rPr>
          <w:rFonts w:ascii="Arial" w:eastAsia="Arial" w:hAnsi="Arial" w:cs="Arial"/>
          <w:sz w:val="24"/>
          <w:szCs w:val="24"/>
        </w:rPr>
        <w:t>g steka:</w:t>
      </w:r>
    </w:p>
    <w:p w:rsidR="00265771" w:rsidRPr="0003645C" w:rsidRDefault="0003645C"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J</w:t>
      </w:r>
      <w:r w:rsidR="00BD764A" w:rsidRPr="0003645C">
        <w:rPr>
          <w:rFonts w:ascii="Arial" w:eastAsia="Arial" w:hAnsi="Arial" w:cs="Arial"/>
          <w:sz w:val="24"/>
          <w:szCs w:val="24"/>
        </w:rPr>
        <w:t>edinstven jezik se koristi u čitavoj aplikaciji(JavaScript)</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Podrška za MVC patern</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Cardo" w:hAnsi="Arial" w:cs="Arial"/>
          <w:sz w:val="24"/>
          <w:szCs w:val="24"/>
        </w:rPr>
        <w:t>JSON format se koristi za prenos podataka</w:t>
      </w:r>
    </w:p>
    <w:p w:rsidR="00265771" w:rsidRPr="0003645C" w:rsidRDefault="0003645C" w:rsidP="0003645C">
      <w:pPr>
        <w:pStyle w:val="normal0"/>
        <w:numPr>
          <w:ilvl w:val="0"/>
          <w:numId w:val="11"/>
        </w:numPr>
        <w:spacing w:after="0" w:line="360" w:lineRule="auto"/>
        <w:jc w:val="both"/>
        <w:rPr>
          <w:rFonts w:ascii="Arial" w:hAnsi="Arial" w:cs="Arial"/>
          <w:sz w:val="24"/>
          <w:szCs w:val="24"/>
        </w:rPr>
      </w:pPr>
      <w:r w:rsidRPr="0003645C">
        <w:rPr>
          <w:rFonts w:ascii="Arial" w:eastAsia="Cardo" w:hAnsi="Arial" w:cs="Arial"/>
          <w:sz w:val="24"/>
          <w:szCs w:val="24"/>
        </w:rPr>
        <w:t>N</w:t>
      </w:r>
      <w:r w:rsidR="00BD764A" w:rsidRPr="0003645C">
        <w:rPr>
          <w:rFonts w:ascii="Arial" w:eastAsia="Cardo" w:hAnsi="Arial" w:cs="Arial"/>
          <w:sz w:val="24"/>
          <w:szCs w:val="24"/>
        </w:rPr>
        <w:t>ode.js posjeduje veliku bazu razvijenih komponenti</w:t>
      </w:r>
    </w:p>
    <w:p w:rsidR="00265771" w:rsidRPr="0003645C" w:rsidRDefault="00BD764A" w:rsidP="0003645C">
      <w:pPr>
        <w:pStyle w:val="normal0"/>
        <w:numPr>
          <w:ilvl w:val="0"/>
          <w:numId w:val="11"/>
        </w:numPr>
        <w:spacing w:after="0" w:line="360" w:lineRule="auto"/>
        <w:jc w:val="both"/>
        <w:rPr>
          <w:rFonts w:ascii="Arial" w:hAnsi="Arial" w:cs="Arial"/>
          <w:sz w:val="24"/>
          <w:szCs w:val="24"/>
        </w:rPr>
      </w:pPr>
      <w:r w:rsidRPr="0003645C">
        <w:rPr>
          <w:rFonts w:ascii="Arial" w:eastAsia="Arial" w:hAnsi="Arial" w:cs="Arial"/>
          <w:sz w:val="24"/>
          <w:szCs w:val="24"/>
        </w:rPr>
        <w:t>Kompletan stack je open source(otvoreni kod) i svaka komponenta i sloj se mogu podesiti prema specifičnim potrebama.</w:t>
      </w:r>
    </w:p>
    <w:p w:rsidR="00265771" w:rsidRPr="0003645C" w:rsidRDefault="00265771">
      <w:pPr>
        <w:pStyle w:val="normal0"/>
        <w:spacing w:after="0" w:line="360" w:lineRule="auto"/>
        <w:jc w:val="both"/>
        <w:rPr>
          <w:rFonts w:ascii="Arial" w:hAnsi="Arial" w:cs="Arial"/>
          <w:sz w:val="24"/>
          <w:szCs w:val="24"/>
        </w:rPr>
      </w:pPr>
    </w:p>
    <w:p w:rsidR="00265771" w:rsidRDefault="00265771">
      <w:pPr>
        <w:pStyle w:val="normal0"/>
        <w:spacing w:after="0" w:line="360" w:lineRule="auto"/>
        <w:jc w:val="both"/>
      </w:pPr>
    </w:p>
    <w:p w:rsidR="00265771" w:rsidRDefault="00265771">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pPr>
    </w:p>
    <w:p w:rsidR="0003645C" w:rsidRDefault="0003645C">
      <w:pPr>
        <w:pStyle w:val="normal0"/>
        <w:spacing w:after="240" w:line="360" w:lineRule="auto"/>
        <w:jc w:val="both"/>
        <w:rPr>
          <w:rFonts w:ascii="Arial" w:hAnsi="Arial" w:cs="Arial"/>
          <w:b/>
          <w:sz w:val="28"/>
          <w:szCs w:val="28"/>
        </w:rPr>
      </w:pPr>
      <w:r w:rsidRPr="0003645C">
        <w:rPr>
          <w:rFonts w:ascii="Arial" w:hAnsi="Arial" w:cs="Arial"/>
          <w:b/>
          <w:sz w:val="28"/>
          <w:szCs w:val="28"/>
        </w:rPr>
        <w:lastRenderedPageBreak/>
        <w:t>4. Skice korisničkog interfejsa</w:t>
      </w:r>
    </w:p>
    <w:p w:rsidR="0003645C" w:rsidRPr="0003645C" w:rsidRDefault="0003645C">
      <w:pPr>
        <w:pStyle w:val="normal0"/>
        <w:spacing w:after="240" w:line="360" w:lineRule="auto"/>
        <w:jc w:val="both"/>
        <w:rPr>
          <w:rFonts w:ascii="Arial" w:hAnsi="Arial" w:cs="Arial"/>
          <w:sz w:val="24"/>
          <w:szCs w:val="24"/>
        </w:rPr>
      </w:pPr>
      <w:r>
        <w:rPr>
          <w:rFonts w:ascii="Arial" w:hAnsi="Arial" w:cs="Arial"/>
          <w:sz w:val="24"/>
          <w:szCs w:val="24"/>
        </w:rPr>
        <w:t>Aplikacija se sastoji od nekoliko podstranica, a na svakoj je prikazan zaseban izvještaj grafički ili tabelarno.</w:t>
      </w:r>
    </w:p>
    <w:p w:rsidR="0003645C" w:rsidRDefault="0003645C" w:rsidP="0003645C">
      <w:pPr>
        <w:pStyle w:val="normal0"/>
        <w:keepNext/>
        <w:spacing w:after="240" w:line="360" w:lineRule="auto"/>
        <w:jc w:val="both"/>
      </w:pPr>
      <w:r>
        <w:rPr>
          <w:rFonts w:ascii="Arial" w:hAnsi="Arial" w:cs="Arial"/>
          <w:b/>
          <w:noProof/>
          <w:sz w:val="28"/>
          <w:szCs w:val="28"/>
        </w:rPr>
        <w:drawing>
          <wp:inline distT="0" distB="0" distL="0" distR="0">
            <wp:extent cx="5751830" cy="3063875"/>
            <wp:effectExtent l="19050" t="0" r="127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51830" cy="3063875"/>
                    </a:xfrm>
                    <a:prstGeom prst="rect">
                      <a:avLst/>
                    </a:prstGeom>
                    <a:noFill/>
                    <a:ln w="9525">
                      <a:noFill/>
                      <a:miter lim="800000"/>
                      <a:headEnd/>
                      <a:tailEnd/>
                    </a:ln>
                  </pic:spPr>
                </pic:pic>
              </a:graphicData>
            </a:graphic>
          </wp:inline>
        </w:drawing>
      </w:r>
    </w:p>
    <w:p w:rsidR="0003645C" w:rsidRDefault="0003645C" w:rsidP="0003645C">
      <w:pPr>
        <w:pStyle w:val="Caption"/>
        <w:jc w:val="center"/>
      </w:pPr>
      <w:r>
        <w:t xml:space="preserve">Slika </w:t>
      </w:r>
      <w:fldSimple w:instr=" SEQ Slika \* ARABIC ">
        <w:r>
          <w:rPr>
            <w:noProof/>
          </w:rPr>
          <w:t>1</w:t>
        </w:r>
      </w:fldSimple>
      <w:r>
        <w:t>. Pregled uspjeha studenata po predmetima.</w:t>
      </w:r>
    </w:p>
    <w:p w:rsidR="0003645C" w:rsidRDefault="0003645C" w:rsidP="0003645C">
      <w:pPr>
        <w:keepNext/>
      </w:pPr>
      <w:r>
        <w:rPr>
          <w:noProof/>
        </w:rPr>
        <w:drawing>
          <wp:inline distT="0" distB="0" distL="0" distR="0">
            <wp:extent cx="5751830" cy="3063875"/>
            <wp:effectExtent l="19050" t="0" r="127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51830" cy="3063875"/>
                    </a:xfrm>
                    <a:prstGeom prst="rect">
                      <a:avLst/>
                    </a:prstGeom>
                    <a:noFill/>
                    <a:ln w="9525">
                      <a:noFill/>
                      <a:miter lim="800000"/>
                      <a:headEnd/>
                      <a:tailEnd/>
                    </a:ln>
                  </pic:spPr>
                </pic:pic>
              </a:graphicData>
            </a:graphic>
          </wp:inline>
        </w:drawing>
      </w:r>
    </w:p>
    <w:p w:rsidR="0003645C" w:rsidRDefault="0003645C" w:rsidP="0003645C">
      <w:pPr>
        <w:pStyle w:val="Caption"/>
        <w:jc w:val="center"/>
      </w:pPr>
      <w:r>
        <w:t xml:space="preserve">Slika </w:t>
      </w:r>
      <w:fldSimple w:instr=" SEQ Slika \* ARABIC ">
        <w:r>
          <w:rPr>
            <w:noProof/>
          </w:rPr>
          <w:t>2</w:t>
        </w:r>
      </w:fldSimple>
      <w:r>
        <w:t>. Statistika za specifičan predmet.</w:t>
      </w:r>
    </w:p>
    <w:p w:rsidR="0003645C" w:rsidRPr="0003645C" w:rsidRDefault="0003645C" w:rsidP="0003645C"/>
    <w:p w:rsidR="0003645C" w:rsidRDefault="0003645C" w:rsidP="0003645C">
      <w:pPr>
        <w:keepNext/>
        <w:jc w:val="center"/>
      </w:pPr>
      <w:r>
        <w:rPr>
          <w:noProof/>
        </w:rPr>
        <w:lastRenderedPageBreak/>
        <w:drawing>
          <wp:inline distT="0" distB="0" distL="0" distR="0">
            <wp:extent cx="5751830" cy="3063875"/>
            <wp:effectExtent l="19050" t="0" r="127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51830" cy="3063875"/>
                    </a:xfrm>
                    <a:prstGeom prst="rect">
                      <a:avLst/>
                    </a:prstGeom>
                    <a:noFill/>
                    <a:ln w="9525">
                      <a:noFill/>
                      <a:miter lim="800000"/>
                      <a:headEnd/>
                      <a:tailEnd/>
                    </a:ln>
                  </pic:spPr>
                </pic:pic>
              </a:graphicData>
            </a:graphic>
          </wp:inline>
        </w:drawing>
      </w:r>
    </w:p>
    <w:p w:rsidR="0003645C" w:rsidRDefault="0003645C" w:rsidP="0003645C">
      <w:pPr>
        <w:pStyle w:val="Caption"/>
        <w:jc w:val="center"/>
      </w:pPr>
      <w:r>
        <w:t xml:space="preserve">Slika </w:t>
      </w:r>
      <w:fldSimple w:instr=" SEQ Slika \* ARABIC ">
        <w:r>
          <w:rPr>
            <w:noProof/>
          </w:rPr>
          <w:t>3</w:t>
        </w:r>
      </w:fldSimple>
      <w:r>
        <w:t>. Broj studenata po kantonima.</w:t>
      </w:r>
    </w:p>
    <w:p w:rsidR="0003645C" w:rsidRDefault="0003645C" w:rsidP="0003645C">
      <w:pPr>
        <w:jc w:val="center"/>
      </w:pPr>
      <w:r>
        <w:br w:type="page"/>
      </w:r>
    </w:p>
    <w:p w:rsidR="00265771" w:rsidRDefault="00265771">
      <w:pPr>
        <w:pStyle w:val="normal0"/>
        <w:spacing w:after="360" w:line="360" w:lineRule="auto"/>
        <w:jc w:val="both"/>
      </w:pPr>
    </w:p>
    <w:sectPr w:rsidR="00265771" w:rsidSect="00265771">
      <w:footerReference w:type="default" r:id="rId15"/>
      <w:pgSz w:w="11906" w:h="16838"/>
      <w:pgMar w:top="1417" w:right="1417" w:bottom="1417" w:left="141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64A" w:rsidRDefault="00BD764A" w:rsidP="00265771">
      <w:pPr>
        <w:spacing w:after="0" w:line="240" w:lineRule="auto"/>
      </w:pPr>
      <w:r>
        <w:separator/>
      </w:r>
    </w:p>
  </w:endnote>
  <w:endnote w:type="continuationSeparator" w:id="1">
    <w:p w:rsidR="00BD764A" w:rsidRDefault="00BD764A" w:rsidP="00265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rdo">
    <w:charset w:val="00"/>
    <w:family w:val="auto"/>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771" w:rsidRDefault="0026577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64A" w:rsidRDefault="00BD764A" w:rsidP="00265771">
      <w:pPr>
        <w:spacing w:after="0" w:line="240" w:lineRule="auto"/>
      </w:pPr>
      <w:r>
        <w:separator/>
      </w:r>
    </w:p>
  </w:footnote>
  <w:footnote w:type="continuationSeparator" w:id="1">
    <w:p w:rsidR="00BD764A" w:rsidRDefault="00BD764A" w:rsidP="00265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A76"/>
    <w:multiLevelType w:val="multilevel"/>
    <w:tmpl w:val="60CA8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2C2A12"/>
    <w:multiLevelType w:val="multilevel"/>
    <w:tmpl w:val="584826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A3128BD"/>
    <w:multiLevelType w:val="multilevel"/>
    <w:tmpl w:val="136C63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D5B7E5E"/>
    <w:multiLevelType w:val="multilevel"/>
    <w:tmpl w:val="E0D02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F16D2F"/>
    <w:multiLevelType w:val="multilevel"/>
    <w:tmpl w:val="E0BAD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947538E"/>
    <w:multiLevelType w:val="multilevel"/>
    <w:tmpl w:val="754A2C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0C1224E"/>
    <w:multiLevelType w:val="hybridMultilevel"/>
    <w:tmpl w:val="67BAA2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4D0320B3"/>
    <w:multiLevelType w:val="multilevel"/>
    <w:tmpl w:val="538489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0872035"/>
    <w:multiLevelType w:val="multilevel"/>
    <w:tmpl w:val="7966A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A4606D"/>
    <w:multiLevelType w:val="hybridMultilevel"/>
    <w:tmpl w:val="0BFE8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77DE5EBB"/>
    <w:multiLevelType w:val="multilevel"/>
    <w:tmpl w:val="D8A60A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2"/>
  </w:num>
  <w:num w:numId="3">
    <w:abstractNumId w:val="7"/>
  </w:num>
  <w:num w:numId="4">
    <w:abstractNumId w:val="10"/>
  </w:num>
  <w:num w:numId="5">
    <w:abstractNumId w:val="1"/>
  </w:num>
  <w:num w:numId="6">
    <w:abstractNumId w:val="5"/>
  </w:num>
  <w:num w:numId="7">
    <w:abstractNumId w:val="4"/>
  </w:num>
  <w:num w:numId="8">
    <w:abstractNumId w:val="8"/>
  </w:num>
  <w:num w:numId="9">
    <w:abstractNumId w:val="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rsids>
    <w:rsidRoot w:val="00265771"/>
    <w:rsid w:val="0003645C"/>
    <w:rsid w:val="00265771"/>
    <w:rsid w:val="00BD764A"/>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5771"/>
    <w:pPr>
      <w:keepNext/>
      <w:keepLines/>
      <w:spacing w:before="480" w:after="120"/>
      <w:contextualSpacing/>
      <w:outlineLvl w:val="0"/>
    </w:pPr>
    <w:rPr>
      <w:b/>
      <w:sz w:val="48"/>
      <w:szCs w:val="48"/>
    </w:rPr>
  </w:style>
  <w:style w:type="paragraph" w:styleId="Heading2">
    <w:name w:val="heading 2"/>
    <w:basedOn w:val="normal0"/>
    <w:next w:val="normal0"/>
    <w:rsid w:val="00265771"/>
    <w:pPr>
      <w:keepNext/>
      <w:keepLines/>
      <w:spacing w:before="360" w:after="80"/>
      <w:contextualSpacing/>
      <w:outlineLvl w:val="1"/>
    </w:pPr>
    <w:rPr>
      <w:b/>
      <w:sz w:val="36"/>
      <w:szCs w:val="36"/>
    </w:rPr>
  </w:style>
  <w:style w:type="paragraph" w:styleId="Heading3">
    <w:name w:val="heading 3"/>
    <w:basedOn w:val="normal0"/>
    <w:next w:val="normal0"/>
    <w:rsid w:val="00265771"/>
    <w:pPr>
      <w:keepNext/>
      <w:keepLines/>
      <w:spacing w:before="280" w:after="80"/>
      <w:contextualSpacing/>
      <w:outlineLvl w:val="2"/>
    </w:pPr>
    <w:rPr>
      <w:b/>
      <w:sz w:val="28"/>
      <w:szCs w:val="28"/>
    </w:rPr>
  </w:style>
  <w:style w:type="paragraph" w:styleId="Heading4">
    <w:name w:val="heading 4"/>
    <w:basedOn w:val="normal0"/>
    <w:next w:val="normal0"/>
    <w:rsid w:val="00265771"/>
    <w:pPr>
      <w:keepNext/>
      <w:keepLines/>
      <w:spacing w:before="240" w:after="40"/>
      <w:contextualSpacing/>
      <w:outlineLvl w:val="3"/>
    </w:pPr>
    <w:rPr>
      <w:b/>
      <w:sz w:val="24"/>
      <w:szCs w:val="24"/>
    </w:rPr>
  </w:style>
  <w:style w:type="paragraph" w:styleId="Heading5">
    <w:name w:val="heading 5"/>
    <w:basedOn w:val="normal0"/>
    <w:next w:val="normal0"/>
    <w:rsid w:val="00265771"/>
    <w:pPr>
      <w:keepNext/>
      <w:keepLines/>
      <w:spacing w:before="220" w:after="40"/>
      <w:contextualSpacing/>
      <w:outlineLvl w:val="4"/>
    </w:pPr>
    <w:rPr>
      <w:b/>
    </w:rPr>
  </w:style>
  <w:style w:type="paragraph" w:styleId="Heading6">
    <w:name w:val="heading 6"/>
    <w:basedOn w:val="normal0"/>
    <w:next w:val="normal0"/>
    <w:rsid w:val="0026577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5771"/>
  </w:style>
  <w:style w:type="paragraph" w:styleId="Title">
    <w:name w:val="Title"/>
    <w:basedOn w:val="normal0"/>
    <w:next w:val="normal0"/>
    <w:rsid w:val="00265771"/>
    <w:pPr>
      <w:keepNext/>
      <w:keepLines/>
      <w:spacing w:before="480" w:after="120"/>
      <w:contextualSpacing/>
    </w:pPr>
    <w:rPr>
      <w:b/>
      <w:sz w:val="72"/>
      <w:szCs w:val="72"/>
    </w:rPr>
  </w:style>
  <w:style w:type="paragraph" w:styleId="Subtitle">
    <w:name w:val="Subtitle"/>
    <w:basedOn w:val="normal0"/>
    <w:next w:val="normal0"/>
    <w:rsid w:val="0026577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6577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5C"/>
    <w:rPr>
      <w:rFonts w:ascii="Tahoma" w:hAnsi="Tahoma" w:cs="Tahoma"/>
      <w:sz w:val="16"/>
      <w:szCs w:val="16"/>
    </w:rPr>
  </w:style>
  <w:style w:type="paragraph" w:styleId="Caption">
    <w:name w:val="caption"/>
    <w:basedOn w:val="Normal"/>
    <w:next w:val="Normal"/>
    <w:uiPriority w:val="35"/>
    <w:unhideWhenUsed/>
    <w:qFormat/>
    <w:rsid w:val="000364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hefreedictionary.com/user-friendlines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1109</Words>
  <Characters>6325</Characters>
  <Application>Microsoft Office Word</Application>
  <DocSecurity>0</DocSecurity>
  <Lines>52</Lines>
  <Paragraphs>14</Paragraphs>
  <ScaleCrop>false</ScaleCrop>
  <Company>Grizli777</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Vejsil</cp:lastModifiedBy>
  <cp:revision>2</cp:revision>
  <dcterms:created xsi:type="dcterms:W3CDTF">2016-10-30T10:17:00Z</dcterms:created>
  <dcterms:modified xsi:type="dcterms:W3CDTF">2016-10-30T10:25:00Z</dcterms:modified>
</cp:coreProperties>
</file>