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32"/>
          <w:szCs w:val="32"/>
          <w:u w:val="none"/>
          <w:em w:val="none"/>
        </w:rPr>
        <w:t>Cuestionario de compiladores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Nombre: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Conteste las siguientes preguntas de manera concisa.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1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Defina un compilador.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2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Defina un intérprete.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3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Nombre las etapas del compilador.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4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Que no hace el intérprete, que no hace el compilador.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5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Nombre los pasos para construir un  Analizador Léxico.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6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¿Cuáles son las operaciones básicas de las expresiones regulares?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7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Si se tiene una expresión regular. ¿Cuál es el siguiente paso para continuar en la construcción del analizador léxico?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8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Si se tiene la siguiente parte de un autómata. Calcule la cerradura epsilon del estado 1.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1704975</wp:posOffset>
            </wp:positionH>
            <wp:positionV relativeFrom="paragraph">
              <wp:posOffset>29845</wp:posOffset>
            </wp:positionV>
            <wp:extent cx="1699895" cy="8007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9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En el algoritmo de minimización. ¿Qué significa consistencia?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10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Como se dividen los analizadores sintácticos.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11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¿Qué tipo de gramática se usa para estudiar los analizadores sintácticos?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12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Se tiene la siguiente producción S  ::= aCb. Construir una función de la producción dada. Considere el símbolo ::= como una flecha.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LibreOffice/6.4.6.2$Linux_X86_64 LibreOffice_project/40$Build-2</Application>
  <Pages>1</Pages>
  <Words>143</Words>
  <Characters>748</Characters>
  <CharactersWithSpaces>878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2021-01-27T08:07:47Z</dcterms:created>
  <dc:creator/>
  <dc:description/>
  <dc:language>es-MX</dc:language>
  <cp:lastModifiedBy/>
  <dcterms:modified xsi:type="dcterms:W3CDTF">2021-01-27T08:23:15Z</dcterms:modified>
  <cp:revision>3</cp:revision>
  <dc:subject/>
  <dc:title/>
</cp:coreProperties>
</file>