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A979E" w14:textId="77777777" w:rsidR="00BA1DDE" w:rsidRPr="00BA1DDE" w:rsidRDefault="00BA1DDE" w:rsidP="00BA1DDE">
      <w:pPr>
        <w:jc w:val="center"/>
        <w:rPr>
          <w:sz w:val="32"/>
          <w:szCs w:val="32"/>
        </w:rPr>
      </w:pPr>
      <w:bookmarkStart w:id="0" w:name="_GoBack"/>
      <w:r w:rsidRPr="00BA1DDE">
        <w:rPr>
          <w:sz w:val="32"/>
          <w:szCs w:val="32"/>
        </w:rPr>
        <w:t xml:space="preserve">The list of protocol files in the </w:t>
      </w:r>
      <w:proofErr w:type="spellStart"/>
      <w:r w:rsidRPr="00BA1DDE">
        <w:rPr>
          <w:sz w:val="32"/>
          <w:szCs w:val="32"/>
        </w:rPr>
        <w:t>runset</w:t>
      </w:r>
      <w:proofErr w:type="spellEnd"/>
      <w:r w:rsidRPr="00BA1DDE">
        <w:rPr>
          <w:sz w:val="32"/>
          <w:szCs w:val="32"/>
        </w:rPr>
        <w:t xml:space="preserve"> file </w:t>
      </w:r>
      <w:bookmarkEnd w:id="0"/>
      <w:r w:rsidRPr="00BA1DDE">
        <w:rPr>
          <w:sz w:val="32"/>
          <w:szCs w:val="32"/>
        </w:rPr>
        <w:t>(5M40_DNA_Extraction_96.rst)</w:t>
      </w:r>
    </w:p>
    <w:p w14:paraId="0D8753EE" w14:textId="77777777" w:rsidR="00BA1DDE" w:rsidRDefault="00BA1DDE" w:rsidP="00BA1DDE"/>
    <w:p w14:paraId="4A4A46E4" w14:textId="1DB8CE98" w:rsidR="00BA1DDE" w:rsidRDefault="00BA1DDE" w:rsidP="00BA1DDE">
      <w:pPr>
        <w:pStyle w:val="ListParagraph"/>
        <w:numPr>
          <w:ilvl w:val="0"/>
          <w:numId w:val="4"/>
        </w:numPr>
      </w:pPr>
      <w:r>
        <w:t>DNA_extraction\Extraction_purif_Prot_A_5M40_BB_Addition.pro</w:t>
      </w:r>
    </w:p>
    <w:p w14:paraId="55DA56FD" w14:textId="77777777" w:rsidR="00BA1DDE" w:rsidRDefault="00BA1DDE" w:rsidP="00BA1DDE">
      <w:pPr>
        <w:pStyle w:val="ListParagraph"/>
        <w:ind w:left="360"/>
      </w:pPr>
    </w:p>
    <w:p w14:paraId="576DAE57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Protocol A starts with transferring 1560μl of beads suspension in 5M40 binding buffer/</w:t>
      </w:r>
      <w:proofErr w:type="spellStart"/>
      <w:r>
        <w:t>NaAc</w:t>
      </w:r>
      <w:proofErr w:type="spellEnd"/>
      <w:r>
        <w:t xml:space="preserve"> from reservoir into a 96-well deep well </w:t>
      </w:r>
      <w:proofErr w:type="spellStart"/>
      <w:r>
        <w:t>Axygen</w:t>
      </w:r>
      <w:proofErr w:type="spellEnd"/>
      <w:r>
        <w:t xml:space="preserve"> plate.</w:t>
      </w:r>
    </w:p>
    <w:p w14:paraId="25C631B9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Transfer happens by pipetting 1 time of 110μl beads suspension and 10 times of 145μl beads suspension using same tips; each transfer including mixing by pipetting up and down before transfer.</w:t>
      </w:r>
    </w:p>
    <w:p w14:paraId="3F6E522F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150μl Lysate added into beads/binding buffer suspension.</w:t>
      </w:r>
    </w:p>
    <w:p w14:paraId="0653B5F6" w14:textId="34480379" w:rsidR="00BA1DDE" w:rsidRDefault="00BA1DDE" w:rsidP="00BA1DDE">
      <w:pPr>
        <w:pStyle w:val="ListParagraph"/>
        <w:numPr>
          <w:ilvl w:val="0"/>
          <w:numId w:val="5"/>
        </w:numPr>
      </w:pPr>
      <w:r>
        <w:t>Incubate for 20 minutes by mixing.</w:t>
      </w:r>
    </w:p>
    <w:p w14:paraId="49BA1172" w14:textId="77777777" w:rsidR="00BA1DDE" w:rsidRDefault="00BA1DDE" w:rsidP="00BA1DDE">
      <w:pPr>
        <w:pStyle w:val="ListParagraph"/>
      </w:pPr>
    </w:p>
    <w:p w14:paraId="261C8653" w14:textId="023C301D" w:rsidR="00BA1DDE" w:rsidRDefault="00BA1DDE" w:rsidP="00BA1DDE">
      <w:pPr>
        <w:pStyle w:val="ListParagraph"/>
        <w:numPr>
          <w:ilvl w:val="0"/>
          <w:numId w:val="4"/>
        </w:numPr>
      </w:pPr>
      <w:r>
        <w:t>DNA_extraction\Extraction_purif_Prot_B_BeadBinding.pro</w:t>
      </w:r>
    </w:p>
    <w:p w14:paraId="5A0E7903" w14:textId="77777777" w:rsidR="00BA1DDE" w:rsidRDefault="00BA1DDE" w:rsidP="00BA1DDE">
      <w:pPr>
        <w:pStyle w:val="ListParagraph"/>
        <w:ind w:left="360"/>
      </w:pPr>
    </w:p>
    <w:p w14:paraId="2755566D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bead binding by </w:t>
      </w:r>
      <w:proofErr w:type="spellStart"/>
      <w:r>
        <w:t>tranferring</w:t>
      </w:r>
      <w:proofErr w:type="spellEnd"/>
      <w:r>
        <w:t xml:space="preserve"> lysate/beads mixture from </w:t>
      </w:r>
      <w:proofErr w:type="spellStart"/>
      <w:r>
        <w:t>Axygen</w:t>
      </w:r>
      <w:proofErr w:type="spellEnd"/>
      <w:r>
        <w:t xml:space="preserve"> plate to 96 low-binding Eppendorf plate.</w:t>
      </w:r>
    </w:p>
    <w:p w14:paraId="0FE14CD9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Bead concentration happens by pipetting loop of 10 with 125μl and loop of 3 with 135μl; last 3 loops including mixing by pipetting up and down before transfer. </w:t>
      </w:r>
    </w:p>
    <w:p w14:paraId="16FEAD9C" w14:textId="77777777" w:rsidR="00BA1DDE" w:rsidRDefault="00BA1DDE" w:rsidP="00BA1DDE">
      <w:pPr>
        <w:pStyle w:val="ListParagraph"/>
        <w:ind w:left="360"/>
      </w:pPr>
    </w:p>
    <w:p w14:paraId="30893B60" w14:textId="4356EFD8" w:rsidR="00BA1DDE" w:rsidRDefault="00BA1DDE" w:rsidP="00BA1DDE">
      <w:pPr>
        <w:pStyle w:val="ListParagraph"/>
        <w:numPr>
          <w:ilvl w:val="0"/>
          <w:numId w:val="4"/>
        </w:numPr>
      </w:pPr>
      <w:r>
        <w:t>DNA_extraction\Extraction_purif_Prot_C_PE_Wash.pro</w:t>
      </w:r>
    </w:p>
    <w:p w14:paraId="793C17D1" w14:textId="77777777" w:rsidR="00BA1DDE" w:rsidRDefault="00BA1DDE" w:rsidP="00BA1DDE">
      <w:pPr>
        <w:pStyle w:val="ListParagraph"/>
        <w:ind w:left="360"/>
      </w:pPr>
    </w:p>
    <w:p w14:paraId="6D18C19F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PE wash of 3 times.</w:t>
      </w:r>
    </w:p>
    <w:p w14:paraId="69C8D563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First two PE wash is with 130μl PE buffer and the last PE wash is with 120μl.</w:t>
      </w:r>
    </w:p>
    <w:p w14:paraId="58AF3511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Each PE wash, the beads are </w:t>
      </w:r>
      <w:proofErr w:type="spellStart"/>
      <w:r>
        <w:t>resuspanded</w:t>
      </w:r>
      <w:proofErr w:type="spellEnd"/>
      <w:r>
        <w:t xml:space="preserve"> by pipetting up and down at the different distant to the well bottom and at the different angles.</w:t>
      </w:r>
    </w:p>
    <w:p w14:paraId="5493C1EA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After 3rd PE wash the plate move to Bravo position 4 where is heated-up to 45ºC for drying the beads from left-over PE buffer.</w:t>
      </w:r>
    </w:p>
    <w:p w14:paraId="14CB21C4" w14:textId="61804CB1" w:rsidR="00BA1DDE" w:rsidRDefault="00BA1DDE" w:rsidP="00BA1DDE">
      <w:pPr>
        <w:pStyle w:val="ListParagraph"/>
        <w:numPr>
          <w:ilvl w:val="0"/>
          <w:numId w:val="5"/>
        </w:numPr>
      </w:pPr>
      <w:r>
        <w:t>Incubate the plate for 7 minutes (in the protocol C is 2 min; and continued in protocol D for 5 min).</w:t>
      </w:r>
    </w:p>
    <w:p w14:paraId="120B056F" w14:textId="77777777" w:rsidR="00BA1DDE" w:rsidRDefault="00BA1DDE" w:rsidP="00BA1DDE">
      <w:pPr>
        <w:pStyle w:val="ListParagraph"/>
      </w:pPr>
    </w:p>
    <w:p w14:paraId="23204A6F" w14:textId="6A437A90" w:rsidR="00BA1DDE" w:rsidRDefault="00BA1DDE" w:rsidP="00BA1DDE">
      <w:pPr>
        <w:pStyle w:val="ListParagraph"/>
        <w:numPr>
          <w:ilvl w:val="0"/>
          <w:numId w:val="4"/>
        </w:numPr>
      </w:pPr>
      <w:r>
        <w:t>DNA_extraction\Extraction_purif_Prot_D_Elution.pro</w:t>
      </w:r>
    </w:p>
    <w:p w14:paraId="39C1D9C7" w14:textId="77777777" w:rsidR="00BA1DDE" w:rsidRDefault="00BA1DDE" w:rsidP="00BA1DDE">
      <w:pPr>
        <w:pStyle w:val="ListParagraph"/>
        <w:ind w:left="360"/>
      </w:pPr>
    </w:p>
    <w:p w14:paraId="28D4571F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>In the protocol D, 15μl TET buffer added into the dry beads; mixed by pipetting up and down and incubate at room temperature for 4minutes before collect the beads on the magnet.</w:t>
      </w:r>
    </w:p>
    <w:p w14:paraId="751F0F15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Incubate 5 minutes to collect the beads on the magnetic rack. </w:t>
      </w:r>
    </w:p>
    <w:p w14:paraId="43929C21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The eluate (DNA extract) transferred into a fresh 96-format low-binding Eppendorf plate. </w:t>
      </w:r>
    </w:p>
    <w:p w14:paraId="6A7C6F6F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This elution step is repeated total of twice. Final extract (30ul) transferred into 96 format </w:t>
      </w:r>
      <w:proofErr w:type="spellStart"/>
      <w:r>
        <w:t>FluidX</w:t>
      </w:r>
      <w:proofErr w:type="spellEnd"/>
      <w:r>
        <w:t xml:space="preserve"> tubes from 96 format low-binding Eppendorf plate.</w:t>
      </w:r>
    </w:p>
    <w:p w14:paraId="42CBE02C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After elution step, 120μl TET buffer added into the beads and store it as side-fraction for </w:t>
      </w:r>
      <w:proofErr w:type="gramStart"/>
      <w:r>
        <w:t>an</w:t>
      </w:r>
      <w:proofErr w:type="gramEnd"/>
      <w:r>
        <w:t xml:space="preserve"> half year. </w:t>
      </w:r>
    </w:p>
    <w:p w14:paraId="290E7602" w14:textId="2263D293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Extract </w:t>
      </w:r>
      <w:proofErr w:type="spellStart"/>
      <w:r>
        <w:t>FluidX</w:t>
      </w:r>
      <w:proofErr w:type="spellEnd"/>
      <w:r>
        <w:t xml:space="preserve"> tubes can be stored at -20°C until library </w:t>
      </w:r>
      <w:proofErr w:type="spellStart"/>
      <w:r>
        <w:t>prep.DNA_extraction</w:t>
      </w:r>
      <w:proofErr w:type="spellEnd"/>
      <w:r>
        <w:t>\</w:t>
      </w:r>
      <w:proofErr w:type="spellStart"/>
      <w:r>
        <w:t>Extraction_purif_Prot_D_Elution.proIn</w:t>
      </w:r>
      <w:proofErr w:type="spellEnd"/>
      <w:r>
        <w:t xml:space="preserve"> the protocol D, 15μl TET buffer added into the dry beads; mixed by pipetting up and down and incubate at room temperature for 4minutes before collect the beads on the magnet.</w:t>
      </w:r>
    </w:p>
    <w:p w14:paraId="5525CA6F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Incubate 5 minutes to collect the beads on the magnetic rack. </w:t>
      </w:r>
    </w:p>
    <w:p w14:paraId="4E1B2A9E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lastRenderedPageBreak/>
        <w:t xml:space="preserve">The eluate (DNA extract) transferred into a fresh 96-format low-binding Eppendorf plate. </w:t>
      </w:r>
    </w:p>
    <w:p w14:paraId="198A488B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This elution step is repeated total of twice. Final extract (30ul) transferred into 96 format </w:t>
      </w:r>
      <w:proofErr w:type="spellStart"/>
      <w:r>
        <w:t>FluidX</w:t>
      </w:r>
      <w:proofErr w:type="spellEnd"/>
      <w:r>
        <w:t xml:space="preserve"> tubes from 96 format low-binding Eppendorf plate.</w:t>
      </w:r>
    </w:p>
    <w:p w14:paraId="4F4CB34D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After elution step, 120μl TET buffer added into the beads and store it as side-fraction for </w:t>
      </w:r>
      <w:proofErr w:type="gramStart"/>
      <w:r>
        <w:t>an</w:t>
      </w:r>
      <w:proofErr w:type="gramEnd"/>
      <w:r>
        <w:t xml:space="preserve"> half year. </w:t>
      </w:r>
    </w:p>
    <w:p w14:paraId="02D456D5" w14:textId="77777777" w:rsidR="00BA1DDE" w:rsidRDefault="00BA1DDE" w:rsidP="00BA1DDE">
      <w:pPr>
        <w:pStyle w:val="ListParagraph"/>
        <w:numPr>
          <w:ilvl w:val="0"/>
          <w:numId w:val="5"/>
        </w:numPr>
      </w:pPr>
      <w:r>
        <w:t xml:space="preserve">Extract </w:t>
      </w:r>
      <w:proofErr w:type="spellStart"/>
      <w:r>
        <w:t>FluidX</w:t>
      </w:r>
      <w:proofErr w:type="spellEnd"/>
      <w:r>
        <w:t xml:space="preserve"> tubes can be stored at -20°C until library prep.</w:t>
      </w:r>
    </w:p>
    <w:sectPr w:rsidR="00BA1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063FF"/>
    <w:multiLevelType w:val="hybridMultilevel"/>
    <w:tmpl w:val="D6B8C9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35B3C"/>
    <w:multiLevelType w:val="hybridMultilevel"/>
    <w:tmpl w:val="9C8048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D15BA"/>
    <w:multiLevelType w:val="hybridMultilevel"/>
    <w:tmpl w:val="6D1EB9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F05D4"/>
    <w:multiLevelType w:val="hybridMultilevel"/>
    <w:tmpl w:val="7C067CF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1E1B69"/>
    <w:multiLevelType w:val="hybridMultilevel"/>
    <w:tmpl w:val="990AB8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1024A"/>
    <w:multiLevelType w:val="hybridMultilevel"/>
    <w:tmpl w:val="E7E016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E42CA"/>
    <w:multiLevelType w:val="hybridMultilevel"/>
    <w:tmpl w:val="1A6625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A549D"/>
    <w:multiLevelType w:val="hybridMultilevel"/>
    <w:tmpl w:val="236AF30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1F"/>
    <w:rsid w:val="00460FEB"/>
    <w:rsid w:val="00BA1DDE"/>
    <w:rsid w:val="00E4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ABAA"/>
  <w15:chartTrackingRefBased/>
  <w15:docId w15:val="{4F65B0FF-B9C2-498F-82BB-40AE8FB0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Aximu Ayinuer-Petri</dc:creator>
  <cp:keywords/>
  <dc:description/>
  <cp:lastModifiedBy>Aximu Ayinuer-Petri</cp:lastModifiedBy>
  <cp:revision>2</cp:revision>
  <dcterms:created xsi:type="dcterms:W3CDTF">2026-02-17T16:44:00Z</dcterms:created>
  <dcterms:modified xsi:type="dcterms:W3CDTF">2026-02-17T16:50:00Z</dcterms:modified>
</cp:coreProperties>
</file>