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BF6" w:rsidRDefault="00EF50B5" w:rsidP="00C55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</w:pPr>
      <w:r w:rsidRPr="00C55BF6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>The list of protocol files</w:t>
      </w:r>
      <w:r w:rsidR="002A1095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>:</w:t>
      </w:r>
    </w:p>
    <w:p w:rsidR="003F39CA" w:rsidRDefault="002A1095" w:rsidP="00C55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2A1095">
        <w:rPr>
          <w:rFonts w:ascii="Times New Roman" w:eastAsia="Times New Roman" w:hAnsi="Times New Roman" w:cs="Times New Roman"/>
          <w:sz w:val="24"/>
          <w:szCs w:val="24"/>
          <w:lang w:bidi="ug-CN"/>
        </w:rPr>
        <w:t>ssDNAprep_96samples_X_indexing-PCR_With8bp_Indices.pro</w:t>
      </w:r>
    </w:p>
    <w:p w:rsidR="002A1095" w:rsidRDefault="002A1095" w:rsidP="002A10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2A1095">
        <w:rPr>
          <w:rFonts w:ascii="Times New Roman" w:eastAsia="Times New Roman" w:hAnsi="Times New Roman" w:cs="Times New Roman"/>
          <w:sz w:val="24"/>
          <w:szCs w:val="24"/>
          <w:lang w:bidi="ug-CN"/>
        </w:rPr>
        <w:t>The protocol will start with combine P5 and P7 primer into a fresh semi-skirted plate</w:t>
      </w: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>.</w:t>
      </w:r>
    </w:p>
    <w:p w:rsidR="002A1095" w:rsidRDefault="002A1095" w:rsidP="002A10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>Mater mix will be aliquot into the plate.</w:t>
      </w:r>
    </w:p>
    <w:p w:rsidR="002A1095" w:rsidRDefault="002A1095" w:rsidP="002A10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>At last, library will be added into the reaction.</w:t>
      </w:r>
    </w:p>
    <w:p w:rsidR="008C2E29" w:rsidRPr="008C2E29" w:rsidRDefault="008C2E29" w:rsidP="008C2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>
        <w:rPr>
          <w:noProof/>
        </w:rPr>
        <w:drawing>
          <wp:inline distT="0" distB="0" distL="0" distR="0" wp14:anchorId="66D194F0" wp14:editId="421EEA86">
            <wp:extent cx="5972810" cy="256286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E29" w:rsidRPr="008C2E2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6403"/>
    <w:multiLevelType w:val="hybridMultilevel"/>
    <w:tmpl w:val="77767D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064E0"/>
    <w:multiLevelType w:val="multilevel"/>
    <w:tmpl w:val="83F0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A30EA"/>
    <w:multiLevelType w:val="multilevel"/>
    <w:tmpl w:val="90CE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F94B23"/>
    <w:multiLevelType w:val="hybridMultilevel"/>
    <w:tmpl w:val="91D887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24B84"/>
    <w:multiLevelType w:val="hybridMultilevel"/>
    <w:tmpl w:val="80BC16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549A5"/>
    <w:multiLevelType w:val="multilevel"/>
    <w:tmpl w:val="7F3A57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704F4551"/>
    <w:multiLevelType w:val="hybridMultilevel"/>
    <w:tmpl w:val="F23EFE6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1F052F"/>
    <w:multiLevelType w:val="hybridMultilevel"/>
    <w:tmpl w:val="256613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87569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D0A4E80"/>
    <w:multiLevelType w:val="multilevel"/>
    <w:tmpl w:val="2E76D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0B5"/>
    <w:rsid w:val="00074685"/>
    <w:rsid w:val="000A40DB"/>
    <w:rsid w:val="00210C9A"/>
    <w:rsid w:val="002A1095"/>
    <w:rsid w:val="003C1196"/>
    <w:rsid w:val="003F39CA"/>
    <w:rsid w:val="005F4EFC"/>
    <w:rsid w:val="008745D2"/>
    <w:rsid w:val="008C2E29"/>
    <w:rsid w:val="00952EB3"/>
    <w:rsid w:val="00B253A5"/>
    <w:rsid w:val="00C1426E"/>
    <w:rsid w:val="00C55BF6"/>
    <w:rsid w:val="00EF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C153"/>
  <w15:chartTrackingRefBased/>
  <w15:docId w15:val="{43F7CAAD-7106-4B22-9A3E-099E9944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ug-CN"/>
    </w:rPr>
  </w:style>
  <w:style w:type="character" w:styleId="Strong">
    <w:name w:val="Strong"/>
    <w:basedOn w:val="DefaultParagraphFont"/>
    <w:uiPriority w:val="22"/>
    <w:qFormat/>
    <w:rsid w:val="00EF50B5"/>
    <w:rPr>
      <w:b/>
      <w:bCs/>
    </w:rPr>
  </w:style>
  <w:style w:type="paragraph" w:styleId="ListParagraph">
    <w:name w:val="List Paragraph"/>
    <w:basedOn w:val="Normal"/>
    <w:uiPriority w:val="34"/>
    <w:qFormat/>
    <w:rsid w:val="00C55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ayinuer aximu petri</dc:creator>
  <cp:keywords/>
  <dc:description/>
  <cp:lastModifiedBy>Aximu Ayinuer-Petri</cp:lastModifiedBy>
  <cp:revision>5</cp:revision>
  <dcterms:created xsi:type="dcterms:W3CDTF">2025-03-25T12:54:00Z</dcterms:created>
  <dcterms:modified xsi:type="dcterms:W3CDTF">2025-03-25T13:12:00Z</dcterms:modified>
</cp:coreProperties>
</file>