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AE8669" w14:textId="77777777" w:rsidR="008978D4" w:rsidRPr="008978D4" w:rsidRDefault="008978D4" w:rsidP="008978D4">
      <w:r w:rsidRPr="008978D4">
        <w:t>Here is a proper and detailed explanation of the proposed methods, the steps you need to take, and the specific software tools you will use to build your simulation.</w:t>
      </w:r>
    </w:p>
    <w:p w14:paraId="466754C4" w14:textId="77777777" w:rsidR="008978D4" w:rsidRPr="008978D4" w:rsidRDefault="008978D4" w:rsidP="008978D4">
      <w:pPr>
        <w:rPr>
          <w:b/>
          <w:bCs/>
        </w:rPr>
      </w:pPr>
      <w:r w:rsidRPr="008978D4">
        <w:rPr>
          <w:b/>
          <w:bCs/>
        </w:rPr>
        <w:t>1. Simulating the Privacy Attacks</w:t>
      </w:r>
    </w:p>
    <w:p w14:paraId="052BCF41" w14:textId="77777777" w:rsidR="008978D4" w:rsidRPr="008978D4" w:rsidRDefault="008978D4" w:rsidP="008978D4">
      <w:r w:rsidRPr="008978D4">
        <w:t xml:space="preserve">Your presentation proposes testing how easily people can be re-identified using two different methods. </w:t>
      </w:r>
    </w:p>
    <w:p w14:paraId="7CBAA13D" w14:textId="77777777" w:rsidR="008978D4" w:rsidRPr="008978D4" w:rsidRDefault="008978D4" w:rsidP="008978D4">
      <w:r w:rsidRPr="008978D4">
        <w:rPr>
          <w:b/>
          <w:bCs/>
        </w:rPr>
        <w:t>Method A: The Linkage Attack</w:t>
      </w:r>
      <w:r w:rsidRPr="008978D4">
        <w:t xml:space="preserve"> A linkage attack works by taking anonymous data and matching it with partial known data to expose someone's identity. In a real breach like the 2023 23andMe incident mentioned in your slides, hackers link anonymous DNA profiles to family tree information. </w:t>
      </w:r>
    </w:p>
    <w:p w14:paraId="1EC89CF2" w14:textId="77777777" w:rsidR="008978D4" w:rsidRPr="008978D4" w:rsidRDefault="008978D4" w:rsidP="008978D4">
      <w:pPr>
        <w:numPr>
          <w:ilvl w:val="0"/>
          <w:numId w:val="1"/>
        </w:numPr>
      </w:pPr>
      <w:r w:rsidRPr="008978D4">
        <w:rPr>
          <w:b/>
          <w:bCs/>
        </w:rPr>
        <w:t>How you will simulate this:</w:t>
      </w:r>
      <w:r w:rsidRPr="008978D4">
        <w:t xml:space="preserve"> You will use Python to read the anonymous genetic differences in your chr</w:t>
      </w:r>
      <w:proofErr w:type="gramStart"/>
      <w:r w:rsidRPr="008978D4">
        <w:t>1 .</w:t>
      </w:r>
      <w:proofErr w:type="gramEnd"/>
      <w:r w:rsidRPr="008978D4">
        <w:t xml:space="preserve">vcf.gz file. Then, you will write a script that matches those genetic markers to the visible demographic details in </w:t>
      </w:r>
      <w:proofErr w:type="gramStart"/>
      <w:r w:rsidRPr="008978D4">
        <w:t>your .ped</w:t>
      </w:r>
      <w:proofErr w:type="gramEnd"/>
      <w:r w:rsidRPr="008978D4">
        <w:t xml:space="preserve"> (family tree) and .panel (location) text files. The goal is to see how quickly the computer can correctly guess which anonymous DNA string belongs to which known demographic profile.</w:t>
      </w:r>
    </w:p>
    <w:p w14:paraId="1139A617" w14:textId="77777777" w:rsidR="008978D4" w:rsidRPr="008978D4" w:rsidRDefault="008978D4" w:rsidP="008978D4">
      <w:r w:rsidRPr="008978D4">
        <w:rPr>
          <w:b/>
          <w:bCs/>
        </w:rPr>
        <w:t>Method B: The Membership Inference Attack</w:t>
      </w:r>
      <w:r w:rsidRPr="008978D4">
        <w:t xml:space="preserve"> A membership inference attack does not try to name the person, but instead tries to detect if a specific person's DNA was secretly used inside a private medical dataset. </w:t>
      </w:r>
    </w:p>
    <w:p w14:paraId="6BA58058" w14:textId="77777777" w:rsidR="008978D4" w:rsidRPr="008978D4" w:rsidRDefault="008978D4" w:rsidP="008978D4">
      <w:pPr>
        <w:numPr>
          <w:ilvl w:val="0"/>
          <w:numId w:val="2"/>
        </w:numPr>
      </w:pPr>
      <w:r w:rsidRPr="008978D4">
        <w:rPr>
          <w:b/>
          <w:bCs/>
        </w:rPr>
        <w:t>How you will simulate this:</w:t>
      </w:r>
      <w:r w:rsidRPr="008978D4">
        <w:t xml:space="preserve"> You will split your chr1 DNA data in half. You will use the first half to train a standard machine learning model (this represents a private hospital database). The second half will be kept out. Then, you will build an "Attacker Model." You will feed both halves of the data into the Attacker Model to see if it can successfully detect which DNA was "inside" the hospital database and which was "outside."</w:t>
      </w:r>
    </w:p>
    <w:p w14:paraId="47398E74" w14:textId="77777777" w:rsidR="008978D4" w:rsidRPr="008978D4" w:rsidRDefault="008978D4" w:rsidP="008978D4">
      <w:pPr>
        <w:rPr>
          <w:b/>
          <w:bCs/>
        </w:rPr>
      </w:pPr>
      <w:r w:rsidRPr="008978D4">
        <w:rPr>
          <w:b/>
          <w:bCs/>
        </w:rPr>
        <w:t>2. Simulating the Privacy Defenses</w:t>
      </w:r>
    </w:p>
    <w:p w14:paraId="061AD3EF" w14:textId="77777777" w:rsidR="008978D4" w:rsidRPr="008978D4" w:rsidRDefault="008978D4" w:rsidP="008978D4">
      <w:r w:rsidRPr="008978D4">
        <w:t xml:space="preserve">Once your attacks are working, your presentation proposes applying two defenses to see how much they reduce the attacker's success. </w:t>
      </w:r>
    </w:p>
    <w:p w14:paraId="4E41187E" w14:textId="77777777" w:rsidR="008978D4" w:rsidRPr="008978D4" w:rsidRDefault="008978D4" w:rsidP="008978D4">
      <w:r w:rsidRPr="008978D4">
        <w:rPr>
          <w:b/>
          <w:bCs/>
        </w:rPr>
        <w:t>Defense A: Differential Privacy</w:t>
      </w:r>
      <w:r w:rsidRPr="008978D4">
        <w:t xml:space="preserve"> Differential privacy adds carefully calibrated statistical noise to the data so no single record can be identified confidently. </w:t>
      </w:r>
    </w:p>
    <w:p w14:paraId="32557B1B" w14:textId="77777777" w:rsidR="008978D4" w:rsidRPr="008978D4" w:rsidRDefault="008978D4" w:rsidP="008978D4">
      <w:pPr>
        <w:numPr>
          <w:ilvl w:val="0"/>
          <w:numId w:val="3"/>
        </w:numPr>
      </w:pPr>
      <w:r w:rsidRPr="008978D4">
        <w:rPr>
          <w:b/>
          <w:bCs/>
        </w:rPr>
        <w:t>How you will simulate this:</w:t>
      </w:r>
      <w:r w:rsidRPr="008978D4">
        <w:t xml:space="preserve"> Before running your Membership Inference Attack, you will use a Python library to mathematically scramble the chr1 DNA data slightly. The data will still show general human trends, but the specific details of individual people will be blurred by random statistical noise. You will then run the exact same attack again to see if the noise successfully confused the Attacker Model.</w:t>
      </w:r>
    </w:p>
    <w:p w14:paraId="146092C7" w14:textId="77777777" w:rsidR="008978D4" w:rsidRPr="008978D4" w:rsidRDefault="008978D4" w:rsidP="008978D4">
      <w:r w:rsidRPr="008978D4">
        <w:rPr>
          <w:b/>
          <w:bCs/>
        </w:rPr>
        <w:lastRenderedPageBreak/>
        <w:t>Defense B: Synthetic Data Generation</w:t>
      </w:r>
      <w:r w:rsidRPr="008978D4">
        <w:t xml:space="preserve"> Synthetic data creates artificial, fake records that mimic the mathematical patterns of real DNA, but do not actually belong to any real human being. </w:t>
      </w:r>
    </w:p>
    <w:p w14:paraId="57EB9935" w14:textId="77777777" w:rsidR="008978D4" w:rsidRPr="008978D4" w:rsidRDefault="008978D4" w:rsidP="008978D4">
      <w:pPr>
        <w:numPr>
          <w:ilvl w:val="0"/>
          <w:numId w:val="4"/>
        </w:numPr>
      </w:pPr>
      <w:r w:rsidRPr="008978D4">
        <w:rPr>
          <w:b/>
          <w:bCs/>
        </w:rPr>
        <w:t>How you will simulate this:</w:t>
      </w:r>
      <w:r w:rsidRPr="008978D4">
        <w:t xml:space="preserve"> You will feed your real chr1 data into a data-generation program. The program will study the real DNA and generate a completely new, fake dataset of digital "people" who do not exist. Because there are no real people in the fake dataset, a hacker running a Linkage Attack will completely fail to link the data back to </w:t>
      </w:r>
      <w:proofErr w:type="gramStart"/>
      <w:r w:rsidRPr="008978D4">
        <w:t>your .ped</w:t>
      </w:r>
      <w:proofErr w:type="gramEnd"/>
      <w:r w:rsidRPr="008978D4">
        <w:t xml:space="preserve"> and .panel files.</w:t>
      </w:r>
    </w:p>
    <w:p w14:paraId="046179F2" w14:textId="77777777" w:rsidR="008978D4" w:rsidRPr="008978D4" w:rsidRDefault="008978D4" w:rsidP="008978D4">
      <w:pPr>
        <w:rPr>
          <w:b/>
          <w:bCs/>
        </w:rPr>
      </w:pPr>
      <w:r w:rsidRPr="008978D4">
        <w:rPr>
          <w:b/>
          <w:bCs/>
        </w:rPr>
        <w:t>3. The Software and Python Tools You Need</w:t>
      </w:r>
    </w:p>
    <w:p w14:paraId="2A8FFDC6" w14:textId="77777777" w:rsidR="008978D4" w:rsidRPr="008978D4" w:rsidRDefault="008978D4" w:rsidP="008978D4">
      <w:r w:rsidRPr="008978D4">
        <w:t xml:space="preserve">Your proposal notes that many published works assume an advanced machine learning background, so you want to create a beginner-friendly demonstration showing the privacy-utility tradeoff. To do this easily, you should use standard open-source Python libraries. </w:t>
      </w:r>
    </w:p>
    <w:p w14:paraId="71076BFE" w14:textId="77777777" w:rsidR="008978D4" w:rsidRPr="008978D4" w:rsidRDefault="008978D4" w:rsidP="008978D4">
      <w:r w:rsidRPr="008978D4">
        <w:t>Here is the exact software stack you should install for your project:</w:t>
      </w:r>
    </w:p>
    <w:p w14:paraId="44C6F206" w14:textId="77777777" w:rsidR="008978D4" w:rsidRPr="008978D4" w:rsidRDefault="008978D4" w:rsidP="008978D4">
      <w:pPr>
        <w:numPr>
          <w:ilvl w:val="0"/>
          <w:numId w:val="5"/>
        </w:numPr>
      </w:pPr>
      <w:r w:rsidRPr="008978D4">
        <w:rPr>
          <w:b/>
          <w:bCs/>
        </w:rPr>
        <w:t>scikit-</w:t>
      </w:r>
      <w:proofErr w:type="spellStart"/>
      <w:r w:rsidRPr="008978D4">
        <w:rPr>
          <w:b/>
          <w:bCs/>
        </w:rPr>
        <w:t>allel</w:t>
      </w:r>
      <w:proofErr w:type="spellEnd"/>
      <w:r w:rsidRPr="008978D4">
        <w:rPr>
          <w:b/>
          <w:bCs/>
        </w:rPr>
        <w:t xml:space="preserve"> or cyvcf2:</w:t>
      </w:r>
      <w:r w:rsidRPr="008978D4">
        <w:t xml:space="preserve"> These are Python tools specifically built to open, unzip, and read </w:t>
      </w:r>
      <w:proofErr w:type="gramStart"/>
      <w:r w:rsidRPr="008978D4">
        <w:t>massive .</w:t>
      </w:r>
      <w:proofErr w:type="gramEnd"/>
      <w:r w:rsidRPr="008978D4">
        <w:t>vcf.gz DNA files quickly without crashing your computer.</w:t>
      </w:r>
    </w:p>
    <w:p w14:paraId="1F3FA8AC" w14:textId="77777777" w:rsidR="008978D4" w:rsidRPr="008978D4" w:rsidRDefault="008978D4" w:rsidP="008978D4">
      <w:pPr>
        <w:numPr>
          <w:ilvl w:val="0"/>
          <w:numId w:val="5"/>
        </w:numPr>
      </w:pPr>
      <w:r w:rsidRPr="008978D4">
        <w:rPr>
          <w:b/>
          <w:bCs/>
        </w:rPr>
        <w:t>pandas:</w:t>
      </w:r>
      <w:r w:rsidRPr="008978D4">
        <w:t xml:space="preserve"> You will use this standard data tool to open </w:t>
      </w:r>
      <w:proofErr w:type="gramStart"/>
      <w:r w:rsidRPr="008978D4">
        <w:t>your .ped</w:t>
      </w:r>
      <w:proofErr w:type="gramEnd"/>
      <w:r w:rsidRPr="008978D4">
        <w:t xml:space="preserve"> and .panel text files and organize the family tree and location data into simple rows and columns.</w:t>
      </w:r>
    </w:p>
    <w:p w14:paraId="683695D0" w14:textId="77777777" w:rsidR="008978D4" w:rsidRPr="008978D4" w:rsidRDefault="008978D4" w:rsidP="008978D4">
      <w:pPr>
        <w:numPr>
          <w:ilvl w:val="0"/>
          <w:numId w:val="5"/>
        </w:numPr>
      </w:pPr>
      <w:r w:rsidRPr="008978D4">
        <w:rPr>
          <w:b/>
          <w:bCs/>
        </w:rPr>
        <w:t>scikit-learn:</w:t>
      </w:r>
      <w:r w:rsidRPr="008978D4">
        <w:t xml:space="preserve"> This is the most popular, beginner-friendly machine learning software in Python. You will use this to build the target models and the Attacker Models for your membership inference simulations.</w:t>
      </w:r>
    </w:p>
    <w:p w14:paraId="111E49C5" w14:textId="77777777" w:rsidR="008978D4" w:rsidRPr="008978D4" w:rsidRDefault="008978D4" w:rsidP="008978D4">
      <w:pPr>
        <w:numPr>
          <w:ilvl w:val="0"/>
          <w:numId w:val="5"/>
        </w:numPr>
      </w:pPr>
      <w:proofErr w:type="spellStart"/>
      <w:r w:rsidRPr="008978D4">
        <w:rPr>
          <w:b/>
          <w:bCs/>
        </w:rPr>
        <w:t>diffprivlib</w:t>
      </w:r>
      <w:proofErr w:type="spellEnd"/>
      <w:r w:rsidRPr="008978D4">
        <w:rPr>
          <w:b/>
          <w:bCs/>
        </w:rPr>
        <w:t>:</w:t>
      </w:r>
      <w:r w:rsidRPr="008978D4">
        <w:t xml:space="preserve"> This is a free differential privacy library created by IBM. It is highly recommended because it works perfectly with scikit-learn. It allows you to easily add the statistical noise required for your defense simulation without needing to write complex mathematical equations from scratch.</w:t>
      </w:r>
    </w:p>
    <w:p w14:paraId="5200D20C" w14:textId="77777777" w:rsidR="008978D4" w:rsidRPr="008978D4" w:rsidRDefault="008978D4" w:rsidP="008978D4">
      <w:pPr>
        <w:numPr>
          <w:ilvl w:val="0"/>
          <w:numId w:val="5"/>
        </w:numPr>
      </w:pPr>
      <w:proofErr w:type="spellStart"/>
      <w:r w:rsidRPr="008978D4">
        <w:rPr>
          <w:b/>
          <w:bCs/>
        </w:rPr>
        <w:t>sdv</w:t>
      </w:r>
      <w:proofErr w:type="spellEnd"/>
      <w:r w:rsidRPr="008978D4">
        <w:rPr>
          <w:b/>
          <w:bCs/>
        </w:rPr>
        <w:t xml:space="preserve"> (Synthetic Data Vault):</w:t>
      </w:r>
      <w:r w:rsidRPr="008978D4">
        <w:t xml:space="preserve"> This Python library is used to read a table of real data and automatically generate highly realistic synthetic data. You can use this to generate your fake DNA records.</w:t>
      </w:r>
    </w:p>
    <w:p w14:paraId="0486FB24" w14:textId="77777777" w:rsidR="008978D4" w:rsidRPr="008978D4" w:rsidRDefault="008978D4" w:rsidP="008978D4">
      <w:pPr>
        <w:rPr>
          <w:b/>
          <w:bCs/>
        </w:rPr>
      </w:pPr>
      <w:r w:rsidRPr="008978D4">
        <w:rPr>
          <w:b/>
          <w:bCs/>
        </w:rPr>
        <w:t>4. Measuring the Final Deliverables</w:t>
      </w:r>
    </w:p>
    <w:p w14:paraId="495D5351" w14:textId="77777777" w:rsidR="008978D4" w:rsidRPr="008978D4" w:rsidRDefault="008978D4" w:rsidP="008978D4">
      <w:r w:rsidRPr="008978D4">
        <w:t xml:space="preserve">Your presentation states that the final deliverable will be a small results dashboard showing before-and-after charts. </w:t>
      </w:r>
    </w:p>
    <w:p w14:paraId="1C522FF5" w14:textId="77777777" w:rsidR="008978D4" w:rsidRPr="008978D4" w:rsidRDefault="008978D4" w:rsidP="008978D4">
      <w:r w:rsidRPr="008978D4">
        <w:t xml:space="preserve">To finish the simulation, you will measure the "Attack Success Rate". You will record the percentage of times the hacker guessed correctly on the unprotected data, and compare it to the percentage of correct guesses after applying differential privacy or synthetic data. You can </w:t>
      </w:r>
      <w:r w:rsidRPr="008978D4">
        <w:lastRenderedPageBreak/>
        <w:t xml:space="preserve">use standard Python charting tools like </w:t>
      </w:r>
      <w:r w:rsidRPr="008978D4">
        <w:rPr>
          <w:b/>
          <w:bCs/>
        </w:rPr>
        <w:t>matplotlib</w:t>
      </w:r>
      <w:r w:rsidRPr="008978D4">
        <w:t xml:space="preserve"> or </w:t>
      </w:r>
      <w:r w:rsidRPr="008978D4">
        <w:rPr>
          <w:b/>
          <w:bCs/>
        </w:rPr>
        <w:t>seaborn</w:t>
      </w:r>
      <w:r w:rsidRPr="008978D4">
        <w:t xml:space="preserve"> to draw the before-and-after graphs for your final written report. </w:t>
      </w:r>
    </w:p>
    <w:p w14:paraId="2A8B7155" w14:textId="77777777" w:rsidR="00293DDE" w:rsidRDefault="00293DDE"/>
    <w:p w14:paraId="3FEBD4D8" w14:textId="77777777" w:rsidR="00D75F6B" w:rsidRDefault="00D75F6B"/>
    <w:p w14:paraId="29EAC435" w14:textId="1D51385B" w:rsidR="00D75F6B" w:rsidRDefault="00D75F6B">
      <w:r>
        <w:t xml:space="preserve">Result: For every attack you need to collect the result and save it </w:t>
      </w:r>
      <w:proofErr w:type="gramStart"/>
      <w:r>
        <w:t>somewhere .</w:t>
      </w:r>
      <w:proofErr w:type="gramEnd"/>
      <w:r>
        <w:t xml:space="preserve"> it will be essential in future</w:t>
      </w:r>
    </w:p>
    <w:sectPr w:rsidR="00D75F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6E757F"/>
    <w:multiLevelType w:val="multilevel"/>
    <w:tmpl w:val="A286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1F75AD"/>
    <w:multiLevelType w:val="multilevel"/>
    <w:tmpl w:val="9622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891762"/>
    <w:multiLevelType w:val="multilevel"/>
    <w:tmpl w:val="7544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EC58BE"/>
    <w:multiLevelType w:val="multilevel"/>
    <w:tmpl w:val="5CAE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3028C1"/>
    <w:multiLevelType w:val="multilevel"/>
    <w:tmpl w:val="3FD8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1684724">
    <w:abstractNumId w:val="0"/>
  </w:num>
  <w:num w:numId="2" w16cid:durableId="1821773369">
    <w:abstractNumId w:val="4"/>
  </w:num>
  <w:num w:numId="3" w16cid:durableId="273371126">
    <w:abstractNumId w:val="1"/>
  </w:num>
  <w:num w:numId="4" w16cid:durableId="1320427653">
    <w:abstractNumId w:val="3"/>
  </w:num>
  <w:num w:numId="5" w16cid:durableId="21371395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566"/>
    <w:rsid w:val="000C01EF"/>
    <w:rsid w:val="001C4787"/>
    <w:rsid w:val="00293DDE"/>
    <w:rsid w:val="004B4923"/>
    <w:rsid w:val="00674793"/>
    <w:rsid w:val="007A2E9D"/>
    <w:rsid w:val="007C0188"/>
    <w:rsid w:val="00876566"/>
    <w:rsid w:val="008978D4"/>
    <w:rsid w:val="00A31BC6"/>
    <w:rsid w:val="00BD03C8"/>
    <w:rsid w:val="00CF26E9"/>
    <w:rsid w:val="00D75F6B"/>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275A6"/>
  <w15:chartTrackingRefBased/>
  <w15:docId w15:val="{E730D17A-2B3F-4A54-8152-528B3BEB9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5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65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65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65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65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65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5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5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5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5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65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65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65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65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65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5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5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566"/>
    <w:rPr>
      <w:rFonts w:eastAsiaTheme="majorEastAsia" w:cstheme="majorBidi"/>
      <w:color w:val="272727" w:themeColor="text1" w:themeTint="D8"/>
    </w:rPr>
  </w:style>
  <w:style w:type="paragraph" w:styleId="Title">
    <w:name w:val="Title"/>
    <w:basedOn w:val="Normal"/>
    <w:next w:val="Normal"/>
    <w:link w:val="TitleChar"/>
    <w:uiPriority w:val="10"/>
    <w:qFormat/>
    <w:rsid w:val="008765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5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5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5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566"/>
    <w:pPr>
      <w:spacing w:before="160"/>
      <w:jc w:val="center"/>
    </w:pPr>
    <w:rPr>
      <w:i/>
      <w:iCs/>
      <w:color w:val="404040" w:themeColor="text1" w:themeTint="BF"/>
    </w:rPr>
  </w:style>
  <w:style w:type="character" w:customStyle="1" w:styleId="QuoteChar">
    <w:name w:val="Quote Char"/>
    <w:basedOn w:val="DefaultParagraphFont"/>
    <w:link w:val="Quote"/>
    <w:uiPriority w:val="29"/>
    <w:rsid w:val="00876566"/>
    <w:rPr>
      <w:i/>
      <w:iCs/>
      <w:color w:val="404040" w:themeColor="text1" w:themeTint="BF"/>
    </w:rPr>
  </w:style>
  <w:style w:type="paragraph" w:styleId="ListParagraph">
    <w:name w:val="List Paragraph"/>
    <w:basedOn w:val="Normal"/>
    <w:uiPriority w:val="34"/>
    <w:qFormat/>
    <w:rsid w:val="00876566"/>
    <w:pPr>
      <w:ind w:left="720"/>
      <w:contextualSpacing/>
    </w:pPr>
  </w:style>
  <w:style w:type="character" w:styleId="IntenseEmphasis">
    <w:name w:val="Intense Emphasis"/>
    <w:basedOn w:val="DefaultParagraphFont"/>
    <w:uiPriority w:val="21"/>
    <w:qFormat/>
    <w:rsid w:val="00876566"/>
    <w:rPr>
      <w:i/>
      <w:iCs/>
      <w:color w:val="2F5496" w:themeColor="accent1" w:themeShade="BF"/>
    </w:rPr>
  </w:style>
  <w:style w:type="paragraph" w:styleId="IntenseQuote">
    <w:name w:val="Intense Quote"/>
    <w:basedOn w:val="Normal"/>
    <w:next w:val="Normal"/>
    <w:link w:val="IntenseQuoteChar"/>
    <w:uiPriority w:val="30"/>
    <w:qFormat/>
    <w:rsid w:val="008765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6566"/>
    <w:rPr>
      <w:i/>
      <w:iCs/>
      <w:color w:val="2F5496" w:themeColor="accent1" w:themeShade="BF"/>
    </w:rPr>
  </w:style>
  <w:style w:type="character" w:styleId="IntenseReference">
    <w:name w:val="Intense Reference"/>
    <w:basedOn w:val="DefaultParagraphFont"/>
    <w:uiPriority w:val="32"/>
    <w:qFormat/>
    <w:rsid w:val="008765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13807">
      <w:bodyDiv w:val="1"/>
      <w:marLeft w:val="0"/>
      <w:marRight w:val="0"/>
      <w:marTop w:val="0"/>
      <w:marBottom w:val="0"/>
      <w:divBdr>
        <w:top w:val="none" w:sz="0" w:space="0" w:color="auto"/>
        <w:left w:val="none" w:sz="0" w:space="0" w:color="auto"/>
        <w:bottom w:val="none" w:sz="0" w:space="0" w:color="auto"/>
        <w:right w:val="none" w:sz="0" w:space="0" w:color="auto"/>
      </w:divBdr>
    </w:div>
    <w:div w:id="1999646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750</Words>
  <Characters>4275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Adnan Borshon</dc:creator>
  <cp:keywords/>
  <dc:description/>
  <cp:lastModifiedBy>Adnan Borshon</cp:lastModifiedBy>
  <cp:revision>2</cp:revision>
  <dcterms:created xsi:type="dcterms:W3CDTF">2026-10-01T13:28:00Z</dcterms:created>
  <dcterms:modified xsi:type="dcterms:W3CDTF">2026-10-01T13:31:00Z</dcterms:modified>
</cp:coreProperties>
</file>