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1"/>
        <w:spacing w:before="75" w:after="0"/>
        <w:rPr/>
      </w:pPr>
      <w:r>
        <w:rPr>
          <w:rtl w:val="true"/>
        </w:rPr>
        <w:t>الجامعة</w:t>
      </w:r>
      <w:r>
        <w:rPr>
          <w:rtl w:val="true"/>
        </w:rPr>
        <w:t>: ........................................................</w:t>
        <w:br/>
      </w:r>
      <w:r>
        <w:rPr>
          <w:rtl w:val="true"/>
        </w:rPr>
        <w:t xml:space="preserve">الكلية </w:t>
      </w:r>
      <w:r>
        <w:rPr>
          <w:rtl w:val="true"/>
        </w:rPr>
        <w:t xml:space="preserve">/ </w:t>
      </w:r>
      <w:r>
        <w:rPr>
          <w:rtl w:val="true"/>
        </w:rPr>
        <w:t>القسم</w:t>
      </w:r>
      <w:r>
        <w:rPr>
          <w:rtl w:val="true"/>
        </w:rPr>
        <w:t>: ........................................................</w:t>
      </w:r>
    </w:p>
    <w:p>
      <w:pPr>
        <w:pStyle w:val="BodyText"/>
        <w:bidi w:val="1"/>
        <w:spacing w:before="75" w:after="0"/>
        <w:rPr/>
      </w:pPr>
      <w:r>
        <w:rPr>
          <w:rtl w:val="true"/>
        </w:rPr>
        <w:t>تقرير مشروع في الحسابات العلمية والمحاكاة الفيزيائية</w:t>
      </w:r>
    </w:p>
    <w:p>
      <w:pPr>
        <w:pStyle w:val="BodyText"/>
        <w:bidi w:val="1"/>
        <w:spacing w:before="75" w:after="150"/>
        <w:ind w:left="75" w:right="75"/>
        <w:jc w:val="both"/>
        <w:rPr/>
      </w:pPr>
      <w:r>
        <w:rPr>
          <w:rtl w:val="true"/>
        </w:rPr>
        <w:t>محاكاة لعبة البلياردو</w:t>
      </w:r>
    </w:p>
    <w:p>
      <w:pPr>
        <w:pStyle w:val="Heading1"/>
        <w:keepNext w:val="true"/>
        <w:bidi w:val="1"/>
        <w:spacing w:before="270" w:after="120"/>
        <w:ind w:left="270" w:right="270"/>
        <w:jc w:val="center"/>
        <w:rPr/>
      </w:pPr>
      <w:r>
        <w:rPr/>
        <w:t>Billiards</w:t>
      </w:r>
    </w:p>
    <w:p>
      <w:pPr>
        <w:pStyle w:val="BodyText"/>
        <w:bidi w:val="1"/>
        <w:spacing w:before="75" w:after="0"/>
        <w:rPr/>
      </w:pPr>
      <w:r>
        <w:rPr>
          <w:rStyle w:val="Strong"/>
          <w:rtl w:val="true"/>
        </w:rPr>
        <w:t>إعداد الطلاب</w:t>
      </w:r>
      <w:r>
        <w:rPr>
          <w:rtl w:val="true"/>
        </w:rPr>
        <w:br/>
      </w:r>
      <w:r>
        <w:rPr>
          <w:rtl w:val="true"/>
        </w:rPr>
        <w:t>محمد أمين طارق أبو الشامات – عدنان محمد طه – ليث أحمد اختريني</w:t>
      </w:r>
      <w:r>
        <w:rPr>
          <w:rtl w:val="true"/>
        </w:rPr>
        <w:br/>
      </w:r>
      <w:r>
        <w:rPr>
          <w:rtl w:val="true"/>
        </w:rPr>
        <w:t xml:space="preserve">هاشم محمد أيمن السيوفي – محمد مالك أنس السعدي </w:t>
      </w:r>
    </w:p>
    <w:p>
      <w:pPr>
        <w:pStyle w:val="BodyText"/>
        <w:bidi w:val="1"/>
        <w:spacing w:before="75" w:after="150"/>
        <w:ind w:left="75" w:right="75"/>
        <w:jc w:val="both"/>
        <w:rPr/>
      </w:pPr>
      <w:r>
        <w:rPr>
          <w:rtl w:val="true"/>
        </w:rPr>
        <w:t>العام الدراسي</w:t>
      </w:r>
      <w:r>
        <w:rPr>
          <w:rtl w:val="true"/>
        </w:rPr>
        <w:t xml:space="preserve">: </w:t>
      </w:r>
      <w:r>
        <w:rPr/>
        <w:t>2025</w:t>
      </w:r>
      <w:r>
        <w:rPr>
          <w:rtl w:val="true"/>
        </w:rPr>
        <w:t xml:space="preserve"> – </w:t>
      </w:r>
      <w:r>
        <w:rPr/>
        <w:t>2026</w:t>
      </w:r>
    </w:p>
    <w:p>
      <w:pPr>
        <w:pStyle w:val="Heading2page-break"/>
        <w:bidi w:val="1"/>
        <w:jc w:val="right"/>
        <w:rPr/>
      </w:pPr>
      <w:r>
        <w:rPr>
          <w:rtl w:val="true"/>
        </w:rPr>
        <w:t>محتويات التقرير</w:t>
      </w:r>
    </w:p>
    <w:tbl>
      <w:tblPr>
        <w:bidiVisual w:val="true"/>
        <w:tblW w:w="5687" w:type="dxa"/>
        <w:jc w:val="left"/>
        <w:tblInd w:w="0" w:type="dxa"/>
        <w:tblLayout w:type="fixed"/>
        <w:tblCellMar>
          <w:top w:w="28" w:type="dxa"/>
          <w:left w:w="28" w:type="dxa"/>
          <w:bottom w:w="28" w:type="dxa"/>
          <w:right w:w="28" w:type="dxa"/>
        </w:tblCellMar>
      </w:tblPr>
      <w:tblGrid>
        <w:gridCol w:w="2971"/>
        <w:gridCol w:w="2716"/>
      </w:tblGrid>
      <w:tr>
        <w:trPr/>
        <w:tc>
          <w:tcPr>
            <w:tcW w:w="2971" w:type="dxa"/>
            <w:tcBorders/>
            <w:vAlign w:val="center"/>
          </w:tcPr>
          <w:p>
            <w:pPr>
              <w:pStyle w:val="TableContents"/>
              <w:bidi w:val="1"/>
              <w:spacing w:before="75" w:after="150"/>
              <w:rPr/>
            </w:pPr>
            <w:r>
              <w:rPr/>
              <w:t>1</w:t>
            </w:r>
            <w:r>
              <w:rPr>
                <w:rtl w:val="true"/>
              </w:rPr>
              <w:t xml:space="preserve">. </w:t>
            </w:r>
            <w:r>
              <w:rPr>
                <w:rtl w:val="true"/>
              </w:rPr>
              <w:t>مقدمة وأهداف المشروع</w:t>
            </w:r>
          </w:p>
        </w:tc>
        <w:tc>
          <w:tcPr>
            <w:tcW w:w="2716" w:type="dxa"/>
            <w:tcBorders/>
            <w:vAlign w:val="center"/>
          </w:tcPr>
          <w:p>
            <w:pPr>
              <w:pStyle w:val="TableContents"/>
              <w:bidi w:val="1"/>
              <w:spacing w:before="75" w:after="150"/>
              <w:rPr/>
            </w:pPr>
            <w:r>
              <w:rPr>
                <w:rtl w:val="true"/>
              </w:rPr>
              <w:t>الدراسة العامة</w:t>
            </w:r>
          </w:p>
        </w:tc>
      </w:tr>
      <w:tr>
        <w:trPr/>
        <w:tc>
          <w:tcPr>
            <w:tcW w:w="2971" w:type="dxa"/>
            <w:tcBorders/>
            <w:vAlign w:val="center"/>
          </w:tcPr>
          <w:p>
            <w:pPr>
              <w:pStyle w:val="TableContents"/>
              <w:bidi w:val="1"/>
              <w:spacing w:before="75" w:after="150"/>
              <w:rPr/>
            </w:pPr>
            <w:r>
              <w:rPr/>
              <w:t>2</w:t>
            </w:r>
            <w:r>
              <w:rPr>
                <w:rtl w:val="true"/>
              </w:rPr>
              <w:t xml:space="preserve">. </w:t>
            </w:r>
            <w:r>
              <w:rPr>
                <w:rtl w:val="true"/>
              </w:rPr>
              <w:t>الدراسة الفيزيائية</w:t>
            </w:r>
          </w:p>
        </w:tc>
        <w:tc>
          <w:tcPr>
            <w:tcW w:w="2716" w:type="dxa"/>
            <w:tcBorders/>
            <w:vAlign w:val="center"/>
          </w:tcPr>
          <w:p>
            <w:pPr>
              <w:pStyle w:val="TableContents"/>
              <w:bidi w:val="1"/>
              <w:spacing w:before="75" w:after="150"/>
              <w:rPr/>
            </w:pPr>
            <w:r>
              <w:rPr>
                <w:rtl w:val="true"/>
              </w:rPr>
              <w:t>حركة الكرة والتصادم والدوران</w:t>
            </w:r>
          </w:p>
        </w:tc>
      </w:tr>
      <w:tr>
        <w:trPr/>
        <w:tc>
          <w:tcPr>
            <w:tcW w:w="2971" w:type="dxa"/>
            <w:tcBorders/>
            <w:vAlign w:val="center"/>
          </w:tcPr>
          <w:p>
            <w:pPr>
              <w:pStyle w:val="TableContents"/>
              <w:bidi w:val="1"/>
              <w:spacing w:before="75" w:after="150"/>
              <w:rPr/>
            </w:pPr>
            <w:r>
              <w:rPr/>
              <w:t>3</w:t>
            </w:r>
            <w:r>
              <w:rPr>
                <w:rtl w:val="true"/>
              </w:rPr>
              <w:t xml:space="preserve">. </w:t>
            </w:r>
            <w:r>
              <w:rPr>
                <w:rtl w:val="true"/>
              </w:rPr>
              <w:t>دراسة الدوال البرمجية</w:t>
            </w:r>
          </w:p>
        </w:tc>
        <w:tc>
          <w:tcPr>
            <w:tcW w:w="2716" w:type="dxa"/>
            <w:tcBorders/>
            <w:vAlign w:val="center"/>
          </w:tcPr>
          <w:p>
            <w:pPr>
              <w:pStyle w:val="TableContents"/>
              <w:bidi w:val="1"/>
              <w:spacing w:before="75" w:after="150"/>
              <w:rPr/>
            </w:pPr>
            <w:r>
              <w:rPr>
                <w:rtl w:val="true"/>
              </w:rPr>
              <w:t>الدوال الرئيسية ووظائفها</w:t>
            </w:r>
          </w:p>
        </w:tc>
      </w:tr>
      <w:tr>
        <w:trPr/>
        <w:tc>
          <w:tcPr>
            <w:tcW w:w="2971" w:type="dxa"/>
            <w:tcBorders/>
            <w:vAlign w:val="center"/>
          </w:tcPr>
          <w:p>
            <w:pPr>
              <w:pStyle w:val="TableContents"/>
              <w:bidi w:val="1"/>
              <w:spacing w:before="75" w:after="150"/>
              <w:rPr/>
            </w:pPr>
            <w:r>
              <w:rPr/>
              <w:t>4</w:t>
            </w:r>
            <w:r>
              <w:rPr>
                <w:rtl w:val="true"/>
              </w:rPr>
              <w:t xml:space="preserve">. </w:t>
            </w:r>
            <w:r>
              <w:rPr>
                <w:rtl w:val="true"/>
              </w:rPr>
              <w:t>آلية تنفيذ المشروع</w:t>
            </w:r>
          </w:p>
        </w:tc>
        <w:tc>
          <w:tcPr>
            <w:tcW w:w="2716" w:type="dxa"/>
            <w:tcBorders/>
            <w:vAlign w:val="center"/>
          </w:tcPr>
          <w:p>
            <w:pPr>
              <w:pStyle w:val="TableContents"/>
              <w:bidi w:val="1"/>
              <w:spacing w:before="75" w:after="150"/>
              <w:rPr/>
            </w:pPr>
            <w:r>
              <w:rPr>
                <w:rtl w:val="true"/>
              </w:rPr>
              <w:t>البنية وخطوات التشغيل</w:t>
            </w:r>
          </w:p>
        </w:tc>
      </w:tr>
      <w:tr>
        <w:trPr/>
        <w:tc>
          <w:tcPr>
            <w:tcW w:w="2971" w:type="dxa"/>
            <w:tcBorders/>
            <w:vAlign w:val="center"/>
          </w:tcPr>
          <w:p>
            <w:pPr>
              <w:pStyle w:val="TableContents"/>
              <w:bidi w:val="1"/>
              <w:spacing w:before="75" w:after="150"/>
              <w:rPr/>
            </w:pPr>
            <w:r>
              <w:rPr/>
              <w:t>5</w:t>
            </w:r>
            <w:r>
              <w:rPr>
                <w:rtl w:val="true"/>
              </w:rPr>
              <w:t xml:space="preserve">. </w:t>
            </w:r>
            <w:r>
              <w:rPr>
                <w:rtl w:val="true"/>
              </w:rPr>
              <w:t>النتائج وتنفيذ واجهة الاستخدام</w:t>
            </w:r>
          </w:p>
        </w:tc>
        <w:tc>
          <w:tcPr>
            <w:tcW w:w="2716" w:type="dxa"/>
            <w:tcBorders/>
            <w:vAlign w:val="center"/>
          </w:tcPr>
          <w:p>
            <w:pPr>
              <w:pStyle w:val="TableContents"/>
              <w:bidi w:val="1"/>
              <w:spacing w:before="75" w:after="150"/>
              <w:rPr/>
            </w:pPr>
            <w:r>
              <w:rPr>
                <w:rtl w:val="true"/>
              </w:rPr>
              <w:t>النتائج ومواضع الصور</w:t>
            </w:r>
          </w:p>
        </w:tc>
      </w:tr>
      <w:tr>
        <w:trPr/>
        <w:tc>
          <w:tcPr>
            <w:tcW w:w="2971" w:type="dxa"/>
            <w:tcBorders/>
            <w:vAlign w:val="center"/>
          </w:tcPr>
          <w:p>
            <w:pPr>
              <w:pStyle w:val="TableContents"/>
              <w:bidi w:val="1"/>
              <w:spacing w:before="75" w:after="150"/>
              <w:rPr/>
            </w:pPr>
            <w:r>
              <w:rPr/>
              <w:t>6</w:t>
            </w:r>
            <w:r>
              <w:rPr>
                <w:rtl w:val="true"/>
              </w:rPr>
              <w:t xml:space="preserve">. </w:t>
            </w:r>
            <w:r>
              <w:rPr>
                <w:rtl w:val="true"/>
              </w:rPr>
              <w:t>المشكلات التي واجهتنا</w:t>
            </w:r>
          </w:p>
        </w:tc>
        <w:tc>
          <w:tcPr>
            <w:tcW w:w="2716" w:type="dxa"/>
            <w:tcBorders/>
            <w:vAlign w:val="center"/>
          </w:tcPr>
          <w:p>
            <w:pPr>
              <w:pStyle w:val="TableContents"/>
              <w:bidi w:val="1"/>
              <w:spacing w:before="75" w:after="150"/>
              <w:rPr/>
            </w:pPr>
            <w:r>
              <w:rPr>
                <w:rtl w:val="true"/>
              </w:rPr>
              <w:t>الدراسة الفيزيائية والبرمجة</w:t>
            </w:r>
          </w:p>
        </w:tc>
      </w:tr>
      <w:tr>
        <w:trPr/>
        <w:tc>
          <w:tcPr>
            <w:tcW w:w="2971" w:type="dxa"/>
            <w:tcBorders/>
            <w:vAlign w:val="center"/>
          </w:tcPr>
          <w:p>
            <w:pPr>
              <w:pStyle w:val="TableContents"/>
              <w:bidi w:val="1"/>
              <w:spacing w:before="75" w:after="150"/>
              <w:rPr/>
            </w:pPr>
            <w:r>
              <w:rPr/>
              <w:t>7</w:t>
            </w:r>
            <w:r>
              <w:rPr>
                <w:rtl w:val="true"/>
              </w:rPr>
              <w:t xml:space="preserve">. </w:t>
            </w:r>
            <w:r>
              <w:rPr>
                <w:rtl w:val="true"/>
              </w:rPr>
              <w:t>الخلاصة والتطوير المستقبلي</w:t>
            </w:r>
          </w:p>
        </w:tc>
        <w:tc>
          <w:tcPr>
            <w:tcW w:w="2716" w:type="dxa"/>
            <w:tcBorders/>
            <w:vAlign w:val="center"/>
          </w:tcPr>
          <w:p>
            <w:pPr>
              <w:pStyle w:val="TableContents"/>
              <w:bidi w:val="1"/>
              <w:spacing w:before="75" w:after="150"/>
              <w:rPr/>
            </w:pPr>
            <w:r>
              <w:rPr>
                <w:rtl w:val="true"/>
              </w:rPr>
              <w:t>التقييم النهائي</w:t>
            </w:r>
          </w:p>
        </w:tc>
      </w:tr>
    </w:tbl>
    <w:p>
      <w:pPr>
        <w:pStyle w:val="Heading2page-break"/>
        <w:bidi w:val="1"/>
        <w:jc w:val="right"/>
        <w:rPr/>
      </w:pPr>
      <w:r>
        <w:rPr/>
        <w:t>1</w:t>
      </w:r>
      <w:r>
        <w:rPr>
          <w:rtl w:val="true"/>
        </w:rPr>
        <w:t xml:space="preserve">. </w:t>
      </w:r>
      <w:r>
        <w:rPr>
          <w:rtl w:val="true"/>
        </w:rPr>
        <w:t>مقدمة وأهداف المشروع</w:t>
      </w:r>
    </w:p>
    <w:p>
      <w:pPr>
        <w:pStyle w:val="BodyText"/>
        <w:bidi w:val="1"/>
        <w:spacing w:before="75" w:after="150"/>
        <w:ind w:left="75" w:right="75"/>
        <w:jc w:val="both"/>
        <w:rPr/>
      </w:pPr>
      <w:r>
        <w:rPr>
          <w:rtl w:val="true"/>
        </w:rPr>
        <w:t>يهدف هذا المشروع إلى بناء محاكاة تفاعلية للعبة البلياردو تجمع بين القواعد الأساسية للعبة والنمذجة الفيزيائية للحركة والتصادم والدوران</w:t>
      </w:r>
      <w:r>
        <w:rPr>
          <w:rtl w:val="true"/>
        </w:rPr>
        <w:t xml:space="preserve">. </w:t>
      </w:r>
      <w:r>
        <w:rPr>
          <w:rtl w:val="true"/>
        </w:rPr>
        <w:t xml:space="preserve">نُفذ المشروع كتطبيق ويب ثلاثي الأبعاد باستخدام </w:t>
      </w:r>
      <w:r>
        <w:rPr>
          <w:rStyle w:val="SourceText"/>
        </w:rPr>
        <w:t>JavaScript</w:t>
      </w:r>
      <w:r>
        <w:rPr>
          <w:rtl w:val="true"/>
        </w:rPr>
        <w:t xml:space="preserve"> </w:t>
      </w:r>
      <w:r>
        <w:rPr>
          <w:rtl w:val="true"/>
        </w:rPr>
        <w:t xml:space="preserve">ومكتبة </w:t>
      </w:r>
      <w:r>
        <w:rPr>
          <w:rStyle w:val="SourceText"/>
        </w:rPr>
        <w:t>Three.js</w:t>
      </w:r>
      <w:r>
        <w:rPr>
          <w:rtl w:val="true"/>
        </w:rPr>
        <w:t>، مع فصل واضح بين محرك الفيزياء، وقواعد لعبة الثماني كرات، والرسم، وواجهة الاستخدام</w:t>
      </w:r>
      <w:r>
        <w:rPr>
          <w:rtl w:val="true"/>
        </w:rPr>
        <w:t xml:space="preserve">. </w:t>
      </w:r>
    </w:p>
    <w:p>
      <w:pPr>
        <w:pStyle w:val="BodyText"/>
        <w:bidi w:val="1"/>
        <w:spacing w:before="75" w:after="150"/>
        <w:ind w:left="75" w:right="75"/>
        <w:jc w:val="both"/>
        <w:rPr/>
      </w:pPr>
      <w:r>
        <w:rPr>
          <w:rtl w:val="true"/>
        </w:rPr>
        <w:t xml:space="preserve">اعتمدت الدراسة الفيزيائية الأساسية على الوثيقة </w:t>
      </w:r>
      <w:r>
        <w:rPr>
          <w:rStyle w:val="SourceText"/>
        </w:rPr>
        <w:t>docs/39.docx</w:t>
      </w:r>
      <w:r>
        <w:rPr>
          <w:rtl w:val="true"/>
        </w:rPr>
        <w:t>، ثم حُولت المفاهيم المذكورة فيها إلى نموذج عددي يعمل بخطوة زمنية ثابتة</w:t>
      </w:r>
      <w:r>
        <w:rPr>
          <w:rtl w:val="true"/>
        </w:rPr>
        <w:t xml:space="preserve">. </w:t>
      </w:r>
      <w:r>
        <w:rPr>
          <w:rtl w:val="true"/>
        </w:rPr>
        <w:t>وقد روعي أن تكون المحاكاة قابلة للعب وليست مجرد عرض نظري، لذلك استُخدمت معاملات قابلة للضبط لتحقيق توازن بين الواقعية وسهولة اللعب</w:t>
      </w:r>
      <w:r>
        <w:rPr>
          <w:rtl w:val="true"/>
        </w:rPr>
        <w:t xml:space="preserve">. </w:t>
      </w:r>
    </w:p>
    <w:p>
      <w:pPr>
        <w:pStyle w:val="Heading3"/>
        <w:keepNext w:val="true"/>
        <w:numPr>
          <w:ilvl w:val="0"/>
          <w:numId w:val="0"/>
        </w:numPr>
        <w:bidi w:val="1"/>
        <w:spacing w:before="270" w:after="120"/>
        <w:ind w:left="270" w:right="270"/>
        <w:jc w:val="right"/>
        <w:rPr/>
      </w:pPr>
      <w:r>
        <w:rPr>
          <w:rtl w:val="true"/>
        </w:rPr>
        <w:t>أهداف المشروع</w:t>
      </w:r>
    </w:p>
    <w:p>
      <w:pPr>
        <w:pStyle w:val="BodyText"/>
        <w:numPr>
          <w:ilvl w:val="0"/>
          <w:numId w:val="2"/>
        </w:numPr>
        <w:tabs>
          <w:tab w:val="clear" w:pos="1134"/>
          <w:tab w:val="left" w:pos="784" w:leader="none"/>
        </w:tabs>
        <w:bidi w:val="1"/>
        <w:spacing w:before="75" w:after="0"/>
        <w:ind w:firstLine="992" w:left="784"/>
        <w:rPr/>
      </w:pPr>
      <w:r>
        <w:rPr>
          <w:rtl w:val="true"/>
        </w:rPr>
        <w:t>محاكاة الحركة الانتقالية والدورانية لكرات البلياردو</w:t>
      </w:r>
      <w:r>
        <w:rPr>
          <w:rtl w:val="true"/>
        </w:rPr>
        <w:t xml:space="preserve">. </w:t>
      </w:r>
    </w:p>
    <w:p>
      <w:pPr>
        <w:pStyle w:val="BodyText"/>
        <w:numPr>
          <w:ilvl w:val="0"/>
          <w:numId w:val="2"/>
        </w:numPr>
        <w:tabs>
          <w:tab w:val="clear" w:pos="1134"/>
          <w:tab w:val="left" w:pos="784" w:leader="none"/>
        </w:tabs>
        <w:bidi w:val="1"/>
        <w:spacing w:before="75" w:after="0"/>
        <w:ind w:firstLine="992" w:left="784"/>
        <w:rPr/>
      </w:pPr>
      <w:r>
        <w:rPr>
          <w:rtl w:val="true"/>
        </w:rPr>
        <w:t>تمثيل الاحتكاك بين الكرة وقماش الطاولة والانتقال من الانزلاق إلى التدحرج</w:t>
      </w:r>
      <w:r>
        <w:rPr>
          <w:rtl w:val="true"/>
        </w:rPr>
        <w:t xml:space="preserve">. </w:t>
      </w:r>
    </w:p>
    <w:p>
      <w:pPr>
        <w:pStyle w:val="BodyText"/>
        <w:numPr>
          <w:ilvl w:val="0"/>
          <w:numId w:val="2"/>
        </w:numPr>
        <w:tabs>
          <w:tab w:val="clear" w:pos="1134"/>
          <w:tab w:val="left" w:pos="784" w:leader="none"/>
        </w:tabs>
        <w:bidi w:val="1"/>
        <w:spacing w:before="75" w:after="0"/>
        <w:ind w:firstLine="992" w:left="784"/>
        <w:rPr/>
      </w:pPr>
      <w:r>
        <w:rPr>
          <w:rtl w:val="true"/>
        </w:rPr>
        <w:t>محاكاة التصادم بين الكرات وبين الكرة وحواف الطاولة</w:t>
      </w:r>
      <w:r>
        <w:rPr>
          <w:rtl w:val="true"/>
        </w:rPr>
        <w:t xml:space="preserve">. </w:t>
      </w:r>
    </w:p>
    <w:p>
      <w:pPr>
        <w:pStyle w:val="BodyText"/>
        <w:numPr>
          <w:ilvl w:val="0"/>
          <w:numId w:val="2"/>
        </w:numPr>
        <w:tabs>
          <w:tab w:val="clear" w:pos="1134"/>
          <w:tab w:val="left" w:pos="784" w:leader="none"/>
        </w:tabs>
        <w:bidi w:val="1"/>
        <w:spacing w:before="75" w:after="0"/>
        <w:ind w:firstLine="992" w:left="784"/>
        <w:rPr/>
      </w:pPr>
      <w:r>
        <w:rPr>
          <w:rtl w:val="true"/>
        </w:rPr>
        <w:t xml:space="preserve">إتاحة الضرب خارج مركز الكرة لإنتاج </w:t>
      </w:r>
      <w:r>
        <w:rPr>
          <w:rStyle w:val="SourceText"/>
        </w:rPr>
        <w:t>follow</w:t>
      </w:r>
      <w:r>
        <w:rPr>
          <w:rtl w:val="true"/>
        </w:rPr>
        <w:t xml:space="preserve"> </w:t>
      </w:r>
      <w:r>
        <w:rPr>
          <w:rtl w:val="true"/>
        </w:rPr>
        <w:t>و</w:t>
      </w:r>
      <w:r>
        <w:rPr>
          <w:rStyle w:val="SourceText"/>
        </w:rPr>
        <w:t>draw</w:t>
      </w:r>
      <w:r>
        <w:rPr>
          <w:rtl w:val="true"/>
        </w:rPr>
        <w:t xml:space="preserve"> </w:t>
      </w:r>
      <w:r>
        <w:rPr>
          <w:rtl w:val="true"/>
        </w:rPr>
        <w:t>و</w:t>
      </w:r>
      <w:r>
        <w:rPr>
          <w:rStyle w:val="SourceText"/>
        </w:rPr>
        <w:t>side spin</w:t>
      </w:r>
      <w:r>
        <w:rPr>
          <w:rtl w:val="true"/>
        </w:rPr>
        <w:t xml:space="preserve">. </w:t>
      </w:r>
    </w:p>
    <w:p>
      <w:pPr>
        <w:pStyle w:val="BodyText"/>
        <w:numPr>
          <w:ilvl w:val="0"/>
          <w:numId w:val="2"/>
        </w:numPr>
        <w:tabs>
          <w:tab w:val="clear" w:pos="1134"/>
          <w:tab w:val="left" w:pos="784" w:leader="none"/>
        </w:tabs>
        <w:bidi w:val="1"/>
        <w:spacing w:before="75" w:after="0"/>
        <w:ind w:firstLine="992" w:left="784"/>
        <w:rPr/>
      </w:pPr>
      <w:r>
        <w:rPr>
          <w:rtl w:val="true"/>
        </w:rPr>
        <w:t>تطبيق قواعد لعبة الثماني كرات وإدارة الأدوار والأخطاء والفوز</w:t>
      </w:r>
      <w:r>
        <w:rPr>
          <w:rtl w:val="true"/>
        </w:rPr>
        <w:t xml:space="preserve">. </w:t>
      </w:r>
    </w:p>
    <w:p>
      <w:pPr>
        <w:pStyle w:val="BodyText"/>
        <w:numPr>
          <w:ilvl w:val="0"/>
          <w:numId w:val="2"/>
        </w:numPr>
        <w:tabs>
          <w:tab w:val="clear" w:pos="1134"/>
          <w:tab w:val="left" w:pos="784" w:leader="none"/>
        </w:tabs>
        <w:bidi w:val="1"/>
        <w:ind w:firstLine="992" w:left="784"/>
        <w:rPr/>
      </w:pPr>
      <w:r>
        <w:rPr>
          <w:rtl w:val="true"/>
        </w:rPr>
        <w:t>تقديم واجهة متجاوبة تدعم الفأرة واللمس ولوحة المفاتيح والمؤثرات الصوتية</w:t>
      </w:r>
      <w:r>
        <w:rPr>
          <w:rtl w:val="true"/>
        </w:rPr>
        <w:t xml:space="preserve">. </w:t>
      </w:r>
    </w:p>
    <w:p>
      <w:pPr>
        <w:pStyle w:val="Heading2page-break"/>
        <w:bidi w:val="1"/>
        <w:jc w:val="right"/>
        <w:rPr/>
      </w:pPr>
      <w:r>
        <w:rPr/>
        <w:t>2</w:t>
      </w:r>
      <w:r>
        <w:rPr>
          <w:rtl w:val="true"/>
        </w:rPr>
        <w:t xml:space="preserve">. </w:t>
      </w:r>
      <w:r>
        <w:rPr>
          <w:rtl w:val="true"/>
        </w:rPr>
        <w:t>الدراسة الفيزيائية</w:t>
      </w:r>
    </w:p>
    <w:p>
      <w:pPr>
        <w:pStyle w:val="Heading3"/>
        <w:keepNext w:val="true"/>
        <w:numPr>
          <w:ilvl w:val="0"/>
          <w:numId w:val="0"/>
        </w:numPr>
        <w:bidi w:val="1"/>
        <w:spacing w:before="270" w:after="120"/>
        <w:ind w:left="270" w:right="270"/>
        <w:jc w:val="right"/>
        <w:rPr/>
      </w:pPr>
      <w:r>
        <w:rPr/>
        <w:t>2.1</w:t>
      </w:r>
      <w:r>
        <w:rPr>
          <w:rtl w:val="true"/>
        </w:rPr>
        <w:t xml:space="preserve"> </w:t>
      </w:r>
      <w:r>
        <w:rPr>
          <w:rtl w:val="true"/>
        </w:rPr>
        <w:t>الفرضيات العامة</w:t>
      </w:r>
    </w:p>
    <w:p>
      <w:pPr>
        <w:pStyle w:val="BodyText"/>
        <w:bidi w:val="1"/>
        <w:spacing w:before="75" w:after="150"/>
        <w:ind w:left="75" w:right="75"/>
        <w:jc w:val="both"/>
        <w:rPr/>
      </w:pPr>
      <w:r>
        <w:rPr>
          <w:rtl w:val="true"/>
        </w:rPr>
        <w:t>لتبسيط النموذج فُرض أن جميع الكرات متساوية في الكتلة ونصف القطر، وأن سطح الطاولة مستوٍ، وأن تصادم الكرة مع الكرة لحظي وثنائي وعديم الاحتكاك</w:t>
      </w:r>
      <w:r>
        <w:rPr>
          <w:rtl w:val="true"/>
        </w:rPr>
        <w:t xml:space="preserve">. </w:t>
      </w:r>
      <w:r>
        <w:rPr>
          <w:rtl w:val="true"/>
        </w:rPr>
        <w:t>لذلك تنتقل كمية الحركة الخطية بين الكرات، بينما لا تنتقل السرعة الزاوية بينها في النموذج الحالي</w:t>
      </w:r>
      <w:r>
        <w:rPr>
          <w:rtl w:val="true"/>
        </w:rPr>
        <w:t xml:space="preserve">. </w:t>
      </w:r>
      <w:r>
        <w:rPr>
          <w:rtl w:val="true"/>
        </w:rPr>
        <w:t>كما أُهملت مقاومة الهواء لأن مقدارها صغير مقارنة بقوة احتكاك القماش ضمن سرعات اللعب المعتادة</w:t>
      </w:r>
      <w:r>
        <w:rPr>
          <w:rtl w:val="true"/>
        </w:rPr>
        <w:t xml:space="preserve">. </w:t>
      </w:r>
    </w:p>
    <w:p>
      <w:pPr>
        <w:pStyle w:val="Heading3"/>
        <w:keepNext w:val="true"/>
        <w:numPr>
          <w:ilvl w:val="0"/>
          <w:numId w:val="0"/>
        </w:numPr>
        <w:bidi w:val="1"/>
        <w:spacing w:before="270" w:after="120"/>
        <w:ind w:left="270" w:right="270"/>
        <w:jc w:val="right"/>
        <w:rPr/>
      </w:pPr>
      <w:r>
        <w:rPr/>
        <w:t>2.2</w:t>
      </w:r>
      <w:r>
        <w:rPr>
          <w:rtl w:val="true"/>
        </w:rPr>
        <w:t xml:space="preserve"> </w:t>
      </w:r>
      <w:r>
        <w:rPr>
          <w:rtl w:val="true"/>
        </w:rPr>
        <w:t>حالة الكرة</w:t>
      </w:r>
    </w:p>
    <w:p>
      <w:pPr>
        <w:pStyle w:val="BodyText"/>
        <w:bidi w:val="1"/>
        <w:spacing w:before="75" w:after="150"/>
        <w:ind w:left="75" w:right="75"/>
        <w:jc w:val="both"/>
        <w:rPr/>
      </w:pPr>
      <w:r>
        <w:rPr>
          <w:rtl w:val="true"/>
        </w:rPr>
        <w:t>تُمثل حالة كل كرة بالمتغيرات الآتية</w:t>
      </w:r>
      <w:r>
        <w:rPr>
          <w:rtl w:val="true"/>
        </w:rPr>
        <w:t>:</w:t>
      </w:r>
    </w:p>
    <w:p>
      <w:pPr>
        <w:pStyle w:val="BodyText"/>
        <w:numPr>
          <w:ilvl w:val="0"/>
          <w:numId w:val="3"/>
        </w:numPr>
        <w:tabs>
          <w:tab w:val="clear" w:pos="1134"/>
          <w:tab w:val="left" w:pos="709" w:leader="none"/>
        </w:tabs>
        <w:bidi w:val="0"/>
        <w:spacing w:before="75" w:after="0"/>
        <w:ind w:hanging="283" w:left="709" w:right="0"/>
        <w:rPr/>
      </w:pPr>
      <w:r>
        <w:rPr>
          <w:rtl w:val="true"/>
        </w:rPr>
        <w:t>شعاع الموضع</w:t>
      </w:r>
      <w:r>
        <w:rPr/>
        <w:t xml:space="preserve"> </w:t>
      </w:r>
      <w:r>
        <w:rPr/>
        <w:t xml:space="preserve">r = (x, z) </w:t>
      </w:r>
      <w:r>
        <w:rPr>
          <w:rtl w:val="true"/>
        </w:rPr>
        <w:t>على سطح الطاولة</w:t>
      </w:r>
      <w:r>
        <w:rPr/>
        <w:t xml:space="preserve">. </w:t>
      </w:r>
    </w:p>
    <w:p>
      <w:pPr>
        <w:pStyle w:val="BodyText"/>
        <w:numPr>
          <w:ilvl w:val="0"/>
          <w:numId w:val="3"/>
        </w:numPr>
        <w:tabs>
          <w:tab w:val="clear" w:pos="1134"/>
          <w:tab w:val="left" w:pos="709" w:leader="none"/>
        </w:tabs>
        <w:bidi w:val="0"/>
        <w:spacing w:before="75" w:after="0"/>
        <w:ind w:hanging="283" w:left="709" w:right="0"/>
        <w:rPr/>
      </w:pPr>
      <w:r>
        <w:rPr>
          <w:rtl w:val="true"/>
        </w:rPr>
        <w:t>شعاع السرعة الخطية</w:t>
      </w:r>
      <w:r>
        <w:rPr/>
        <w:t xml:space="preserve"> </w:t>
      </w:r>
      <w:r>
        <w:rPr/>
        <w:t>v = (v</w:t>
      </w:r>
      <w:r>
        <w:rPr>
          <w:position w:val="-2"/>
          <w:sz w:val="21"/>
        </w:rPr>
        <w:t>x</w:t>
      </w:r>
      <w:r>
        <w:rPr/>
        <w:t>, v</w:t>
      </w:r>
      <w:r>
        <w:rPr>
          <w:position w:val="-2"/>
          <w:sz w:val="21"/>
        </w:rPr>
        <w:t>z</w:t>
      </w:r>
      <w:r>
        <w:rPr/>
        <w:t xml:space="preserve">). </w:t>
      </w:r>
    </w:p>
    <w:p>
      <w:pPr>
        <w:pStyle w:val="BodyText"/>
        <w:numPr>
          <w:ilvl w:val="0"/>
          <w:numId w:val="3"/>
        </w:numPr>
        <w:tabs>
          <w:tab w:val="clear" w:pos="1134"/>
          <w:tab w:val="left" w:pos="709" w:leader="none"/>
        </w:tabs>
        <w:bidi w:val="0"/>
        <w:ind w:hanging="283" w:left="709" w:right="0"/>
        <w:rPr/>
      </w:pPr>
      <w:r>
        <w:rPr>
          <w:rtl w:val="true"/>
        </w:rPr>
        <w:t>شعاع السرعة الزاوية</w:t>
      </w:r>
      <w:r>
        <w:rPr/>
        <w:t xml:space="preserve"> </w:t>
      </w:r>
      <w:r>
        <w:rPr/>
        <w:t>ω = (ω</w:t>
      </w:r>
      <w:r>
        <w:rPr>
          <w:position w:val="-2"/>
          <w:sz w:val="21"/>
        </w:rPr>
        <w:t>x</w:t>
      </w:r>
      <w:r>
        <w:rPr/>
        <w:t>, ω</w:t>
      </w:r>
      <w:r>
        <w:rPr>
          <w:position w:val="-2"/>
          <w:sz w:val="21"/>
        </w:rPr>
        <w:t>y</w:t>
      </w:r>
      <w:r>
        <w:rPr/>
        <w:t>, ω</w:t>
      </w:r>
      <w:r>
        <w:rPr>
          <w:position w:val="-2"/>
          <w:sz w:val="21"/>
        </w:rPr>
        <w:t>z</w:t>
      </w:r>
      <w:r>
        <w:rPr/>
        <w:t xml:space="preserve">). </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r(t + Δt) = r(t) + v(t) Δt</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Δθ = |ω| Δt</w:t>
      </w:r>
    </w:p>
    <w:p>
      <w:pPr>
        <w:pStyle w:val="BodyText"/>
        <w:bidi w:val="0"/>
        <w:ind w:hanging="0" w:left="0" w:right="0"/>
        <w:rPr/>
      </w:pPr>
      <w:r>
        <w:rPr>
          <w:rtl w:val="true"/>
        </w:rPr>
        <w:t>تُحدث مركبتا</w:t>
      </w:r>
      <w:r>
        <w:rPr/>
        <w:t xml:space="preserve"> </w:t>
      </w:r>
      <w:r>
        <w:rPr/>
        <w:t>ω</w:t>
      </w:r>
      <w:r>
        <w:rPr>
          <w:position w:val="-2"/>
          <w:sz w:val="21"/>
        </w:rPr>
        <w:t>x</w:t>
      </w:r>
      <w:r>
        <w:rPr/>
        <w:t xml:space="preserve"> </w:t>
      </w:r>
      <w:r>
        <w:rPr>
          <w:rtl w:val="true"/>
        </w:rPr>
        <w:t>و</w:t>
      </w:r>
      <w:r>
        <w:rPr/>
        <w:t>ω</w:t>
      </w:r>
      <w:r>
        <w:rPr>
          <w:position w:val="-2"/>
          <w:sz w:val="21"/>
        </w:rPr>
        <w:t>z</w:t>
      </w:r>
      <w:r>
        <w:rPr/>
        <w:t xml:space="preserve"> </w:t>
      </w:r>
      <w:r>
        <w:rPr>
          <w:rtl w:val="true"/>
        </w:rPr>
        <w:t>التدحرج على سطح الطاولة، بينما تمثل</w:t>
      </w:r>
      <w:r>
        <w:rPr/>
        <w:t xml:space="preserve"> </w:t>
      </w:r>
      <w:r>
        <w:rPr/>
        <w:t>ω</w:t>
      </w:r>
      <w:r>
        <w:rPr>
          <w:position w:val="-2"/>
          <w:sz w:val="21"/>
        </w:rPr>
        <w:t>y</w:t>
      </w:r>
      <w:r>
        <w:rPr/>
        <w:t xml:space="preserve"> </w:t>
      </w:r>
      <w:r>
        <w:rPr>
          <w:rtl w:val="true"/>
        </w:rPr>
        <w:t>الدوران حول المحور العمودي أو ما يعرف بالدوران الجانبي</w:t>
      </w:r>
      <w:r>
        <w:rPr/>
        <w:t xml:space="preserve">. </w:t>
      </w:r>
    </w:p>
    <w:p>
      <w:pPr>
        <w:pStyle w:val="Heading3"/>
        <w:keepNext w:val="true"/>
        <w:numPr>
          <w:ilvl w:val="0"/>
          <w:numId w:val="0"/>
        </w:numPr>
        <w:bidi w:val="1"/>
        <w:spacing w:before="270" w:after="120"/>
        <w:ind w:left="270" w:right="270"/>
        <w:jc w:val="right"/>
        <w:rPr/>
      </w:pPr>
      <w:r>
        <w:rPr/>
        <w:t>2.3</w:t>
      </w:r>
      <w:r>
        <w:rPr>
          <w:rtl w:val="true"/>
        </w:rPr>
        <w:t xml:space="preserve"> </w:t>
      </w:r>
      <w:r>
        <w:rPr>
          <w:rtl w:val="true"/>
        </w:rPr>
        <w:t>تأثير الطاولة في الكرة</w:t>
      </w:r>
    </w:p>
    <w:p>
      <w:pPr>
        <w:pStyle w:val="Heading4"/>
        <w:keepNext w:val="true"/>
        <w:numPr>
          <w:ilvl w:val="0"/>
          <w:numId w:val="0"/>
        </w:numPr>
        <w:bidi w:val="1"/>
        <w:spacing w:before="270" w:after="120"/>
        <w:ind w:left="270" w:right="270"/>
        <w:jc w:val="right"/>
        <w:rPr/>
      </w:pPr>
      <w:r>
        <w:rPr>
          <w:rtl w:val="true"/>
        </w:rPr>
        <w:t>الثقل والقوة الناظمية</w:t>
      </w:r>
    </w:p>
    <w:p>
      <w:pPr>
        <w:pStyle w:val="BodyText"/>
        <w:bidi w:val="1"/>
        <w:spacing w:before="75" w:after="150"/>
        <w:ind w:left="75" w:right="75"/>
        <w:jc w:val="both"/>
        <w:rPr/>
      </w:pPr>
      <w:r>
        <w:rPr>
          <w:rtl w:val="true"/>
        </w:rPr>
        <w:t>تؤثر قوة الثقل باتجاه الأسفل، وتعاكسها القوة الناظمية للطاولة</w:t>
      </w:r>
      <w:r>
        <w:rPr>
          <w:rtl w:val="true"/>
        </w:rPr>
        <w:t xml:space="preserve">. </w:t>
      </w:r>
      <w:r>
        <w:rPr>
          <w:rtl w:val="true"/>
        </w:rPr>
        <w:t>ولأن الحركة محصورة في مستوى أفقي، تتساوى القوتان بالشدة</w:t>
      </w:r>
      <w:r>
        <w:rPr>
          <w:rtl w:val="true"/>
        </w:rPr>
        <w:t xml:space="preserve">: </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W = mg     ,     N = mg</w:t>
      </w:r>
    </w:p>
    <w:p>
      <w:pPr>
        <w:pStyle w:val="Heading4"/>
        <w:keepNext w:val="true"/>
        <w:numPr>
          <w:ilvl w:val="0"/>
          <w:numId w:val="0"/>
        </w:numPr>
        <w:bidi w:val="1"/>
        <w:spacing w:before="270" w:after="120"/>
        <w:ind w:left="270" w:right="270"/>
        <w:jc w:val="right"/>
        <w:rPr/>
      </w:pPr>
      <w:r>
        <w:rPr>
          <w:rtl w:val="true"/>
        </w:rPr>
        <w:t>سرعة نقطة التماس</w:t>
      </w:r>
    </w:p>
    <w:p>
      <w:pPr>
        <w:pStyle w:val="BodyText"/>
        <w:bidi w:val="1"/>
        <w:spacing w:before="75" w:after="150"/>
        <w:ind w:left="75" w:right="75"/>
        <w:jc w:val="both"/>
        <w:rPr/>
      </w:pPr>
      <w:r>
        <w:rPr>
          <w:rtl w:val="true"/>
        </w:rPr>
        <w:t>لتحديد ما إذا كانت الكرة تنزلق أو تتدحرج، حُسبت السرعة النسبية لنقطة التماس السفلى وفق علاقة حركة الجسم الصلب</w:t>
      </w:r>
      <w:r>
        <w:rPr>
          <w:rtl w:val="true"/>
        </w:rPr>
        <w:t xml:space="preserve">: </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u = v</w:t>
      </w:r>
      <w:r>
        <w:rPr>
          <w:rFonts w:ascii="Cambria Math;Times New Roman;serif" w:hAnsi="Cambria Math;Times New Roman;serif"/>
          <w:position w:val="-2"/>
          <w:sz w:val="22"/>
          <w:sz w:val="28"/>
          <w:bdr w:val="single" w:sz="2" w:space="6" w:color="D7DFDC"/>
          <w:shd w:fill="F3F6F5" w:val="clear"/>
        </w:rPr>
        <w:t>center</w:t>
      </w:r>
      <w:r>
        <w:rPr>
          <w:rFonts w:ascii="Cambria Math;Times New Roman;serif" w:hAnsi="Cambria Math;Times New Roman;serif"/>
          <w:sz w:val="28"/>
          <w:bdr w:val="single" w:sz="2" w:space="6" w:color="D7DFDC"/>
          <w:shd w:fill="F3F6F5" w:val="clear"/>
        </w:rPr>
        <w:t xml:space="preserve"> + ω × r</w:t>
      </w:r>
      <w:r>
        <w:rPr>
          <w:rFonts w:ascii="Cambria Math;Times New Roman;serif" w:hAnsi="Cambria Math;Times New Roman;serif"/>
          <w:position w:val="-2"/>
          <w:sz w:val="22"/>
          <w:sz w:val="28"/>
          <w:bdr w:val="single" w:sz="2" w:space="6" w:color="D7DFDC"/>
          <w:shd w:fill="F3F6F5" w:val="clear"/>
        </w:rPr>
        <w:t>contact</w:t>
      </w:r>
    </w:p>
    <w:p>
      <w:pPr>
        <w:pStyle w:val="BodyText"/>
        <w:bidi w:val="0"/>
        <w:ind w:hanging="0" w:left="0" w:right="0"/>
        <w:rPr/>
      </w:pPr>
      <w:r>
        <w:rPr>
          <w:rtl w:val="true"/>
        </w:rPr>
        <w:t>إذا كانت</w:t>
      </w:r>
      <w:r>
        <w:rPr/>
        <w:t xml:space="preserve"> </w:t>
      </w:r>
      <w:r>
        <w:rPr/>
        <w:t xml:space="preserve">|u| </w:t>
      </w:r>
      <w:r>
        <w:rPr>
          <w:rtl w:val="true"/>
        </w:rPr>
        <w:t>أكبر من قيمة صغيرة محددة، تكون الكرة في حالة انزلاق</w:t>
      </w:r>
      <w:r>
        <w:rPr>
          <w:rtl w:val="true"/>
        </w:rPr>
        <w:t xml:space="preserve">. </w:t>
      </w:r>
      <w:r>
        <w:rPr>
          <w:rtl w:val="true"/>
        </w:rPr>
        <w:t>أما عندما تقترب هذه السرعة من الصفر، تصبح الحركة تدحرجًا نقيًا</w:t>
      </w:r>
      <w:r>
        <w:rPr/>
        <w:t xml:space="preserve">. </w:t>
      </w:r>
    </w:p>
    <w:p>
      <w:pPr>
        <w:pStyle w:val="Heading4"/>
        <w:keepNext w:val="true"/>
        <w:numPr>
          <w:ilvl w:val="0"/>
          <w:numId w:val="0"/>
        </w:numPr>
        <w:bidi w:val="1"/>
        <w:spacing w:before="270" w:after="120"/>
        <w:ind w:left="270" w:right="270"/>
        <w:jc w:val="right"/>
        <w:rPr/>
      </w:pPr>
      <w:r>
        <w:rPr>
          <w:rtl w:val="true"/>
        </w:rPr>
        <w:t>احتكاك الانزلاق</w:t>
      </w:r>
    </w:p>
    <w:p>
      <w:pPr>
        <w:pStyle w:val="BodyText"/>
        <w:bidi w:val="1"/>
        <w:spacing w:before="75" w:after="150"/>
        <w:ind w:left="75" w:right="75"/>
        <w:jc w:val="both"/>
        <w:rPr/>
      </w:pPr>
      <w:r>
        <w:rPr>
          <w:rtl w:val="true"/>
        </w:rPr>
        <w:t>استُخدم احتكاك كولوم بقيمة تتناسب مع معامل الاحتكاك وتسارع الجاذبية، ويتجه بعكس سرعة نقطة التماس</w:t>
      </w:r>
      <w:r>
        <w:rPr>
          <w:rtl w:val="true"/>
        </w:rPr>
        <w:t xml:space="preserve">: </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|F</w:t>
      </w:r>
      <w:r>
        <w:rPr>
          <w:rFonts w:ascii="Cambria Math;Times New Roman;serif" w:hAnsi="Cambria Math;Times New Roman;serif"/>
          <w:position w:val="-2"/>
          <w:sz w:val="22"/>
          <w:sz w:val="28"/>
          <w:bdr w:val="single" w:sz="2" w:space="6" w:color="D7DFDC"/>
          <w:shd w:fill="F3F6F5" w:val="clear"/>
        </w:rPr>
        <w:t>s</w:t>
      </w:r>
      <w:r>
        <w:rPr>
          <w:rFonts w:ascii="Cambria Math;Times New Roman;serif" w:hAnsi="Cambria Math;Times New Roman;serif"/>
          <w:sz w:val="28"/>
          <w:bdr w:val="single" w:sz="2" w:space="6" w:color="D7DFDC"/>
          <w:shd w:fill="F3F6F5" w:val="clear"/>
        </w:rPr>
        <w:t>| = μ</w:t>
      </w:r>
      <w:r>
        <w:rPr>
          <w:rFonts w:ascii="Cambria Math;Times New Roman;serif" w:hAnsi="Cambria Math;Times New Roman;serif"/>
          <w:position w:val="-2"/>
          <w:sz w:val="22"/>
          <w:sz w:val="28"/>
          <w:bdr w:val="single" w:sz="2" w:space="6" w:color="D7DFDC"/>
          <w:shd w:fill="F3F6F5" w:val="clear"/>
        </w:rPr>
        <w:t>s</w:t>
      </w:r>
      <w:r>
        <w:rPr>
          <w:rFonts w:ascii="Cambria Math;Times New Roman;serif" w:hAnsi="Cambria Math;Times New Roman;serif"/>
          <w:sz w:val="28"/>
          <w:bdr w:val="single" w:sz="2" w:space="6" w:color="D7DFDC"/>
          <w:shd w:fill="F3F6F5" w:val="clear"/>
        </w:rPr>
        <w:t xml:space="preserve"> N = μ</w:t>
      </w:r>
      <w:r>
        <w:rPr>
          <w:rFonts w:ascii="Cambria Math;Times New Roman;serif" w:hAnsi="Cambria Math;Times New Roman;serif"/>
          <w:position w:val="-2"/>
          <w:sz w:val="22"/>
          <w:sz w:val="28"/>
          <w:bdr w:val="single" w:sz="2" w:space="6" w:color="D7DFDC"/>
          <w:shd w:fill="F3F6F5" w:val="clear"/>
        </w:rPr>
        <w:t>s</w:t>
      </w:r>
      <w:r>
        <w:rPr>
          <w:rFonts w:ascii="Cambria Math;Times New Roman;serif" w:hAnsi="Cambria Math;Times New Roman;serif"/>
          <w:sz w:val="28"/>
          <w:bdr w:val="single" w:sz="2" w:space="6" w:color="D7DFDC"/>
          <w:shd w:fill="F3F6F5" w:val="clear"/>
        </w:rPr>
        <w:t xml:space="preserve"> mg    ⇒    |a| = μ</w:t>
      </w:r>
      <w:r>
        <w:rPr>
          <w:rFonts w:ascii="Cambria Math;Times New Roman;serif" w:hAnsi="Cambria Math;Times New Roman;serif"/>
          <w:position w:val="-2"/>
          <w:sz w:val="22"/>
          <w:sz w:val="28"/>
          <w:bdr w:val="single" w:sz="2" w:space="6" w:color="D7DFDC"/>
          <w:shd w:fill="F3F6F5" w:val="clear"/>
        </w:rPr>
        <w:t>s</w:t>
      </w:r>
      <w:r>
        <w:rPr>
          <w:rFonts w:ascii="Cambria Math;Times New Roman;serif" w:hAnsi="Cambria Math;Times New Roman;serif"/>
          <w:sz w:val="28"/>
          <w:bdr w:val="single" w:sz="2" w:space="6" w:color="D7DFDC"/>
          <w:shd w:fill="F3F6F5" w:val="clear"/>
        </w:rPr>
        <w:t xml:space="preserve"> g</w:t>
      </w:r>
    </w:p>
    <w:p>
      <w:pPr>
        <w:pStyle w:val="BodyText"/>
        <w:bidi w:val="1"/>
        <w:spacing w:before="75" w:after="150"/>
        <w:ind w:left="75" w:right="75"/>
        <w:jc w:val="both"/>
        <w:rPr/>
      </w:pPr>
      <w:r>
        <w:rPr>
          <w:rtl w:val="true"/>
        </w:rPr>
        <w:t>لا يغير الاحتكاك السرعة الخطية فقط، بل يولد عزمًا حول مركز الكرة</w:t>
      </w:r>
      <w:r>
        <w:rPr>
          <w:rtl w:val="true"/>
        </w:rPr>
        <w:t xml:space="preserve">. </w:t>
      </w:r>
      <w:r>
        <w:rPr>
          <w:rtl w:val="true"/>
        </w:rPr>
        <w:t>وباستخدام عزم عطالة كرة مصمتة</w:t>
      </w:r>
      <w:r>
        <w:rPr>
          <w:rtl w:val="true"/>
        </w:rPr>
        <w:t xml:space="preserve">: </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I = (2/5) mR²     ,     α = τ / I</w:t>
      </w:r>
    </w:p>
    <w:p>
      <w:pPr>
        <w:pStyle w:val="BodyText"/>
        <w:bidi w:val="1"/>
        <w:spacing w:before="75" w:after="150"/>
        <w:ind w:left="75" w:right="75"/>
        <w:jc w:val="both"/>
        <w:rPr/>
      </w:pPr>
      <w:r>
        <w:rPr>
          <w:rtl w:val="true"/>
        </w:rPr>
        <w:t>يسبب هذا العزم تغير السرعة الزاوية تدريجيًا إلى أن يتحقق شرط التدحرج</w:t>
      </w:r>
      <w:r>
        <w:rPr>
          <w:rtl w:val="true"/>
        </w:rPr>
        <w:t xml:space="preserve">. </w:t>
      </w:r>
      <w:r>
        <w:rPr>
          <w:rtl w:val="true"/>
        </w:rPr>
        <w:t>لذلك فإن الكرة المضروبة من مركزها تبدأ غالبًا بحركة انزلاقية ثم تنتقل طبيعيًا إلى التدحرج</w:t>
      </w:r>
      <w:r>
        <w:rPr>
          <w:rtl w:val="true"/>
        </w:rPr>
        <w:t xml:space="preserve">. </w:t>
      </w:r>
    </w:p>
    <w:p>
      <w:pPr>
        <w:pStyle w:val="Heading4"/>
        <w:keepNext w:val="true"/>
        <w:numPr>
          <w:ilvl w:val="0"/>
          <w:numId w:val="0"/>
        </w:numPr>
        <w:bidi w:val="1"/>
        <w:spacing w:before="270" w:after="120"/>
        <w:ind w:left="270" w:right="270"/>
        <w:jc w:val="right"/>
        <w:rPr/>
      </w:pPr>
      <w:r>
        <w:rPr>
          <w:rtl w:val="true"/>
        </w:rPr>
        <w:t>التدحرج ومقاومة التدحرج</w:t>
      </w:r>
    </w:p>
    <w:p>
      <w:pPr>
        <w:pStyle w:val="BodyText"/>
        <w:bidi w:val="1"/>
        <w:spacing w:before="75" w:after="150"/>
        <w:ind w:left="75" w:right="75"/>
        <w:jc w:val="both"/>
        <w:rPr/>
      </w:pPr>
      <w:r>
        <w:rPr>
          <w:rtl w:val="true"/>
        </w:rPr>
        <w:t>عند التدحرج النقي ترتبط السرعة الخطية بالسرعة الزاوية بالعلاقة</w:t>
      </w:r>
      <w:r>
        <w:rPr>
          <w:rtl w:val="true"/>
        </w:rPr>
        <w:t>:</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ω</w:t>
      </w:r>
      <w:r>
        <w:rPr>
          <w:rFonts w:ascii="Cambria Math;Times New Roman;serif" w:hAnsi="Cambria Math;Times New Roman;serif"/>
          <w:position w:val="-2"/>
          <w:sz w:val="22"/>
          <w:sz w:val="28"/>
          <w:bdr w:val="single" w:sz="2" w:space="6" w:color="D7DFDC"/>
          <w:shd w:fill="F3F6F5" w:val="clear"/>
        </w:rPr>
        <w:t>x</w:t>
      </w:r>
      <w:r>
        <w:rPr>
          <w:rFonts w:ascii="Cambria Math;Times New Roman;serif" w:hAnsi="Cambria Math;Times New Roman;serif"/>
          <w:sz w:val="28"/>
          <w:bdr w:val="single" w:sz="2" w:space="6" w:color="D7DFDC"/>
          <w:shd w:fill="F3F6F5" w:val="clear"/>
        </w:rPr>
        <w:t xml:space="preserve"> = v</w:t>
      </w:r>
      <w:r>
        <w:rPr>
          <w:rFonts w:ascii="Cambria Math;Times New Roman;serif" w:hAnsi="Cambria Math;Times New Roman;serif"/>
          <w:position w:val="-2"/>
          <w:sz w:val="22"/>
          <w:sz w:val="28"/>
          <w:bdr w:val="single" w:sz="2" w:space="6" w:color="D7DFDC"/>
          <w:shd w:fill="F3F6F5" w:val="clear"/>
        </w:rPr>
        <w:t>z</w:t>
      </w:r>
      <w:r>
        <w:rPr>
          <w:rFonts w:ascii="Cambria Math;Times New Roman;serif" w:hAnsi="Cambria Math;Times New Roman;serif"/>
          <w:sz w:val="28"/>
          <w:bdr w:val="single" w:sz="2" w:space="6" w:color="D7DFDC"/>
          <w:shd w:fill="F3F6F5" w:val="clear"/>
        </w:rPr>
        <w:t xml:space="preserve"> / R     ,     ω</w:t>
      </w:r>
      <w:r>
        <w:rPr>
          <w:rFonts w:ascii="Cambria Math;Times New Roman;serif" w:hAnsi="Cambria Math;Times New Roman;serif"/>
          <w:position w:val="-2"/>
          <w:sz w:val="22"/>
          <w:sz w:val="28"/>
          <w:bdr w:val="single" w:sz="2" w:space="6" w:color="D7DFDC"/>
          <w:shd w:fill="F3F6F5" w:val="clear"/>
        </w:rPr>
        <w:t>z</w:t>
      </w:r>
      <w:r>
        <w:rPr>
          <w:rFonts w:ascii="Cambria Math;Times New Roman;serif" w:hAnsi="Cambria Math;Times New Roman;serif"/>
          <w:sz w:val="28"/>
          <w:bdr w:val="single" w:sz="2" w:space="6" w:color="D7DFDC"/>
          <w:shd w:fill="F3F6F5" w:val="clear"/>
        </w:rPr>
        <w:t xml:space="preserve"> = −v</w:t>
      </w:r>
      <w:r>
        <w:rPr>
          <w:rFonts w:ascii="Cambria Math;Times New Roman;serif" w:hAnsi="Cambria Math;Times New Roman;serif"/>
          <w:position w:val="-2"/>
          <w:sz w:val="22"/>
          <w:sz w:val="28"/>
          <w:bdr w:val="single" w:sz="2" w:space="6" w:color="D7DFDC"/>
          <w:shd w:fill="F3F6F5" w:val="clear"/>
        </w:rPr>
        <w:t>x</w:t>
      </w:r>
      <w:r>
        <w:rPr>
          <w:rFonts w:ascii="Cambria Math;Times New Roman;serif" w:hAnsi="Cambria Math;Times New Roman;serif"/>
          <w:sz w:val="28"/>
          <w:bdr w:val="single" w:sz="2" w:space="6" w:color="D7DFDC"/>
          <w:shd w:fill="F3F6F5" w:val="clear"/>
        </w:rPr>
        <w:t xml:space="preserve"> / R</w:t>
      </w:r>
    </w:p>
    <w:p>
      <w:pPr>
        <w:pStyle w:val="BodyText"/>
        <w:bidi w:val="1"/>
        <w:spacing w:before="75" w:after="150"/>
        <w:ind w:left="75" w:right="75"/>
        <w:jc w:val="both"/>
        <w:rPr/>
      </w:pPr>
      <w:r>
        <w:rPr>
          <w:rtl w:val="true"/>
        </w:rPr>
        <w:t>ثم تُخفض السرعة تدريجيًا باستخدام مقاومة تدحرج ثابتة الاتجاه ومعاكسة للحركة</w:t>
      </w:r>
      <w:r>
        <w:rPr>
          <w:rtl w:val="true"/>
        </w:rPr>
        <w:t>:</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|a</w:t>
      </w:r>
      <w:r>
        <w:rPr>
          <w:rFonts w:ascii="Cambria Math;Times New Roman;serif" w:hAnsi="Cambria Math;Times New Roman;serif"/>
          <w:position w:val="-2"/>
          <w:sz w:val="22"/>
          <w:sz w:val="28"/>
          <w:bdr w:val="single" w:sz="2" w:space="6" w:color="D7DFDC"/>
          <w:shd w:fill="F3F6F5" w:val="clear"/>
        </w:rPr>
        <w:t>r</w:t>
      </w:r>
      <w:r>
        <w:rPr>
          <w:rFonts w:ascii="Cambria Math;Times New Roman;serif" w:hAnsi="Cambria Math;Times New Roman;serif"/>
          <w:sz w:val="28"/>
          <w:bdr w:val="single" w:sz="2" w:space="6" w:color="D7DFDC"/>
          <w:shd w:fill="F3F6F5" w:val="clear"/>
        </w:rPr>
        <w:t>| = μ</w:t>
      </w:r>
      <w:r>
        <w:rPr>
          <w:rFonts w:ascii="Cambria Math;Times New Roman;serif" w:hAnsi="Cambria Math;Times New Roman;serif"/>
          <w:position w:val="-2"/>
          <w:sz w:val="22"/>
          <w:sz w:val="28"/>
          <w:bdr w:val="single" w:sz="2" w:space="6" w:color="D7DFDC"/>
          <w:shd w:fill="F3F6F5" w:val="clear"/>
        </w:rPr>
        <w:t>r</w:t>
      </w:r>
      <w:r>
        <w:rPr>
          <w:rFonts w:ascii="Cambria Math;Times New Roman;serif" w:hAnsi="Cambria Math;Times New Roman;serif"/>
          <w:sz w:val="28"/>
          <w:bdr w:val="single" w:sz="2" w:space="6" w:color="D7DFDC"/>
          <w:shd w:fill="F3F6F5" w:val="clear"/>
        </w:rPr>
        <w:t xml:space="preserve"> g</w:t>
      </w:r>
    </w:p>
    <w:p>
      <w:pPr>
        <w:pStyle w:val="Heading4"/>
        <w:keepNext w:val="true"/>
        <w:numPr>
          <w:ilvl w:val="0"/>
          <w:numId w:val="0"/>
        </w:numPr>
        <w:bidi w:val="1"/>
        <w:spacing w:before="270" w:after="120"/>
        <w:ind w:left="270" w:right="270"/>
        <w:jc w:val="right"/>
        <w:rPr/>
      </w:pPr>
      <w:r>
        <w:rPr>
          <w:rtl w:val="true"/>
        </w:rPr>
        <w:t>الدوران حول المحور العمودي</w:t>
      </w:r>
    </w:p>
    <w:p>
      <w:pPr>
        <w:pStyle w:val="BodyText"/>
        <w:bidi w:val="1"/>
        <w:spacing w:before="75" w:after="150"/>
        <w:ind w:left="75" w:right="75"/>
        <w:jc w:val="both"/>
        <w:rPr/>
      </w:pPr>
      <w:r>
        <w:rPr>
          <w:rtl w:val="true"/>
        </w:rPr>
        <w:t>يتناقص الدوران الجانبي نتيجة الاحتكاك الدوراني</w:t>
      </w:r>
      <w:r>
        <w:rPr>
          <w:rtl w:val="true"/>
        </w:rPr>
        <w:t xml:space="preserve">. </w:t>
      </w:r>
      <w:r>
        <w:rPr>
          <w:rtl w:val="true"/>
        </w:rPr>
        <w:t>وبالاعتماد على النموذج المبسط في الدراسة</w:t>
      </w:r>
      <w:r>
        <w:rPr>
          <w:rtl w:val="true"/>
        </w:rPr>
        <w:t xml:space="preserve">: </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|α</w:t>
      </w:r>
      <w:r>
        <w:rPr>
          <w:rFonts w:ascii="Cambria Math;Times New Roman;serif" w:hAnsi="Cambria Math;Times New Roman;serif"/>
          <w:position w:val="-2"/>
          <w:sz w:val="22"/>
          <w:sz w:val="28"/>
          <w:bdr w:val="single" w:sz="2" w:space="6" w:color="D7DFDC"/>
          <w:shd w:fill="F3F6F5" w:val="clear"/>
        </w:rPr>
        <w:t>spin</w:t>
      </w:r>
      <w:r>
        <w:rPr>
          <w:rFonts w:ascii="Cambria Math;Times New Roman;serif" w:hAnsi="Cambria Math;Times New Roman;serif"/>
          <w:sz w:val="28"/>
          <w:bdr w:val="single" w:sz="2" w:space="6" w:color="D7DFDC"/>
          <w:shd w:fill="F3F6F5" w:val="clear"/>
        </w:rPr>
        <w:t>| = 5 μ</w:t>
      </w:r>
      <w:r>
        <w:rPr>
          <w:rFonts w:ascii="Cambria Math;Times New Roman;serif" w:hAnsi="Cambria Math;Times New Roman;serif"/>
          <w:position w:val="-2"/>
          <w:sz w:val="22"/>
          <w:sz w:val="28"/>
          <w:bdr w:val="single" w:sz="2" w:space="6" w:color="D7DFDC"/>
          <w:shd w:fill="F3F6F5" w:val="clear"/>
        </w:rPr>
        <w:t>sp</w:t>
      </w:r>
      <w:r>
        <w:rPr>
          <w:rFonts w:ascii="Cambria Math;Times New Roman;serif" w:hAnsi="Cambria Math;Times New Roman;serif"/>
          <w:sz w:val="28"/>
          <w:bdr w:val="single" w:sz="2" w:space="6" w:color="D7DFDC"/>
          <w:shd w:fill="F3F6F5" w:val="clear"/>
        </w:rPr>
        <w:t xml:space="preserve"> g / (2R)</w:t>
      </w:r>
    </w:p>
    <w:p>
      <w:pPr>
        <w:pStyle w:val="Heading3"/>
        <w:keepNext w:val="true"/>
        <w:numPr>
          <w:ilvl w:val="0"/>
          <w:numId w:val="0"/>
        </w:numPr>
        <w:bidi w:val="1"/>
        <w:spacing w:before="270" w:after="120"/>
        <w:ind w:left="270" w:right="270"/>
        <w:jc w:val="right"/>
        <w:rPr/>
      </w:pPr>
      <w:r>
        <w:rPr/>
        <w:t>2.4</w:t>
      </w:r>
      <w:r>
        <w:rPr>
          <w:rtl w:val="true"/>
        </w:rPr>
        <w:t xml:space="preserve"> </w:t>
      </w:r>
      <w:r>
        <w:rPr>
          <w:rtl w:val="true"/>
        </w:rPr>
        <w:t>تفاعل العصا مع الكرة</w:t>
      </w:r>
    </w:p>
    <w:p>
      <w:pPr>
        <w:pStyle w:val="BodyText"/>
        <w:bidi w:val="1"/>
        <w:spacing w:before="75" w:after="150"/>
        <w:ind w:left="75" w:right="75"/>
        <w:jc w:val="both"/>
        <w:rPr/>
      </w:pPr>
      <w:r>
        <w:rPr>
          <w:rtl w:val="true"/>
        </w:rPr>
        <w:t>تمثل ضربة العصا نبضة قصيرة تمنح الكرة كمية حركة خطية</w:t>
      </w:r>
      <w:r>
        <w:rPr>
          <w:rtl w:val="true"/>
        </w:rPr>
        <w:t xml:space="preserve">. </w:t>
      </w:r>
      <w:r>
        <w:rPr>
          <w:rtl w:val="true"/>
        </w:rPr>
        <w:t>عند مرور خط الضربة بمركز الكرة تنتج سرعة خطية دون عزم ابتدائي</w:t>
      </w:r>
      <w:r>
        <w:rPr>
          <w:rtl w:val="true"/>
        </w:rPr>
        <w:t xml:space="preserve">. </w:t>
      </w:r>
      <w:r>
        <w:rPr>
          <w:rtl w:val="true"/>
        </w:rPr>
        <w:t>أما إذا كانت نقطة الضرب منحرفة عن المركز، فينتج عزم وسرعة زاوية</w:t>
      </w:r>
      <w:r>
        <w:rPr>
          <w:rtl w:val="true"/>
        </w:rPr>
        <w:t xml:space="preserve">: </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J = F Δt     ,     Δv = J / m</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τ = d × F     ,     Δω = I</w:t>
      </w:r>
      <w:r>
        <w:rPr>
          <w:rFonts w:ascii="Cambria Math;Times New Roman;serif" w:hAnsi="Cambria Math;Times New Roman;serif"/>
          <w:position w:val="9"/>
          <w:sz w:val="22"/>
          <w:sz w:val="28"/>
          <w:bdr w:val="single" w:sz="2" w:space="6" w:color="D7DFDC"/>
          <w:shd w:fill="F3F6F5" w:val="clear"/>
        </w:rPr>
        <w:t>−1</w:t>
      </w:r>
      <w:r>
        <w:rPr>
          <w:rFonts w:ascii="Cambria Math;Times New Roman;serif" w:hAnsi="Cambria Math;Times New Roman;serif"/>
          <w:sz w:val="28"/>
          <w:bdr w:val="single" w:sz="2" w:space="6" w:color="D7DFDC"/>
          <w:shd w:fill="F3F6F5" w:val="clear"/>
        </w:rPr>
        <w:t xml:space="preserve"> (d × J)</w:t>
      </w:r>
    </w:p>
    <w:p>
      <w:pPr>
        <w:pStyle w:val="BodyText"/>
        <w:numPr>
          <w:ilvl w:val="0"/>
          <w:numId w:val="4"/>
        </w:numPr>
        <w:tabs>
          <w:tab w:val="clear" w:pos="1134"/>
          <w:tab w:val="left" w:pos="784" w:leader="none"/>
        </w:tabs>
        <w:bidi w:val="1"/>
        <w:spacing w:before="75" w:after="0"/>
        <w:ind w:firstLine="992" w:left="784"/>
        <w:rPr/>
      </w:pPr>
      <w:r>
        <w:rPr>
          <w:rtl w:val="true"/>
        </w:rPr>
        <w:t xml:space="preserve">الضرب أعلى المركز ينتج </w:t>
      </w:r>
      <w:r>
        <w:rPr>
          <w:rStyle w:val="SourceText"/>
        </w:rPr>
        <w:t>follow</w:t>
      </w:r>
      <w:r>
        <w:rPr>
          <w:rtl w:val="true"/>
        </w:rPr>
        <w:t xml:space="preserve">. </w:t>
      </w:r>
    </w:p>
    <w:p>
      <w:pPr>
        <w:pStyle w:val="BodyText"/>
        <w:numPr>
          <w:ilvl w:val="0"/>
          <w:numId w:val="4"/>
        </w:numPr>
        <w:tabs>
          <w:tab w:val="clear" w:pos="1134"/>
          <w:tab w:val="left" w:pos="784" w:leader="none"/>
        </w:tabs>
        <w:bidi w:val="1"/>
        <w:spacing w:before="75" w:after="0"/>
        <w:ind w:firstLine="992" w:left="784"/>
        <w:rPr/>
      </w:pPr>
      <w:r>
        <w:rPr>
          <w:rtl w:val="true"/>
        </w:rPr>
        <w:t xml:space="preserve">الضرب أسفل المركز ينتج </w:t>
      </w:r>
      <w:r>
        <w:rPr>
          <w:rStyle w:val="SourceText"/>
        </w:rPr>
        <w:t>draw</w:t>
      </w:r>
      <w:r>
        <w:rPr>
          <w:rtl w:val="true"/>
        </w:rPr>
        <w:t xml:space="preserve">. </w:t>
      </w:r>
    </w:p>
    <w:p>
      <w:pPr>
        <w:pStyle w:val="BodyText"/>
        <w:numPr>
          <w:ilvl w:val="0"/>
          <w:numId w:val="4"/>
        </w:numPr>
        <w:tabs>
          <w:tab w:val="clear" w:pos="1134"/>
          <w:tab w:val="left" w:pos="784" w:leader="none"/>
        </w:tabs>
        <w:bidi w:val="1"/>
        <w:ind w:firstLine="992" w:left="784"/>
        <w:rPr/>
      </w:pPr>
      <w:r>
        <w:rPr>
          <w:rtl w:val="true"/>
        </w:rPr>
        <w:t xml:space="preserve">الضرب يمين أو يسار المركز ينتج </w:t>
      </w:r>
      <w:r>
        <w:rPr>
          <w:rStyle w:val="SourceText"/>
        </w:rPr>
        <w:t>side spin / english</w:t>
      </w:r>
      <w:r>
        <w:rPr>
          <w:rtl w:val="true"/>
        </w:rPr>
        <w:t xml:space="preserve">. </w:t>
      </w:r>
    </w:p>
    <w:p>
      <w:pPr>
        <w:pStyle w:val="Heading3"/>
        <w:keepNext w:val="true"/>
        <w:numPr>
          <w:ilvl w:val="0"/>
          <w:numId w:val="0"/>
        </w:numPr>
        <w:bidi w:val="1"/>
        <w:spacing w:before="270" w:after="120"/>
        <w:ind w:left="270" w:right="270"/>
        <w:jc w:val="right"/>
        <w:rPr/>
      </w:pPr>
      <w:r>
        <w:rPr/>
        <w:t>2.5</w:t>
      </w:r>
      <w:r>
        <w:rPr>
          <w:rtl w:val="true"/>
        </w:rPr>
        <w:t xml:space="preserve"> </w:t>
      </w:r>
      <w:r>
        <w:rPr>
          <w:rtl w:val="true"/>
        </w:rPr>
        <w:t>تفاعل الكرة مع الكرة</w:t>
      </w:r>
    </w:p>
    <w:p>
      <w:pPr>
        <w:pStyle w:val="BodyText"/>
        <w:bidi w:val="1"/>
        <w:spacing w:before="75" w:after="150"/>
        <w:ind w:left="75" w:right="75"/>
        <w:jc w:val="both"/>
        <w:rPr/>
      </w:pPr>
      <w:r>
        <w:rPr>
          <w:rtl w:val="true"/>
        </w:rPr>
        <w:t>عولج التصادم على أنه تصادم لحظي بين كرتين متساويتين في الكتلة</w:t>
      </w:r>
      <w:r>
        <w:rPr>
          <w:rtl w:val="true"/>
        </w:rPr>
        <w:t xml:space="preserve">. </w:t>
      </w:r>
      <w:r>
        <w:rPr>
          <w:rtl w:val="true"/>
        </w:rPr>
        <w:t>استُخدمت مصونية كمية الحركة مع قانون نيوتن لمعامل الارتداد على محور الخط الواصل بين مركزي الكرتين</w:t>
      </w:r>
      <w:r>
        <w:rPr>
          <w:rtl w:val="true"/>
        </w:rPr>
        <w:t xml:space="preserve">: </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m v</w:t>
      </w:r>
      <w:r>
        <w:rPr>
          <w:rFonts w:ascii="Cambria Math;Times New Roman;serif" w:hAnsi="Cambria Math;Times New Roman;serif"/>
          <w:position w:val="-2"/>
          <w:sz w:val="22"/>
          <w:sz w:val="28"/>
          <w:bdr w:val="single" w:sz="2" w:space="6" w:color="D7DFDC"/>
          <w:shd w:fill="F3F6F5" w:val="clear"/>
        </w:rPr>
        <w:t>A</w:t>
      </w:r>
      <w:r>
        <w:rPr>
          <w:rFonts w:ascii="Cambria Math;Times New Roman;serif" w:hAnsi="Cambria Math;Times New Roman;serif"/>
          <w:sz w:val="28"/>
          <w:bdr w:val="single" w:sz="2" w:space="6" w:color="D7DFDC"/>
          <w:shd w:fill="F3F6F5" w:val="clear"/>
        </w:rPr>
        <w:t xml:space="preserve"> + m v</w:t>
      </w:r>
      <w:r>
        <w:rPr>
          <w:rFonts w:ascii="Cambria Math;Times New Roman;serif" w:hAnsi="Cambria Math;Times New Roman;serif"/>
          <w:position w:val="-2"/>
          <w:sz w:val="22"/>
          <w:sz w:val="28"/>
          <w:bdr w:val="single" w:sz="2" w:space="6" w:color="D7DFDC"/>
          <w:shd w:fill="F3F6F5" w:val="clear"/>
        </w:rPr>
        <w:t>B</w:t>
      </w:r>
      <w:r>
        <w:rPr>
          <w:rFonts w:ascii="Cambria Math;Times New Roman;serif" w:hAnsi="Cambria Math;Times New Roman;serif"/>
          <w:sz w:val="28"/>
          <w:bdr w:val="single" w:sz="2" w:space="6" w:color="D7DFDC"/>
          <w:shd w:fill="F3F6F5" w:val="clear"/>
        </w:rPr>
        <w:t xml:space="preserve"> = m v′</w:t>
      </w:r>
      <w:r>
        <w:rPr>
          <w:rFonts w:ascii="Cambria Math;Times New Roman;serif" w:hAnsi="Cambria Math;Times New Roman;serif"/>
          <w:position w:val="-2"/>
          <w:sz w:val="22"/>
          <w:sz w:val="28"/>
          <w:bdr w:val="single" w:sz="2" w:space="6" w:color="D7DFDC"/>
          <w:shd w:fill="F3F6F5" w:val="clear"/>
        </w:rPr>
        <w:t>A</w:t>
      </w:r>
      <w:r>
        <w:rPr>
          <w:rFonts w:ascii="Cambria Math;Times New Roman;serif" w:hAnsi="Cambria Math;Times New Roman;serif"/>
          <w:sz w:val="28"/>
          <w:bdr w:val="single" w:sz="2" w:space="6" w:color="D7DFDC"/>
          <w:shd w:fill="F3F6F5" w:val="clear"/>
        </w:rPr>
        <w:t xml:space="preserve"> + m v′</w:t>
      </w:r>
      <w:r>
        <w:rPr>
          <w:rFonts w:ascii="Cambria Math;Times New Roman;serif" w:hAnsi="Cambria Math;Times New Roman;serif"/>
          <w:position w:val="-2"/>
          <w:sz w:val="22"/>
          <w:sz w:val="28"/>
          <w:bdr w:val="single" w:sz="2" w:space="6" w:color="D7DFDC"/>
          <w:shd w:fill="F3F6F5" w:val="clear"/>
        </w:rPr>
        <w:t>B</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(v′</w:t>
      </w:r>
      <w:r>
        <w:rPr>
          <w:rFonts w:ascii="Cambria Math;Times New Roman;serif" w:hAnsi="Cambria Math;Times New Roman;serif"/>
          <w:position w:val="-2"/>
          <w:sz w:val="22"/>
          <w:sz w:val="28"/>
          <w:bdr w:val="single" w:sz="2" w:space="6" w:color="D7DFDC"/>
          <w:shd w:fill="F3F6F5" w:val="clear"/>
        </w:rPr>
        <w:t>B</w:t>
      </w:r>
      <w:r>
        <w:rPr>
          <w:rFonts w:ascii="Cambria Math;Times New Roman;serif" w:hAnsi="Cambria Math;Times New Roman;serif"/>
          <w:sz w:val="28"/>
          <w:bdr w:val="single" w:sz="2" w:space="6" w:color="D7DFDC"/>
          <w:shd w:fill="F3F6F5" w:val="clear"/>
        </w:rPr>
        <w:t xml:space="preserve"> − v′</w:t>
      </w:r>
      <w:r>
        <w:rPr>
          <w:rFonts w:ascii="Cambria Math;Times New Roman;serif" w:hAnsi="Cambria Math;Times New Roman;serif"/>
          <w:position w:val="-2"/>
          <w:sz w:val="22"/>
          <w:sz w:val="28"/>
          <w:bdr w:val="single" w:sz="2" w:space="6" w:color="D7DFDC"/>
          <w:shd w:fill="F3F6F5" w:val="clear"/>
        </w:rPr>
        <w:t>A</w:t>
      </w:r>
      <w:r>
        <w:rPr>
          <w:rFonts w:ascii="Cambria Math;Times New Roman;serif" w:hAnsi="Cambria Math;Times New Roman;serif"/>
          <w:sz w:val="28"/>
          <w:bdr w:val="single" w:sz="2" w:space="6" w:color="D7DFDC"/>
          <w:shd w:fill="F3F6F5" w:val="clear"/>
        </w:rPr>
        <w:t>) · n = −e (v</w:t>
      </w:r>
      <w:r>
        <w:rPr>
          <w:rFonts w:ascii="Cambria Math;Times New Roman;serif" w:hAnsi="Cambria Math;Times New Roman;serif"/>
          <w:position w:val="-2"/>
          <w:sz w:val="22"/>
          <w:sz w:val="28"/>
          <w:bdr w:val="single" w:sz="2" w:space="6" w:color="D7DFDC"/>
          <w:shd w:fill="F3F6F5" w:val="clear"/>
        </w:rPr>
        <w:t>B</w:t>
      </w:r>
      <w:r>
        <w:rPr>
          <w:rFonts w:ascii="Cambria Math;Times New Roman;serif" w:hAnsi="Cambria Math;Times New Roman;serif"/>
          <w:sz w:val="28"/>
          <w:bdr w:val="single" w:sz="2" w:space="6" w:color="D7DFDC"/>
          <w:shd w:fill="F3F6F5" w:val="clear"/>
        </w:rPr>
        <w:t xml:space="preserve"> − v</w:t>
      </w:r>
      <w:r>
        <w:rPr>
          <w:rFonts w:ascii="Cambria Math;Times New Roman;serif" w:hAnsi="Cambria Math;Times New Roman;serif"/>
          <w:position w:val="-2"/>
          <w:sz w:val="22"/>
          <w:sz w:val="28"/>
          <w:bdr w:val="single" w:sz="2" w:space="6" w:color="D7DFDC"/>
          <w:shd w:fill="F3F6F5" w:val="clear"/>
        </w:rPr>
        <w:t>A</w:t>
      </w:r>
      <w:r>
        <w:rPr>
          <w:rFonts w:ascii="Cambria Math;Times New Roman;serif" w:hAnsi="Cambria Math;Times New Roman;serif"/>
          <w:sz w:val="28"/>
          <w:bdr w:val="single" w:sz="2" w:space="6" w:color="D7DFDC"/>
          <w:shd w:fill="F3F6F5" w:val="clear"/>
        </w:rPr>
        <w:t>) · n</w:t>
      </w:r>
    </w:p>
    <w:p>
      <w:pPr>
        <w:pStyle w:val="BodyText"/>
        <w:bidi w:val="1"/>
        <w:spacing w:before="75" w:after="150"/>
        <w:ind w:left="75" w:right="75"/>
        <w:jc w:val="both"/>
        <w:rPr/>
      </w:pPr>
      <w:r>
        <w:rPr>
          <w:rtl w:val="true"/>
        </w:rPr>
        <w:t>حُسبت نبضة التصادم على الاتجاه الناظمي فقط</w:t>
      </w:r>
      <w:r>
        <w:rPr>
          <w:rtl w:val="true"/>
        </w:rPr>
        <w:t xml:space="preserve">. </w:t>
      </w:r>
      <w:r>
        <w:rPr>
          <w:rtl w:val="true"/>
        </w:rPr>
        <w:t>وبسبب إهمال الاحتكاك بين الكرات لا توجد نبضة مماسية، ولذلك تبقى السرعات الزاوية كما هي ولا يحدث تبادل للعزم الزاوي بين الكرات</w:t>
      </w:r>
      <w:r>
        <w:rPr>
          <w:rtl w:val="true"/>
        </w:rPr>
        <w:t xml:space="preserve">. </w:t>
      </w:r>
      <w:r>
        <w:rPr>
          <w:rtl w:val="true"/>
        </w:rPr>
        <w:t>هذا تبسيط مقصود ومتوافق مع فرضيات الدراسة الأصلية</w:t>
      </w:r>
      <w:r>
        <w:rPr>
          <w:rtl w:val="true"/>
        </w:rPr>
        <w:t xml:space="preserve">. </w:t>
      </w:r>
    </w:p>
    <w:p>
      <w:pPr>
        <w:pStyle w:val="Heading3"/>
        <w:keepNext w:val="true"/>
        <w:numPr>
          <w:ilvl w:val="0"/>
          <w:numId w:val="0"/>
        </w:numPr>
        <w:bidi w:val="1"/>
        <w:spacing w:before="270" w:after="120"/>
        <w:ind w:left="270" w:right="270"/>
        <w:jc w:val="right"/>
        <w:rPr/>
      </w:pPr>
      <w:r>
        <w:rPr/>
        <w:t>2.6</w:t>
      </w:r>
      <w:r>
        <w:rPr>
          <w:rtl w:val="true"/>
        </w:rPr>
        <w:t xml:space="preserve"> </w:t>
      </w:r>
      <w:r>
        <w:rPr>
          <w:rtl w:val="true"/>
        </w:rPr>
        <w:t>تفاعل الكرة مع حافة الطاولة</w:t>
      </w:r>
    </w:p>
    <w:p>
      <w:pPr>
        <w:pStyle w:val="BodyText"/>
        <w:bidi w:val="0"/>
        <w:ind w:hanging="0" w:left="0" w:right="0"/>
        <w:rPr/>
      </w:pPr>
      <w:r>
        <w:rPr>
          <w:rtl w:val="true"/>
        </w:rPr>
        <w:t>يمثل الارتداد عن الحافة باستخدام معامل ارتداد</w:t>
      </w:r>
      <w:r>
        <w:rPr/>
        <w:t xml:space="preserve"> </w:t>
      </w:r>
      <w:r>
        <w:rPr/>
        <w:t>e</w:t>
      </w:r>
      <w:r>
        <w:rPr>
          <w:position w:val="-2"/>
          <w:sz w:val="21"/>
        </w:rPr>
        <w:t>c</w:t>
      </w:r>
      <w:r>
        <w:rPr/>
        <w:t xml:space="preserve"> </w:t>
      </w:r>
      <w:r>
        <w:rPr>
          <w:rtl w:val="true"/>
        </w:rPr>
        <w:t>يخفض مركبة السرعة العمودية على الحافة</w:t>
      </w:r>
      <w:r>
        <w:rPr/>
        <w:t xml:space="preserve">: </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v′</w:t>
      </w:r>
      <w:r>
        <w:rPr>
          <w:rFonts w:ascii="Cambria Math;Times New Roman;serif" w:hAnsi="Cambria Math;Times New Roman;serif"/>
          <w:position w:val="-2"/>
          <w:sz w:val="22"/>
          <w:sz w:val="28"/>
          <w:bdr w:val="single" w:sz="2" w:space="6" w:color="D7DFDC"/>
          <w:shd w:fill="F3F6F5" w:val="clear"/>
        </w:rPr>
        <w:t>n</w:t>
      </w:r>
      <w:r>
        <w:rPr>
          <w:rFonts w:ascii="Cambria Math;Times New Roman;serif" w:hAnsi="Cambria Math;Times New Roman;serif"/>
          <w:sz w:val="28"/>
          <w:bdr w:val="single" w:sz="2" w:space="6" w:color="D7DFDC"/>
          <w:shd w:fill="F3F6F5" w:val="clear"/>
        </w:rPr>
        <w:t xml:space="preserve"> = −e</w:t>
      </w:r>
      <w:r>
        <w:rPr>
          <w:rFonts w:ascii="Cambria Math;Times New Roman;serif" w:hAnsi="Cambria Math;Times New Roman;serif"/>
          <w:position w:val="-2"/>
          <w:sz w:val="22"/>
          <w:sz w:val="28"/>
          <w:bdr w:val="single" w:sz="2" w:space="6" w:color="D7DFDC"/>
          <w:shd w:fill="F3F6F5" w:val="clear"/>
        </w:rPr>
        <w:t>c</w:t>
      </w:r>
      <w:r>
        <w:rPr>
          <w:rFonts w:ascii="Cambria Math;Times New Roman;serif" w:hAnsi="Cambria Math;Times New Roman;serif"/>
          <w:sz w:val="28"/>
          <w:bdr w:val="single" w:sz="2" w:space="6" w:color="D7DFDC"/>
          <w:shd w:fill="F3F6F5" w:val="clear"/>
        </w:rPr>
        <w:t xml:space="preserve"> v</w:t>
      </w:r>
      <w:r>
        <w:rPr>
          <w:rFonts w:ascii="Cambria Math;Times New Roman;serif" w:hAnsi="Cambria Math;Times New Roman;serif"/>
          <w:position w:val="-2"/>
          <w:sz w:val="22"/>
          <w:sz w:val="28"/>
          <w:bdr w:val="single" w:sz="2" w:space="6" w:color="D7DFDC"/>
          <w:shd w:fill="F3F6F5" w:val="clear"/>
        </w:rPr>
        <w:t>n</w:t>
      </w:r>
    </w:p>
    <w:p>
      <w:pPr>
        <w:pStyle w:val="BodyText"/>
        <w:bidi w:val="1"/>
        <w:spacing w:before="75" w:after="150"/>
        <w:ind w:left="75" w:right="75"/>
        <w:jc w:val="both"/>
        <w:rPr/>
      </w:pPr>
      <w:r>
        <w:rPr>
          <w:rtl w:val="true"/>
        </w:rPr>
        <w:t>أضيف احتكاك مماسي مبسط بين الكرة والحافة لربط الدوران الجانبي باتجاه الارتداد</w:t>
      </w:r>
      <w:r>
        <w:rPr>
          <w:rtl w:val="true"/>
        </w:rPr>
        <w:t xml:space="preserve">. </w:t>
      </w:r>
      <w:r>
        <w:rPr>
          <w:rtl w:val="true"/>
        </w:rPr>
        <w:t>لذلك يمكن للدوران الجانبي أن يعدل المركبة المماسية للسرعة بعد ملامسة الحافة</w:t>
      </w:r>
      <w:r>
        <w:rPr>
          <w:rtl w:val="true"/>
        </w:rPr>
        <w:t xml:space="preserve">. </w:t>
      </w:r>
    </w:p>
    <w:p>
      <w:pPr>
        <w:pStyle w:val="Heading3"/>
        <w:keepNext w:val="true"/>
        <w:numPr>
          <w:ilvl w:val="0"/>
          <w:numId w:val="0"/>
        </w:numPr>
        <w:bidi w:val="1"/>
        <w:spacing w:before="270" w:after="120"/>
        <w:ind w:left="270" w:right="270"/>
        <w:jc w:val="right"/>
        <w:rPr/>
      </w:pPr>
      <w:r>
        <w:rPr/>
        <w:t>2.7</w:t>
      </w:r>
      <w:r>
        <w:rPr>
          <w:rtl w:val="true"/>
        </w:rPr>
        <w:t xml:space="preserve"> </w:t>
      </w:r>
      <w:r>
        <w:rPr>
          <w:rtl w:val="true"/>
        </w:rPr>
        <w:t>الجيوب والهواء</w:t>
      </w:r>
    </w:p>
    <w:p>
      <w:pPr>
        <w:pStyle w:val="BodyText"/>
        <w:bidi w:val="1"/>
        <w:spacing w:before="75" w:after="150"/>
        <w:ind w:left="75" w:right="75"/>
        <w:jc w:val="both"/>
        <w:rPr/>
      </w:pPr>
      <w:r>
        <w:rPr>
          <w:rtl w:val="true"/>
        </w:rPr>
        <w:t>تُلتقط الكرة عندما يدخل مركزها ضمن مجال دائري حول مركز الجيب، ثم تنفذ حركة مرئية باتجاه الأسفل</w:t>
      </w:r>
      <w:r>
        <w:rPr>
          <w:rtl w:val="true"/>
        </w:rPr>
        <w:t xml:space="preserve">. </w:t>
      </w:r>
      <w:r>
        <w:rPr>
          <w:rtl w:val="true"/>
        </w:rPr>
        <w:t>أما مقاومة الهواء</w:t>
      </w:r>
      <w:r>
        <w:rPr>
          <w:rtl w:val="true"/>
        </w:rPr>
        <w:t xml:space="preserve">: </w:t>
      </w:r>
    </w:p>
    <w:p>
      <w:pPr>
        <w:pStyle w:val="BodyText"/>
        <w:bidi w:val="0"/>
        <w:spacing w:before="150" w:after="150"/>
        <w:ind w:hanging="0" w:left="150" w:right="150"/>
        <w:jc w:val="center"/>
        <w:rPr>
          <w:rFonts w:ascii="Cambria Math;Times New Roman;serif" w:hAnsi="Cambria Math;Times New Roman;serif"/>
          <w:sz w:val="28"/>
          <w:bdr w:val="single" w:sz="2" w:space="6" w:color="D7DFDC"/>
          <w:shd w:fill="F3F6F5" w:val="clear"/>
        </w:rPr>
      </w:pPr>
      <w:r>
        <w:rPr>
          <w:rFonts w:ascii="Cambria Math;Times New Roman;serif" w:hAnsi="Cambria Math;Times New Roman;serif"/>
          <w:sz w:val="28"/>
          <w:bdr w:val="single" w:sz="2" w:space="6" w:color="D7DFDC"/>
          <w:shd w:fill="F3F6F5" w:val="clear"/>
        </w:rPr>
        <w:t>F</w:t>
      </w:r>
      <w:r>
        <w:rPr>
          <w:rFonts w:ascii="Cambria Math;Times New Roman;serif" w:hAnsi="Cambria Math;Times New Roman;serif"/>
          <w:position w:val="-2"/>
          <w:sz w:val="22"/>
          <w:sz w:val="28"/>
          <w:bdr w:val="single" w:sz="2" w:space="6" w:color="D7DFDC"/>
          <w:shd w:fill="F3F6F5" w:val="clear"/>
        </w:rPr>
        <w:t>D</w:t>
      </w:r>
      <w:r>
        <w:rPr>
          <w:rFonts w:ascii="Cambria Math;Times New Roman;serif" w:hAnsi="Cambria Math;Times New Roman;serif"/>
          <w:sz w:val="28"/>
          <w:bdr w:val="single" w:sz="2" w:space="6" w:color="D7DFDC"/>
          <w:shd w:fill="F3F6F5" w:val="clear"/>
        </w:rPr>
        <w:t xml:space="preserve"> = (1/2) ρ v² C</w:t>
      </w:r>
      <w:r>
        <w:rPr>
          <w:rFonts w:ascii="Cambria Math;Times New Roman;serif" w:hAnsi="Cambria Math;Times New Roman;serif"/>
          <w:position w:val="-2"/>
          <w:sz w:val="22"/>
          <w:sz w:val="28"/>
          <w:bdr w:val="single" w:sz="2" w:space="6" w:color="D7DFDC"/>
          <w:shd w:fill="F3F6F5" w:val="clear"/>
        </w:rPr>
        <w:t>d</w:t>
      </w:r>
      <w:r>
        <w:rPr>
          <w:rFonts w:ascii="Cambria Math;Times New Roman;serif" w:hAnsi="Cambria Math;Times New Roman;serif"/>
          <w:sz w:val="28"/>
          <w:bdr w:val="single" w:sz="2" w:space="6" w:color="D7DFDC"/>
          <w:shd w:fill="F3F6F5" w:val="clear"/>
        </w:rPr>
        <w:t xml:space="preserve"> A</w:t>
      </w:r>
    </w:p>
    <w:p>
      <w:pPr>
        <w:pStyle w:val="BodyText"/>
        <w:bidi w:val="1"/>
        <w:spacing w:before="75" w:after="150"/>
        <w:ind w:left="75" w:right="75"/>
        <w:jc w:val="both"/>
        <w:rPr/>
      </w:pPr>
      <w:r>
        <w:rPr>
          <w:rtl w:val="true"/>
        </w:rPr>
        <w:t>فقد أُهملت لأنها أصغر من احتكاك الكرة بالقماش في هذا التطبيق، كما أوصت الدراسة الفيزيائية</w:t>
      </w:r>
      <w:r>
        <w:rPr>
          <w:rtl w:val="true"/>
        </w:rPr>
        <w:t xml:space="preserve">. </w:t>
      </w:r>
    </w:p>
    <w:p>
      <w:pPr>
        <w:pStyle w:val="Heading2page-break"/>
        <w:bidi w:val="1"/>
        <w:jc w:val="right"/>
        <w:rPr/>
      </w:pPr>
      <w:r>
        <w:rPr/>
        <w:t>3</w:t>
      </w:r>
      <w:r>
        <w:rPr>
          <w:rtl w:val="true"/>
        </w:rPr>
        <w:t xml:space="preserve">. </w:t>
      </w:r>
      <w:r>
        <w:rPr>
          <w:rtl w:val="true"/>
        </w:rPr>
        <w:t>دراسة الدوال البرمجية</w:t>
      </w:r>
    </w:p>
    <w:p>
      <w:pPr>
        <w:pStyle w:val="BodyText"/>
        <w:bidi w:val="1"/>
        <w:spacing w:before="75" w:after="150"/>
        <w:ind w:left="75" w:right="75"/>
        <w:jc w:val="both"/>
        <w:rPr/>
      </w:pPr>
      <w:r>
        <w:rPr>
          <w:rtl w:val="true"/>
        </w:rPr>
        <w:t>قُسم المشروع إلى وحدات مستقلة</w:t>
      </w:r>
      <w:r>
        <w:rPr>
          <w:rtl w:val="true"/>
        </w:rPr>
        <w:t xml:space="preserve">. </w:t>
      </w:r>
      <w:r>
        <w:rPr>
          <w:rtl w:val="true"/>
        </w:rPr>
        <w:t>يعرض هذا القسم أهم الدوال المستخدمة وما تنفذه</w:t>
      </w:r>
      <w:r>
        <w:rPr>
          <w:rtl w:val="true"/>
        </w:rPr>
        <w:t xml:space="preserve">. </w:t>
      </w:r>
      <w:r>
        <w:rPr>
          <w:rtl w:val="true"/>
        </w:rPr>
        <w:t>بقيت أسماء الدوال باللغة الإنجليزية لأنها أسماء فعلية في الشيفرة، بينما كُتب وصفها بالعربية</w:t>
      </w:r>
      <w:r>
        <w:rPr>
          <w:rtl w:val="true"/>
        </w:rPr>
        <w:t xml:space="preserve">. </w:t>
      </w:r>
    </w:p>
    <w:p>
      <w:pPr>
        <w:pStyle w:val="Heading3"/>
        <w:keepNext w:val="true"/>
        <w:numPr>
          <w:ilvl w:val="0"/>
          <w:numId w:val="0"/>
        </w:numPr>
        <w:bidi w:val="1"/>
        <w:spacing w:before="270" w:after="120"/>
        <w:ind w:left="270" w:right="270"/>
        <w:jc w:val="right"/>
        <w:rPr/>
      </w:pPr>
      <w:r>
        <w:rPr/>
        <w:t>3.1</w:t>
      </w:r>
      <w:r>
        <w:rPr>
          <w:rtl w:val="true"/>
        </w:rPr>
        <w:t xml:space="preserve"> </w:t>
      </w:r>
      <w:r>
        <w:rPr>
          <w:rtl w:val="true"/>
        </w:rPr>
        <w:t xml:space="preserve">دوال محرك الفيزياء – </w:t>
      </w:r>
      <w:r>
        <w:rPr>
          <w:rStyle w:val="SourceText"/>
        </w:rPr>
        <w:t>src/engine/physics.js</w:t>
      </w:r>
    </w:p>
    <w:tbl>
      <w:tblPr>
        <w:bidiVisual w:val="true"/>
        <w:tblW w:w="9524" w:type="dxa"/>
        <w:jc w:val="left"/>
        <w:tblInd w:w="0" w:type="dxa"/>
        <w:tblLayout w:type="fixed"/>
        <w:tblCellMar>
          <w:top w:w="28" w:type="dxa"/>
          <w:left w:w="28" w:type="dxa"/>
          <w:bottom w:w="28" w:type="dxa"/>
          <w:right w:w="28" w:type="dxa"/>
        </w:tblCellMar>
      </w:tblPr>
      <w:tblGrid>
        <w:gridCol w:w="5270"/>
        <w:gridCol w:w="4254"/>
      </w:tblGrid>
      <w:tr>
        <w:trPr/>
        <w:tc>
          <w:tcPr>
            <w:tcW w:w="5270" w:type="dxa"/>
            <w:tcBorders/>
            <w:vAlign w:val="center"/>
          </w:tcPr>
          <w:p>
            <w:pPr>
              <w:pStyle w:val="TableHeading"/>
              <w:suppressLineNumbers/>
              <w:bidi w:val="1"/>
              <w:spacing w:before="75" w:after="150"/>
              <w:jc w:val="center"/>
              <w:rPr/>
            </w:pPr>
            <w:r>
              <w:rPr>
                <w:rtl w:val="true"/>
              </w:rPr>
              <w:t>الدالة</w:t>
            </w:r>
          </w:p>
        </w:tc>
        <w:tc>
          <w:tcPr>
            <w:tcW w:w="4254" w:type="dxa"/>
            <w:tcBorders/>
            <w:vAlign w:val="center"/>
          </w:tcPr>
          <w:p>
            <w:pPr>
              <w:pStyle w:val="TableHeading"/>
              <w:suppressLineNumbers/>
              <w:bidi w:val="1"/>
              <w:spacing w:before="75" w:after="150"/>
              <w:jc w:val="center"/>
              <w:rPr/>
            </w:pPr>
            <w:r>
              <w:rPr>
                <w:rtl w:val="true"/>
              </w:rPr>
              <w:t>ما تنفذه</w:t>
            </w:r>
          </w:p>
        </w:tc>
      </w:tr>
      <w:tr>
        <w:trPr/>
        <w:tc>
          <w:tcPr>
            <w:tcW w:w="5270" w:type="dxa"/>
            <w:tcBorders/>
            <w:vAlign w:val="center"/>
          </w:tcPr>
          <w:p>
            <w:pPr>
              <w:pStyle w:val="TableContents"/>
              <w:bidi w:val="1"/>
              <w:spacing w:before="75" w:after="150"/>
              <w:rPr/>
            </w:pPr>
            <w:r>
              <w:rPr>
                <w:rStyle w:val="SourceText"/>
              </w:rPr>
              <w:t>angularVelocityOf(ball)</w:t>
            </w:r>
          </w:p>
        </w:tc>
        <w:tc>
          <w:tcPr>
            <w:tcW w:w="4254" w:type="dxa"/>
            <w:tcBorders/>
            <w:vAlign w:val="center"/>
          </w:tcPr>
          <w:p>
            <w:pPr>
              <w:pStyle w:val="TableContents"/>
              <w:bidi w:val="1"/>
              <w:spacing w:before="75" w:after="150"/>
              <w:rPr/>
            </w:pPr>
            <w:r>
              <w:rPr>
                <w:rtl w:val="true"/>
              </w:rPr>
              <w:t xml:space="preserve">تضمن وجود شعاع </w:t>
            </w:r>
            <w:r>
              <w:rPr>
                <w:rStyle w:val="SourceText"/>
              </w:rPr>
              <w:t>angularVelocity</w:t>
            </w:r>
            <w:r>
              <w:rPr>
                <w:rtl w:val="true"/>
              </w:rPr>
              <w:t xml:space="preserve"> </w:t>
            </w:r>
            <w:r>
              <w:rPr>
                <w:rtl w:val="true"/>
              </w:rPr>
              <w:t>للكرة وتعيده لبقية الحسابات</w:t>
            </w:r>
            <w:r>
              <w:rPr>
                <w:rtl w:val="true"/>
              </w:rPr>
              <w:t>.</w:t>
            </w:r>
          </w:p>
        </w:tc>
      </w:tr>
      <w:tr>
        <w:trPr/>
        <w:tc>
          <w:tcPr>
            <w:tcW w:w="5270" w:type="dxa"/>
            <w:tcBorders/>
            <w:vAlign w:val="center"/>
          </w:tcPr>
          <w:p>
            <w:pPr>
              <w:pStyle w:val="TableContents"/>
              <w:bidi w:val="1"/>
              <w:spacing w:before="75" w:after="150"/>
              <w:rPr/>
            </w:pPr>
            <w:r>
              <w:rPr>
                <w:rStyle w:val="SourceText"/>
              </w:rPr>
              <w:t>getContactSlip(ball)</w:t>
            </w:r>
          </w:p>
        </w:tc>
        <w:tc>
          <w:tcPr>
            <w:tcW w:w="4254" w:type="dxa"/>
            <w:tcBorders/>
            <w:vAlign w:val="center"/>
          </w:tcPr>
          <w:p>
            <w:pPr>
              <w:pStyle w:val="TableContents"/>
              <w:bidi w:val="1"/>
              <w:spacing w:before="75" w:after="150"/>
              <w:rPr/>
            </w:pPr>
            <w:r>
              <w:rPr>
                <w:rtl w:val="true"/>
              </w:rPr>
              <w:t xml:space="preserve">تحسب سرعة نقطة تماس الكرة مع القماش باستخدام </w:t>
            </w:r>
            <w:r>
              <w:rPr>
                <w:rStyle w:val="SourceText"/>
              </w:rPr>
              <w:t>v + ω × r</w:t>
            </w:r>
            <w:r>
              <w:rPr>
                <w:rtl w:val="true"/>
              </w:rPr>
              <w:t xml:space="preserve"> </w:t>
            </w:r>
            <w:r>
              <w:rPr>
                <w:rtl w:val="true"/>
              </w:rPr>
              <w:t>لتحديد الانزلاق أو التدحرج</w:t>
            </w:r>
            <w:r>
              <w:rPr>
                <w:rtl w:val="true"/>
              </w:rPr>
              <w:t>.</w:t>
            </w:r>
          </w:p>
        </w:tc>
      </w:tr>
      <w:tr>
        <w:trPr/>
        <w:tc>
          <w:tcPr>
            <w:tcW w:w="5270" w:type="dxa"/>
            <w:tcBorders/>
            <w:vAlign w:val="center"/>
          </w:tcPr>
          <w:p>
            <w:pPr>
              <w:pStyle w:val="TableContents"/>
              <w:bidi w:val="1"/>
              <w:spacing w:before="75" w:after="150"/>
              <w:rPr/>
            </w:pPr>
            <w:r>
              <w:rPr>
                <w:rStyle w:val="SourceText"/>
              </w:rPr>
              <w:t>applyCueStrike(ball, direction, speed, spin)</w:t>
            </w:r>
          </w:p>
        </w:tc>
        <w:tc>
          <w:tcPr>
            <w:tcW w:w="4254" w:type="dxa"/>
            <w:tcBorders/>
            <w:vAlign w:val="center"/>
          </w:tcPr>
          <w:p>
            <w:pPr>
              <w:pStyle w:val="TableContents"/>
              <w:bidi w:val="1"/>
              <w:spacing w:before="75" w:after="150"/>
              <w:rPr/>
            </w:pPr>
            <w:r>
              <w:rPr>
                <w:rtl w:val="true"/>
              </w:rPr>
              <w:t>تطبق سرعة الضربة الخطية وتولد السرعة الزاوية الناتجة عن موضع ضرب العصا</w:t>
            </w:r>
            <w:r>
              <w:rPr>
                <w:rtl w:val="true"/>
              </w:rPr>
              <w:t>.</w:t>
            </w:r>
          </w:p>
        </w:tc>
      </w:tr>
      <w:tr>
        <w:trPr/>
        <w:tc>
          <w:tcPr>
            <w:tcW w:w="5270" w:type="dxa"/>
            <w:tcBorders/>
            <w:vAlign w:val="center"/>
          </w:tcPr>
          <w:p>
            <w:pPr>
              <w:pStyle w:val="TableContents"/>
              <w:bidi w:val="1"/>
              <w:spacing w:before="75" w:after="150"/>
              <w:rPr/>
            </w:pPr>
            <w:r>
              <w:rPr>
                <w:rStyle w:val="SourceText"/>
              </w:rPr>
              <w:t>PhysicsEngine.step(dt)</w:t>
            </w:r>
          </w:p>
        </w:tc>
        <w:tc>
          <w:tcPr>
            <w:tcW w:w="4254" w:type="dxa"/>
            <w:tcBorders/>
            <w:vAlign w:val="center"/>
          </w:tcPr>
          <w:p>
            <w:pPr>
              <w:pStyle w:val="TableContents"/>
              <w:bidi w:val="1"/>
              <w:spacing w:before="75" w:after="150"/>
              <w:rPr/>
            </w:pPr>
            <w:r>
              <w:rPr>
                <w:rtl w:val="true"/>
              </w:rPr>
              <w:t>تنفذ خطوة المحاكاة الثابتة</w:t>
            </w:r>
            <w:r>
              <w:rPr>
                <w:rtl w:val="true"/>
              </w:rPr>
              <w:t xml:space="preserve">: </w:t>
            </w:r>
            <w:r>
              <w:rPr>
                <w:rtl w:val="true"/>
              </w:rPr>
              <w:t>تحديث الكرات ثم فحص التصادمات الثنائية</w:t>
            </w:r>
            <w:r>
              <w:rPr>
                <w:rtl w:val="true"/>
              </w:rPr>
              <w:t>.</w:t>
            </w:r>
          </w:p>
        </w:tc>
      </w:tr>
      <w:tr>
        <w:trPr/>
        <w:tc>
          <w:tcPr>
            <w:tcW w:w="5270" w:type="dxa"/>
            <w:tcBorders/>
            <w:vAlign w:val="center"/>
          </w:tcPr>
          <w:p>
            <w:pPr>
              <w:pStyle w:val="TableContents"/>
              <w:bidi w:val="1"/>
              <w:spacing w:before="75" w:after="150"/>
              <w:rPr/>
            </w:pPr>
            <w:r>
              <w:rPr>
                <w:rStyle w:val="SourceText"/>
              </w:rPr>
              <w:t>PhysicsEngine.isSettled</w:t>
            </w:r>
            <w:r>
              <w:rPr>
                <w:rStyle w:val="SourceText"/>
                <w:rtl w:val="true"/>
              </w:rPr>
              <w:t>()</w:t>
            </w:r>
          </w:p>
        </w:tc>
        <w:tc>
          <w:tcPr>
            <w:tcW w:w="4254" w:type="dxa"/>
            <w:tcBorders/>
            <w:vAlign w:val="center"/>
          </w:tcPr>
          <w:p>
            <w:pPr>
              <w:pStyle w:val="TableContents"/>
              <w:bidi w:val="1"/>
              <w:spacing w:before="75" w:after="150"/>
              <w:rPr/>
            </w:pPr>
            <w:r>
              <w:rPr>
                <w:rtl w:val="true"/>
              </w:rPr>
              <w:t>تتحقق من توقف الحركة الانتقالية وانتهاء حركات دخول الجيوب لتحديد نهاية الدور</w:t>
            </w:r>
            <w:r>
              <w:rPr>
                <w:rtl w:val="true"/>
              </w:rPr>
              <w:t>.</w:t>
            </w:r>
          </w:p>
        </w:tc>
      </w:tr>
      <w:tr>
        <w:trPr/>
        <w:tc>
          <w:tcPr>
            <w:tcW w:w="5270" w:type="dxa"/>
            <w:tcBorders/>
            <w:vAlign w:val="center"/>
          </w:tcPr>
          <w:p>
            <w:pPr>
              <w:pStyle w:val="TableContents"/>
              <w:bidi w:val="1"/>
              <w:spacing w:before="75" w:after="150"/>
              <w:rPr/>
            </w:pPr>
            <w:r>
              <w:rPr>
                <w:rStyle w:val="SourceText"/>
              </w:rPr>
              <w:t>PhysicsEngine.resolveCollision(a, b)</w:t>
            </w:r>
          </w:p>
        </w:tc>
        <w:tc>
          <w:tcPr>
            <w:tcW w:w="4254" w:type="dxa"/>
            <w:tcBorders/>
            <w:vAlign w:val="center"/>
          </w:tcPr>
          <w:p>
            <w:pPr>
              <w:pStyle w:val="TableContents"/>
              <w:bidi w:val="1"/>
              <w:spacing w:before="75" w:after="150"/>
              <w:rPr/>
            </w:pPr>
            <w:r>
              <w:rPr>
                <w:rtl w:val="true"/>
              </w:rPr>
              <w:t>تعالج تداخل كرتين وتحسب نبضة التصادم الناظمية وفق مصونية كمية الحركة ومعامل الارتداد</w:t>
            </w:r>
            <w:r>
              <w:rPr>
                <w:rtl w:val="true"/>
              </w:rPr>
              <w:t>.</w:t>
            </w:r>
          </w:p>
        </w:tc>
      </w:tr>
      <w:tr>
        <w:trPr/>
        <w:tc>
          <w:tcPr>
            <w:tcW w:w="5270" w:type="dxa"/>
            <w:tcBorders/>
            <w:vAlign w:val="center"/>
          </w:tcPr>
          <w:p>
            <w:pPr>
              <w:pStyle w:val="TableContents"/>
              <w:bidi w:val="1"/>
              <w:spacing w:before="75" w:after="150"/>
              <w:rPr/>
            </w:pPr>
            <w:r>
              <w:rPr>
                <w:rStyle w:val="SourceText"/>
              </w:rPr>
              <w:t>PhysicsEngine.updateBall(ball, dt)</w:t>
            </w:r>
          </w:p>
        </w:tc>
        <w:tc>
          <w:tcPr>
            <w:tcW w:w="4254" w:type="dxa"/>
            <w:tcBorders/>
            <w:vAlign w:val="center"/>
          </w:tcPr>
          <w:p>
            <w:pPr>
              <w:pStyle w:val="TableContents"/>
              <w:bidi w:val="1"/>
              <w:spacing w:before="75" w:after="150"/>
              <w:rPr/>
            </w:pPr>
            <w:r>
              <w:rPr>
                <w:rtl w:val="true"/>
              </w:rPr>
              <w:t>تحدث موضع الكرة، والاحتكاك، والدوران، والجيوب، والتصادم مع الحواف</w:t>
            </w:r>
            <w:r>
              <w:rPr>
                <w:rtl w:val="true"/>
              </w:rPr>
              <w:t>.</w:t>
            </w:r>
          </w:p>
        </w:tc>
      </w:tr>
      <w:tr>
        <w:trPr/>
        <w:tc>
          <w:tcPr>
            <w:tcW w:w="5270" w:type="dxa"/>
            <w:tcBorders/>
            <w:vAlign w:val="center"/>
          </w:tcPr>
          <w:p>
            <w:pPr>
              <w:pStyle w:val="TableContents"/>
              <w:bidi w:val="1"/>
              <w:spacing w:before="75" w:after="150"/>
              <w:rPr/>
            </w:pPr>
            <w:r>
              <w:rPr>
                <w:rStyle w:val="SourceText"/>
              </w:rPr>
              <w:t>PhysicsEngine.applyClothFriction(ball, dt)</w:t>
            </w:r>
          </w:p>
        </w:tc>
        <w:tc>
          <w:tcPr>
            <w:tcW w:w="4254" w:type="dxa"/>
            <w:tcBorders/>
            <w:vAlign w:val="center"/>
          </w:tcPr>
          <w:p>
            <w:pPr>
              <w:pStyle w:val="TableContents"/>
              <w:bidi w:val="1"/>
              <w:spacing w:before="75" w:after="150"/>
              <w:rPr/>
            </w:pPr>
            <w:r>
              <w:rPr>
                <w:rtl w:val="true"/>
              </w:rPr>
              <w:t>تطبق احتكاك الانزلاق وعزم الاحتكاك ثم مقاومة التدحرج وتخامد الدوران الجانبي</w:t>
            </w:r>
            <w:r>
              <w:rPr>
                <w:rtl w:val="true"/>
              </w:rPr>
              <w:t>.</w:t>
            </w:r>
          </w:p>
        </w:tc>
      </w:tr>
      <w:tr>
        <w:trPr/>
        <w:tc>
          <w:tcPr>
            <w:tcW w:w="5270" w:type="dxa"/>
            <w:tcBorders/>
            <w:vAlign w:val="center"/>
          </w:tcPr>
          <w:p>
            <w:pPr>
              <w:pStyle w:val="TableContents"/>
              <w:bidi w:val="1"/>
              <w:spacing w:before="75" w:after="150"/>
              <w:rPr/>
            </w:pPr>
            <w:r>
              <w:rPr>
                <w:rStyle w:val="SourceText"/>
              </w:rPr>
              <w:t>PhysicsEngine.rotateBall(ball, dt)</w:t>
            </w:r>
          </w:p>
        </w:tc>
        <w:tc>
          <w:tcPr>
            <w:tcW w:w="4254" w:type="dxa"/>
            <w:tcBorders/>
            <w:vAlign w:val="center"/>
          </w:tcPr>
          <w:p>
            <w:pPr>
              <w:pStyle w:val="TableContents"/>
              <w:bidi w:val="1"/>
              <w:spacing w:before="75" w:after="150"/>
              <w:rPr/>
            </w:pPr>
            <w:r>
              <w:rPr>
                <w:rtl w:val="true"/>
              </w:rPr>
              <w:t>تحول السرعة الزاوية الفيزيائية إلى دوران مرئي لمجسم الكرة</w:t>
            </w:r>
            <w:r>
              <w:rPr>
                <w:rtl w:val="true"/>
              </w:rPr>
              <w:t>.</w:t>
            </w:r>
          </w:p>
        </w:tc>
      </w:tr>
      <w:tr>
        <w:trPr/>
        <w:tc>
          <w:tcPr>
            <w:tcW w:w="5270" w:type="dxa"/>
            <w:tcBorders/>
            <w:vAlign w:val="center"/>
          </w:tcPr>
          <w:p>
            <w:pPr>
              <w:pStyle w:val="TableContents"/>
              <w:bidi w:val="1"/>
              <w:spacing w:before="75" w:after="150"/>
              <w:rPr/>
            </w:pPr>
            <w:r>
              <w:rPr>
                <w:rStyle w:val="SourceText"/>
              </w:rPr>
              <w:t>PhysicsEngine.resolveRailCollision(ball, normalX, normalZ)</w:t>
            </w:r>
          </w:p>
        </w:tc>
        <w:tc>
          <w:tcPr>
            <w:tcW w:w="4254" w:type="dxa"/>
            <w:tcBorders/>
            <w:vAlign w:val="center"/>
          </w:tcPr>
          <w:p>
            <w:pPr>
              <w:pStyle w:val="TableContents"/>
              <w:bidi w:val="1"/>
              <w:spacing w:before="75" w:after="150"/>
              <w:rPr/>
            </w:pPr>
            <w:r>
              <w:rPr>
                <w:rtl w:val="true"/>
              </w:rPr>
              <w:t>تحسب ارتداد الكرة عن الحافة وتأثير الاحتكاك المماسي والدوران الجانبي</w:t>
            </w:r>
            <w:r>
              <w:rPr>
                <w:rtl w:val="true"/>
              </w:rPr>
              <w:t>.</w:t>
            </w:r>
          </w:p>
        </w:tc>
      </w:tr>
      <w:tr>
        <w:trPr/>
        <w:tc>
          <w:tcPr>
            <w:tcW w:w="5270" w:type="dxa"/>
            <w:tcBorders/>
            <w:vAlign w:val="center"/>
          </w:tcPr>
          <w:p>
            <w:pPr>
              <w:pStyle w:val="TableContents"/>
              <w:bidi w:val="1"/>
              <w:spacing w:before="75" w:after="150"/>
              <w:rPr/>
            </w:pPr>
            <w:r>
              <w:rPr>
                <w:rStyle w:val="SourceText"/>
              </w:rPr>
              <w:t>PhysicsEngine.checkPocket(ball)</w:t>
            </w:r>
          </w:p>
        </w:tc>
        <w:tc>
          <w:tcPr>
            <w:tcW w:w="4254" w:type="dxa"/>
            <w:tcBorders/>
            <w:vAlign w:val="center"/>
          </w:tcPr>
          <w:p>
            <w:pPr>
              <w:pStyle w:val="TableContents"/>
              <w:bidi w:val="1"/>
              <w:spacing w:before="75" w:after="150"/>
              <w:rPr/>
            </w:pPr>
            <w:r>
              <w:rPr>
                <w:rtl w:val="true"/>
              </w:rPr>
              <w:t>تفحص دخول الكرة في مجال أحد الجيوب الستة</w:t>
            </w:r>
            <w:r>
              <w:rPr>
                <w:rtl w:val="true"/>
              </w:rPr>
              <w:t>.</w:t>
            </w:r>
          </w:p>
        </w:tc>
      </w:tr>
      <w:tr>
        <w:trPr/>
        <w:tc>
          <w:tcPr>
            <w:tcW w:w="5270" w:type="dxa"/>
            <w:tcBorders/>
            <w:vAlign w:val="center"/>
          </w:tcPr>
          <w:p>
            <w:pPr>
              <w:pStyle w:val="TableContents"/>
              <w:bidi w:val="1"/>
              <w:spacing w:before="75" w:after="150"/>
              <w:rPr/>
            </w:pPr>
            <w:r>
              <w:rPr>
                <w:rStyle w:val="SourceText"/>
              </w:rPr>
              <w:t>PhysicsEngine.pocketBall(ball, pocketX, pocketZ)</w:t>
            </w:r>
          </w:p>
        </w:tc>
        <w:tc>
          <w:tcPr>
            <w:tcW w:w="4254" w:type="dxa"/>
            <w:tcBorders/>
            <w:vAlign w:val="center"/>
          </w:tcPr>
          <w:p>
            <w:pPr>
              <w:pStyle w:val="TableContents"/>
              <w:bidi w:val="1"/>
              <w:spacing w:before="75" w:after="150"/>
              <w:rPr/>
            </w:pPr>
            <w:r>
              <w:rPr>
                <w:rtl w:val="true"/>
              </w:rPr>
              <w:t>توقف الكرة وتشغل حركة دخول الجيب ثم تخفيها وتبلغ نظام القواعد</w:t>
            </w:r>
            <w:r>
              <w:rPr>
                <w:rtl w:val="true"/>
              </w:rPr>
              <w:t>.</w:t>
            </w:r>
          </w:p>
        </w:tc>
      </w:tr>
    </w:tbl>
    <w:p>
      <w:pPr>
        <w:pStyle w:val="Heading3"/>
        <w:keepNext w:val="true"/>
        <w:numPr>
          <w:ilvl w:val="0"/>
          <w:numId w:val="0"/>
        </w:numPr>
        <w:bidi w:val="1"/>
        <w:spacing w:before="270" w:after="120"/>
        <w:ind w:left="270" w:right="270"/>
        <w:jc w:val="right"/>
        <w:rPr/>
      </w:pPr>
      <w:r>
        <w:rPr/>
        <w:t>3.2</w:t>
      </w:r>
      <w:r>
        <w:rPr>
          <w:rtl w:val="true"/>
        </w:rPr>
        <w:t xml:space="preserve"> </w:t>
      </w:r>
      <w:r>
        <w:rPr>
          <w:rtl w:val="true"/>
        </w:rPr>
        <w:t xml:space="preserve">دوال إدارة التطبيق – </w:t>
      </w:r>
      <w:r>
        <w:rPr>
          <w:rStyle w:val="SourceText"/>
        </w:rPr>
        <w:t>src/app/main.js</w:t>
      </w:r>
    </w:p>
    <w:tbl>
      <w:tblPr>
        <w:bidiVisual w:val="true"/>
        <w:tblW w:w="9524" w:type="dxa"/>
        <w:jc w:val="left"/>
        <w:tblInd w:w="0" w:type="dxa"/>
        <w:tblLayout w:type="fixed"/>
        <w:tblCellMar>
          <w:top w:w="28" w:type="dxa"/>
          <w:left w:w="28" w:type="dxa"/>
          <w:bottom w:w="28" w:type="dxa"/>
          <w:right w:w="28" w:type="dxa"/>
        </w:tblCellMar>
      </w:tblPr>
      <w:tblGrid>
        <w:gridCol w:w="4113"/>
        <w:gridCol w:w="5411"/>
      </w:tblGrid>
      <w:tr>
        <w:trPr/>
        <w:tc>
          <w:tcPr>
            <w:tcW w:w="4113" w:type="dxa"/>
            <w:tcBorders/>
            <w:vAlign w:val="center"/>
          </w:tcPr>
          <w:p>
            <w:pPr>
              <w:pStyle w:val="TableHeading"/>
              <w:suppressLineNumbers/>
              <w:bidi w:val="1"/>
              <w:spacing w:before="75" w:after="150"/>
              <w:jc w:val="center"/>
              <w:rPr/>
            </w:pPr>
            <w:r>
              <w:rPr>
                <w:rtl w:val="true"/>
              </w:rPr>
              <w:t>الدالة</w:t>
            </w:r>
          </w:p>
        </w:tc>
        <w:tc>
          <w:tcPr>
            <w:tcW w:w="5411" w:type="dxa"/>
            <w:tcBorders/>
            <w:vAlign w:val="center"/>
          </w:tcPr>
          <w:p>
            <w:pPr>
              <w:pStyle w:val="TableHeading"/>
              <w:suppressLineNumbers/>
              <w:bidi w:val="1"/>
              <w:spacing w:before="75" w:after="150"/>
              <w:jc w:val="center"/>
              <w:rPr/>
            </w:pPr>
            <w:r>
              <w:rPr>
                <w:rtl w:val="true"/>
              </w:rPr>
              <w:t>ما تنفذه</w:t>
            </w:r>
          </w:p>
        </w:tc>
      </w:tr>
      <w:tr>
        <w:trPr/>
        <w:tc>
          <w:tcPr>
            <w:tcW w:w="4113" w:type="dxa"/>
            <w:tcBorders/>
            <w:vAlign w:val="center"/>
          </w:tcPr>
          <w:p>
            <w:pPr>
              <w:pStyle w:val="TableContents"/>
              <w:bidi w:val="1"/>
              <w:spacing w:before="75" w:after="150"/>
              <w:rPr/>
            </w:pPr>
            <w:r>
              <w:rPr>
                <w:rStyle w:val="SourceText"/>
              </w:rPr>
              <w:t>getTablePoint(clientX, clientY)</w:t>
            </w:r>
          </w:p>
        </w:tc>
        <w:tc>
          <w:tcPr>
            <w:tcW w:w="5411" w:type="dxa"/>
            <w:tcBorders/>
            <w:vAlign w:val="center"/>
          </w:tcPr>
          <w:p>
            <w:pPr>
              <w:pStyle w:val="TableContents"/>
              <w:bidi w:val="1"/>
              <w:spacing w:before="75" w:after="150"/>
              <w:rPr/>
            </w:pPr>
            <w:r>
              <w:rPr>
                <w:rtl w:val="true"/>
              </w:rPr>
              <w:t xml:space="preserve">تحول إحداثيات المؤشر على الشاشة إلى نقطة على مستوى الطاولة باستخدام </w:t>
            </w:r>
            <w:r>
              <w:rPr>
                <w:rStyle w:val="SourceText"/>
              </w:rPr>
              <w:t>Raycaster</w:t>
            </w:r>
            <w:r>
              <w:rPr>
                <w:rtl w:val="true"/>
              </w:rPr>
              <w:t>.</w:t>
            </w:r>
          </w:p>
        </w:tc>
      </w:tr>
      <w:tr>
        <w:trPr/>
        <w:tc>
          <w:tcPr>
            <w:tcW w:w="4113" w:type="dxa"/>
            <w:tcBorders/>
            <w:vAlign w:val="center"/>
          </w:tcPr>
          <w:p>
            <w:pPr>
              <w:pStyle w:val="TableContents"/>
              <w:bidi w:val="1"/>
              <w:spacing w:before="75" w:after="150"/>
              <w:rPr/>
            </w:pPr>
            <w:r>
              <w:rPr>
                <w:rStyle w:val="SourceText"/>
              </w:rPr>
              <w:t>isLegalCueBallPosition(x, z)</w:t>
            </w:r>
          </w:p>
        </w:tc>
        <w:tc>
          <w:tcPr>
            <w:tcW w:w="5411" w:type="dxa"/>
            <w:tcBorders/>
            <w:vAlign w:val="center"/>
          </w:tcPr>
          <w:p>
            <w:pPr>
              <w:pStyle w:val="TableContents"/>
              <w:bidi w:val="1"/>
              <w:spacing w:before="75" w:after="150"/>
              <w:rPr/>
            </w:pPr>
            <w:r>
              <w:rPr>
                <w:rtl w:val="true"/>
              </w:rPr>
              <w:t>تتحقق من أن موضع الكرة البيضاء داخل الحدود ولا يتداخل مع كرة أخرى</w:t>
            </w:r>
            <w:r>
              <w:rPr>
                <w:rtl w:val="true"/>
              </w:rPr>
              <w:t>.</w:t>
            </w:r>
          </w:p>
        </w:tc>
      </w:tr>
      <w:tr>
        <w:trPr/>
        <w:tc>
          <w:tcPr>
            <w:tcW w:w="4113" w:type="dxa"/>
            <w:tcBorders/>
            <w:vAlign w:val="center"/>
          </w:tcPr>
          <w:p>
            <w:pPr>
              <w:pStyle w:val="TableContents"/>
              <w:bidi w:val="1"/>
              <w:spacing w:before="75" w:after="150"/>
              <w:rPr/>
            </w:pPr>
            <w:r>
              <w:rPr>
                <w:rStyle w:val="SourceText"/>
              </w:rPr>
              <w:t>moveCueBallToPointer(clientX, clientY)</w:t>
            </w:r>
          </w:p>
        </w:tc>
        <w:tc>
          <w:tcPr>
            <w:tcW w:w="5411" w:type="dxa"/>
            <w:tcBorders/>
            <w:vAlign w:val="center"/>
          </w:tcPr>
          <w:p>
            <w:pPr>
              <w:pStyle w:val="TableContents"/>
              <w:bidi w:val="1"/>
              <w:spacing w:before="75" w:after="150"/>
              <w:rPr/>
            </w:pPr>
            <w:r>
              <w:rPr>
                <w:rtl w:val="true"/>
              </w:rPr>
              <w:t xml:space="preserve">تنقل الكرة البيضاء أثناء وضع </w:t>
            </w:r>
            <w:r>
              <w:rPr>
                <w:rStyle w:val="SourceText"/>
              </w:rPr>
              <w:t>ball-in-hand</w:t>
            </w:r>
            <w:r>
              <w:rPr>
                <w:rtl w:val="true"/>
              </w:rPr>
              <w:t xml:space="preserve"> </w:t>
            </w:r>
            <w:r>
              <w:rPr>
                <w:rtl w:val="true"/>
              </w:rPr>
              <w:t>إلى موضع صالح</w:t>
            </w:r>
            <w:r>
              <w:rPr>
                <w:rtl w:val="true"/>
              </w:rPr>
              <w:t>.</w:t>
            </w:r>
          </w:p>
        </w:tc>
      </w:tr>
      <w:tr>
        <w:trPr/>
        <w:tc>
          <w:tcPr>
            <w:tcW w:w="4113" w:type="dxa"/>
            <w:tcBorders/>
            <w:vAlign w:val="center"/>
          </w:tcPr>
          <w:p>
            <w:pPr>
              <w:pStyle w:val="TableContents"/>
              <w:bidi w:val="1"/>
              <w:spacing w:before="75" w:after="150"/>
              <w:rPr/>
            </w:pPr>
            <w:r>
              <w:rPr>
                <w:rStyle w:val="SourceText"/>
              </w:rPr>
              <w:t>getAimPreview</w:t>
            </w:r>
            <w:r>
              <w:rPr>
                <w:rStyle w:val="SourceText"/>
                <w:rtl w:val="true"/>
              </w:rPr>
              <w:t>()</w:t>
            </w:r>
          </w:p>
        </w:tc>
        <w:tc>
          <w:tcPr>
            <w:tcW w:w="5411" w:type="dxa"/>
            <w:tcBorders/>
            <w:vAlign w:val="center"/>
          </w:tcPr>
          <w:p>
            <w:pPr>
              <w:pStyle w:val="TableContents"/>
              <w:bidi w:val="1"/>
              <w:spacing w:before="75" w:after="150"/>
              <w:rPr/>
            </w:pPr>
            <w:r>
              <w:rPr>
                <w:rtl w:val="true"/>
              </w:rPr>
              <w:t>تتنبأ بأول تماس مع كرة أو حافة وتعيد طول خط التصويب واتجاه المسار الثانوي</w:t>
            </w:r>
            <w:r>
              <w:rPr>
                <w:rtl w:val="true"/>
              </w:rPr>
              <w:t>.</w:t>
            </w:r>
          </w:p>
        </w:tc>
      </w:tr>
      <w:tr>
        <w:trPr/>
        <w:tc>
          <w:tcPr>
            <w:tcW w:w="4113" w:type="dxa"/>
            <w:tcBorders/>
            <w:vAlign w:val="center"/>
          </w:tcPr>
          <w:p>
            <w:pPr>
              <w:pStyle w:val="TableContents"/>
              <w:bidi w:val="1"/>
              <w:spacing w:before="75" w:after="150"/>
              <w:rPr/>
            </w:pPr>
            <w:r>
              <w:rPr>
                <w:rStyle w:val="SourceText"/>
              </w:rPr>
              <w:t>positionAimGuide</w:t>
            </w:r>
            <w:r>
              <w:rPr>
                <w:rStyle w:val="SourceText"/>
                <w:rtl w:val="true"/>
              </w:rPr>
              <w:t>()</w:t>
            </w:r>
          </w:p>
        </w:tc>
        <w:tc>
          <w:tcPr>
            <w:tcW w:w="5411" w:type="dxa"/>
            <w:tcBorders/>
            <w:vAlign w:val="center"/>
          </w:tcPr>
          <w:p>
            <w:pPr>
              <w:pStyle w:val="TableContents"/>
              <w:bidi w:val="1"/>
              <w:spacing w:before="75" w:after="150"/>
              <w:rPr/>
            </w:pPr>
            <w:r>
              <w:rPr>
                <w:rtl w:val="true"/>
              </w:rPr>
              <w:t>تحدث موضع العصا وخط التصويب بحسب اتجاه الضربة وقوتها</w:t>
            </w:r>
            <w:r>
              <w:rPr>
                <w:rtl w:val="true"/>
              </w:rPr>
              <w:t>.</w:t>
            </w:r>
          </w:p>
        </w:tc>
      </w:tr>
      <w:tr>
        <w:trPr/>
        <w:tc>
          <w:tcPr>
            <w:tcW w:w="4113" w:type="dxa"/>
            <w:tcBorders/>
            <w:vAlign w:val="center"/>
          </w:tcPr>
          <w:p>
            <w:pPr>
              <w:pStyle w:val="TableContents"/>
              <w:bidi w:val="1"/>
              <w:spacing w:before="75" w:after="150"/>
              <w:rPr/>
            </w:pPr>
            <w:r>
              <w:rPr>
                <w:rStyle w:val="SourceText"/>
              </w:rPr>
              <w:t>updateAim(clientX, clientY)</w:t>
            </w:r>
          </w:p>
        </w:tc>
        <w:tc>
          <w:tcPr>
            <w:tcW w:w="5411" w:type="dxa"/>
            <w:tcBorders/>
            <w:vAlign w:val="center"/>
          </w:tcPr>
          <w:p>
            <w:pPr>
              <w:pStyle w:val="TableContents"/>
              <w:bidi w:val="1"/>
              <w:spacing w:before="75" w:after="150"/>
              <w:rPr/>
            </w:pPr>
            <w:r>
              <w:rPr>
                <w:rtl w:val="true"/>
              </w:rPr>
              <w:t>تحسب اتجاه التصويب من الكرة البيضاء إلى موضع المؤشر</w:t>
            </w:r>
            <w:r>
              <w:rPr>
                <w:rtl w:val="true"/>
              </w:rPr>
              <w:t>.</w:t>
            </w:r>
          </w:p>
        </w:tc>
      </w:tr>
      <w:tr>
        <w:trPr/>
        <w:tc>
          <w:tcPr>
            <w:tcW w:w="4113" w:type="dxa"/>
            <w:tcBorders/>
            <w:vAlign w:val="center"/>
          </w:tcPr>
          <w:p>
            <w:pPr>
              <w:pStyle w:val="TableContents"/>
              <w:bidi w:val="1"/>
              <w:spacing w:before="75" w:after="150"/>
              <w:rPr/>
            </w:pPr>
            <w:r>
              <w:rPr>
                <w:rStyle w:val="SourceText"/>
              </w:rPr>
              <w:t>shoot</w:t>
            </w:r>
            <w:r>
              <w:rPr>
                <w:rStyle w:val="SourceText"/>
                <w:rtl w:val="true"/>
              </w:rPr>
              <w:t>()</w:t>
            </w:r>
          </w:p>
        </w:tc>
        <w:tc>
          <w:tcPr>
            <w:tcW w:w="5411" w:type="dxa"/>
            <w:tcBorders/>
            <w:vAlign w:val="center"/>
          </w:tcPr>
          <w:p>
            <w:pPr>
              <w:pStyle w:val="TableContents"/>
              <w:bidi w:val="1"/>
              <w:spacing w:before="75" w:after="150"/>
              <w:rPr/>
            </w:pPr>
            <w:r>
              <w:rPr>
                <w:rtl w:val="true"/>
              </w:rPr>
              <w:t>تنشئ سجل الضربة، وتشغل الصوت، وتطبق ضربة العصا، وتبدأ مرحلة حركة الكرات</w:t>
            </w:r>
            <w:r>
              <w:rPr>
                <w:rtl w:val="true"/>
              </w:rPr>
              <w:t>.</w:t>
            </w:r>
          </w:p>
        </w:tc>
      </w:tr>
      <w:tr>
        <w:trPr/>
        <w:tc>
          <w:tcPr>
            <w:tcW w:w="4113" w:type="dxa"/>
            <w:tcBorders/>
            <w:vAlign w:val="center"/>
          </w:tcPr>
          <w:p>
            <w:pPr>
              <w:pStyle w:val="TableContents"/>
              <w:bidi w:val="1"/>
              <w:spacing w:before="75" w:after="150"/>
              <w:rPr/>
            </w:pPr>
            <w:r>
              <w:rPr>
                <w:rStyle w:val="SourceText"/>
              </w:rPr>
              <w:t>respawnCueBall</w:t>
            </w:r>
            <w:r>
              <w:rPr>
                <w:rStyle w:val="SourceText"/>
                <w:rtl w:val="true"/>
              </w:rPr>
              <w:t>()</w:t>
            </w:r>
          </w:p>
        </w:tc>
        <w:tc>
          <w:tcPr>
            <w:tcW w:w="5411" w:type="dxa"/>
            <w:tcBorders/>
            <w:vAlign w:val="center"/>
          </w:tcPr>
          <w:p>
            <w:pPr>
              <w:pStyle w:val="TableContents"/>
              <w:bidi w:val="1"/>
              <w:spacing w:before="75" w:after="150"/>
              <w:rPr/>
            </w:pPr>
            <w:r>
              <w:rPr>
                <w:rtl w:val="true"/>
              </w:rPr>
              <w:t>تعيد الكرة البيضاء إلى الطاولة بعد الخطأ وتصفّر سرعتها الخطية والزاوية</w:t>
            </w:r>
            <w:r>
              <w:rPr>
                <w:rtl w:val="true"/>
              </w:rPr>
              <w:t>.</w:t>
            </w:r>
          </w:p>
        </w:tc>
      </w:tr>
      <w:tr>
        <w:trPr/>
        <w:tc>
          <w:tcPr>
            <w:tcW w:w="4113" w:type="dxa"/>
            <w:tcBorders/>
            <w:vAlign w:val="center"/>
          </w:tcPr>
          <w:p>
            <w:pPr>
              <w:pStyle w:val="TableContents"/>
              <w:bidi w:val="1"/>
              <w:spacing w:before="75" w:after="150"/>
              <w:rPr/>
            </w:pPr>
            <w:r>
              <w:rPr>
                <w:rStyle w:val="SourceText"/>
              </w:rPr>
              <w:t>beginCuePlacement</w:t>
            </w:r>
            <w:r>
              <w:rPr>
                <w:rStyle w:val="SourceText"/>
                <w:rtl w:val="true"/>
              </w:rPr>
              <w:t>()</w:t>
            </w:r>
            <w:r>
              <w:rPr>
                <w:rtl w:val="true"/>
              </w:rPr>
              <w:t xml:space="preserve"> </w:t>
            </w:r>
            <w:r>
              <w:rPr>
                <w:rtl w:val="true"/>
              </w:rPr>
              <w:t>و</w:t>
            </w:r>
            <w:r>
              <w:rPr>
                <w:rStyle w:val="SourceText"/>
              </w:rPr>
              <w:t>finishCuePlacement</w:t>
            </w:r>
            <w:r>
              <w:rPr>
                <w:rStyle w:val="SourceText"/>
                <w:rtl w:val="true"/>
              </w:rPr>
              <w:t>()</w:t>
            </w:r>
          </w:p>
        </w:tc>
        <w:tc>
          <w:tcPr>
            <w:tcW w:w="5411" w:type="dxa"/>
            <w:tcBorders/>
            <w:vAlign w:val="center"/>
          </w:tcPr>
          <w:p>
            <w:pPr>
              <w:pStyle w:val="TableContents"/>
              <w:bidi w:val="1"/>
              <w:spacing w:before="75" w:after="150"/>
              <w:rPr/>
            </w:pPr>
            <w:r>
              <w:rPr>
                <w:rtl w:val="true"/>
              </w:rPr>
              <w:t>تديران وضع وضع الكرة البيضاء بعد الخطأ ومنع الضرب حتى تثبيت المكان</w:t>
            </w:r>
            <w:r>
              <w:rPr>
                <w:rtl w:val="true"/>
              </w:rPr>
              <w:t>.</w:t>
            </w:r>
          </w:p>
        </w:tc>
      </w:tr>
      <w:tr>
        <w:trPr/>
        <w:tc>
          <w:tcPr>
            <w:tcW w:w="4113" w:type="dxa"/>
            <w:tcBorders/>
            <w:vAlign w:val="center"/>
          </w:tcPr>
          <w:p>
            <w:pPr>
              <w:pStyle w:val="TableContents"/>
              <w:bidi w:val="1"/>
              <w:spacing w:before="75" w:after="150"/>
              <w:rPr/>
            </w:pPr>
            <w:r>
              <w:rPr>
                <w:rStyle w:val="SourceText"/>
              </w:rPr>
              <w:t>endTurn</w:t>
            </w:r>
            <w:r>
              <w:rPr>
                <w:rStyle w:val="SourceText"/>
                <w:rtl w:val="true"/>
              </w:rPr>
              <w:t>()</w:t>
            </w:r>
          </w:p>
        </w:tc>
        <w:tc>
          <w:tcPr>
            <w:tcW w:w="5411" w:type="dxa"/>
            <w:tcBorders/>
            <w:vAlign w:val="center"/>
          </w:tcPr>
          <w:p>
            <w:pPr>
              <w:pStyle w:val="TableContents"/>
              <w:bidi w:val="1"/>
              <w:spacing w:before="75" w:after="150"/>
              <w:rPr/>
            </w:pPr>
            <w:r>
              <w:rPr>
                <w:rtl w:val="true"/>
              </w:rPr>
              <w:t>ترسل سجل الضربة إلى القواعد، وتبدل اللاعب أو تتابع الدور، وتعالج الخطأ أو الفوز</w:t>
            </w:r>
            <w:r>
              <w:rPr>
                <w:rtl w:val="true"/>
              </w:rPr>
              <w:t>.</w:t>
            </w:r>
          </w:p>
        </w:tc>
      </w:tr>
      <w:tr>
        <w:trPr/>
        <w:tc>
          <w:tcPr>
            <w:tcW w:w="4113" w:type="dxa"/>
            <w:tcBorders/>
            <w:vAlign w:val="center"/>
          </w:tcPr>
          <w:p>
            <w:pPr>
              <w:pStyle w:val="TableContents"/>
              <w:bidi w:val="1"/>
              <w:spacing w:before="75" w:after="150"/>
              <w:rPr/>
            </w:pPr>
            <w:r>
              <w:rPr>
                <w:rStyle w:val="SourceText"/>
              </w:rPr>
              <w:t>animate(now)</w:t>
            </w:r>
          </w:p>
        </w:tc>
        <w:tc>
          <w:tcPr>
            <w:tcW w:w="5411" w:type="dxa"/>
            <w:tcBorders/>
            <w:vAlign w:val="center"/>
          </w:tcPr>
          <w:p>
            <w:pPr>
              <w:pStyle w:val="TableContents"/>
              <w:bidi w:val="1"/>
              <w:spacing w:before="75" w:after="150"/>
              <w:rPr/>
            </w:pPr>
            <w:r>
              <w:rPr>
                <w:rtl w:val="true"/>
              </w:rPr>
              <w:t>تنفذ حلقة الرسم، وتجمع الزمن، وتشغل الفيزياء بخطوة ثابتة ثم ترسم المشهد</w:t>
            </w:r>
            <w:r>
              <w:rPr>
                <w:rtl w:val="true"/>
              </w:rPr>
              <w:t>.</w:t>
            </w:r>
          </w:p>
        </w:tc>
      </w:tr>
      <w:tr>
        <w:trPr/>
        <w:tc>
          <w:tcPr>
            <w:tcW w:w="4113" w:type="dxa"/>
            <w:tcBorders/>
            <w:vAlign w:val="center"/>
          </w:tcPr>
          <w:p>
            <w:pPr>
              <w:pStyle w:val="TableContents"/>
              <w:bidi w:val="1"/>
              <w:spacing w:before="75" w:after="150"/>
              <w:rPr/>
            </w:pPr>
            <w:r>
              <w:rPr>
                <w:rStyle w:val="SourceText"/>
              </w:rPr>
              <w:t>updatePowerControl</w:t>
            </w:r>
            <w:r>
              <w:rPr>
                <w:rStyle w:val="SourceText"/>
                <w:rtl w:val="true"/>
              </w:rPr>
              <w:t>()</w:t>
            </w:r>
            <w:r>
              <w:rPr>
                <w:rtl w:val="true"/>
              </w:rPr>
              <w:t xml:space="preserve"> </w:t>
            </w:r>
            <w:r>
              <w:rPr>
                <w:rtl w:val="true"/>
              </w:rPr>
              <w:t>و</w:t>
            </w:r>
            <w:r>
              <w:rPr>
                <w:rStyle w:val="SourceText"/>
              </w:rPr>
              <w:t>adjustPower(delta)</w:t>
            </w:r>
          </w:p>
        </w:tc>
        <w:tc>
          <w:tcPr>
            <w:tcW w:w="5411" w:type="dxa"/>
            <w:tcBorders/>
            <w:vAlign w:val="center"/>
          </w:tcPr>
          <w:p>
            <w:pPr>
              <w:pStyle w:val="TableContents"/>
              <w:bidi w:val="1"/>
              <w:spacing w:before="75" w:after="150"/>
              <w:rPr/>
            </w:pPr>
            <w:r>
              <w:rPr>
                <w:rtl w:val="true"/>
              </w:rPr>
              <w:t>تحدثان قيمة قوة الضربة والشريط المرئي وتحكمان بها من لوحة المفاتيح</w:t>
            </w:r>
            <w:r>
              <w:rPr>
                <w:rtl w:val="true"/>
              </w:rPr>
              <w:t>.</w:t>
            </w:r>
          </w:p>
        </w:tc>
      </w:tr>
      <w:tr>
        <w:trPr/>
        <w:tc>
          <w:tcPr>
            <w:tcW w:w="4113" w:type="dxa"/>
            <w:tcBorders/>
            <w:vAlign w:val="center"/>
          </w:tcPr>
          <w:p>
            <w:pPr>
              <w:pStyle w:val="TableContents"/>
              <w:bidi w:val="1"/>
              <w:spacing w:before="75" w:after="150"/>
              <w:rPr/>
            </w:pPr>
            <w:r>
              <w:rPr>
                <w:rStyle w:val="SourceText"/>
              </w:rPr>
              <w:t>setSpin(x, y)</w:t>
            </w:r>
            <w:r>
              <w:rPr>
                <w:rtl w:val="true"/>
              </w:rPr>
              <w:t xml:space="preserve"> </w:t>
            </w:r>
            <w:r>
              <w:rPr>
                <w:rtl w:val="true"/>
              </w:rPr>
              <w:t>و</w:t>
            </w:r>
            <w:r>
              <w:rPr>
                <w:rStyle w:val="SourceText"/>
              </w:rPr>
              <w:t>adjustSpin(x, y)</w:t>
            </w:r>
          </w:p>
        </w:tc>
        <w:tc>
          <w:tcPr>
            <w:tcW w:w="5411" w:type="dxa"/>
            <w:tcBorders/>
            <w:vAlign w:val="center"/>
          </w:tcPr>
          <w:p>
            <w:pPr>
              <w:pStyle w:val="TableContents"/>
              <w:bidi w:val="1"/>
              <w:spacing w:before="75" w:after="150"/>
              <w:rPr/>
            </w:pPr>
            <w:r>
              <w:rPr>
                <w:rtl w:val="true"/>
              </w:rPr>
              <w:t xml:space="preserve">تضبطان نقطة ضرب العصا ضمن وجه الكرة من واجهة اللمس أو مفاتيح </w:t>
            </w:r>
            <w:r>
              <w:rPr>
                <w:rStyle w:val="SourceText"/>
              </w:rPr>
              <w:t>WASD</w:t>
            </w:r>
            <w:r>
              <w:rPr>
                <w:rtl w:val="true"/>
              </w:rPr>
              <w:t>.</w:t>
            </w:r>
          </w:p>
        </w:tc>
      </w:tr>
    </w:tbl>
    <w:p>
      <w:pPr>
        <w:pStyle w:val="Heading3"/>
        <w:keepNext w:val="true"/>
        <w:numPr>
          <w:ilvl w:val="0"/>
          <w:numId w:val="0"/>
        </w:numPr>
        <w:bidi w:val="1"/>
        <w:spacing w:before="270" w:after="120"/>
        <w:ind w:left="270" w:right="270"/>
        <w:jc w:val="right"/>
        <w:rPr/>
      </w:pPr>
      <w:r>
        <w:rPr/>
        <w:t>3.3</w:t>
      </w:r>
      <w:r>
        <w:rPr>
          <w:rtl w:val="true"/>
        </w:rPr>
        <w:t xml:space="preserve"> </w:t>
      </w:r>
      <w:r>
        <w:rPr>
          <w:rtl w:val="true"/>
        </w:rPr>
        <w:t xml:space="preserve">دوال قواعد لعبة الثماني كرات – </w:t>
      </w:r>
      <w:r>
        <w:rPr>
          <w:rStyle w:val="SourceText"/>
        </w:rPr>
        <w:t>src/rules/eight-ball.js</w:t>
      </w:r>
    </w:p>
    <w:tbl>
      <w:tblPr>
        <w:bidiVisual w:val="true"/>
        <w:tblW w:w="9524" w:type="dxa"/>
        <w:jc w:val="left"/>
        <w:tblInd w:w="0" w:type="dxa"/>
        <w:tblLayout w:type="fixed"/>
        <w:tblCellMar>
          <w:top w:w="28" w:type="dxa"/>
          <w:left w:w="28" w:type="dxa"/>
          <w:bottom w:w="28" w:type="dxa"/>
          <w:right w:w="28" w:type="dxa"/>
        </w:tblCellMar>
      </w:tblPr>
      <w:tblGrid>
        <w:gridCol w:w="3211"/>
        <w:gridCol w:w="6313"/>
      </w:tblGrid>
      <w:tr>
        <w:trPr/>
        <w:tc>
          <w:tcPr>
            <w:tcW w:w="3211" w:type="dxa"/>
            <w:tcBorders/>
            <w:vAlign w:val="center"/>
          </w:tcPr>
          <w:p>
            <w:pPr>
              <w:pStyle w:val="TableHeading"/>
              <w:suppressLineNumbers/>
              <w:bidi w:val="1"/>
              <w:spacing w:before="75" w:after="150"/>
              <w:jc w:val="center"/>
              <w:rPr/>
            </w:pPr>
            <w:r>
              <w:rPr>
                <w:rtl w:val="true"/>
              </w:rPr>
              <w:t>الدالة</w:t>
            </w:r>
          </w:p>
        </w:tc>
        <w:tc>
          <w:tcPr>
            <w:tcW w:w="6313" w:type="dxa"/>
            <w:tcBorders/>
            <w:vAlign w:val="center"/>
          </w:tcPr>
          <w:p>
            <w:pPr>
              <w:pStyle w:val="TableHeading"/>
              <w:suppressLineNumbers/>
              <w:bidi w:val="1"/>
              <w:spacing w:before="75" w:after="150"/>
              <w:jc w:val="center"/>
              <w:rPr/>
            </w:pPr>
            <w:r>
              <w:rPr>
                <w:rtl w:val="true"/>
              </w:rPr>
              <w:t>ما تنفذه</w:t>
            </w:r>
          </w:p>
        </w:tc>
      </w:tr>
      <w:tr>
        <w:trPr/>
        <w:tc>
          <w:tcPr>
            <w:tcW w:w="3211" w:type="dxa"/>
            <w:tcBorders/>
            <w:vAlign w:val="center"/>
          </w:tcPr>
          <w:p>
            <w:pPr>
              <w:pStyle w:val="TableContents"/>
              <w:bidi w:val="1"/>
              <w:spacing w:before="75" w:after="150"/>
              <w:rPr/>
            </w:pPr>
            <w:r>
              <w:rPr>
                <w:rStyle w:val="SourceText"/>
              </w:rPr>
              <w:t>createShotRecord(options)</w:t>
            </w:r>
          </w:p>
        </w:tc>
        <w:tc>
          <w:tcPr>
            <w:tcW w:w="6313" w:type="dxa"/>
            <w:tcBorders/>
            <w:vAlign w:val="center"/>
          </w:tcPr>
          <w:p>
            <w:pPr>
              <w:pStyle w:val="TableContents"/>
              <w:bidi w:val="1"/>
              <w:spacing w:before="75" w:after="150"/>
              <w:rPr/>
            </w:pPr>
            <w:r>
              <w:rPr>
                <w:rtl w:val="true"/>
              </w:rPr>
              <w:t>تنشئ سجلًا جديدًا لتجميع أول تماس، والكرات الداخلة، ولمسات الحواف، والخدش</w:t>
            </w:r>
            <w:r>
              <w:rPr>
                <w:rtl w:val="true"/>
              </w:rPr>
              <w:t>.</w:t>
            </w:r>
          </w:p>
        </w:tc>
      </w:tr>
      <w:tr>
        <w:trPr/>
        <w:tc>
          <w:tcPr>
            <w:tcW w:w="3211" w:type="dxa"/>
            <w:tcBorders/>
            <w:vAlign w:val="center"/>
          </w:tcPr>
          <w:p>
            <w:pPr>
              <w:pStyle w:val="TableContents"/>
              <w:bidi w:val="1"/>
              <w:spacing w:before="75" w:after="150"/>
              <w:rPr/>
            </w:pPr>
            <w:r>
              <w:rPr>
                <w:rStyle w:val="SourceText"/>
              </w:rPr>
              <w:t>recordCueContact</w:t>
            </w:r>
            <w:r>
              <w:rPr>
                <w:rStyle w:val="SourceText"/>
                <w:rtl w:val="true"/>
              </w:rPr>
              <w:t>(...)</w:t>
            </w:r>
          </w:p>
        </w:tc>
        <w:tc>
          <w:tcPr>
            <w:tcW w:w="6313" w:type="dxa"/>
            <w:tcBorders/>
            <w:vAlign w:val="center"/>
          </w:tcPr>
          <w:p>
            <w:pPr>
              <w:pStyle w:val="TableContents"/>
              <w:bidi w:val="1"/>
              <w:spacing w:before="75" w:after="150"/>
              <w:rPr/>
            </w:pPr>
            <w:r>
              <w:rPr>
                <w:rtl w:val="true"/>
              </w:rPr>
              <w:t>تسجل أول كرة جسم تلمسها الكرة البيضاء</w:t>
            </w:r>
            <w:r>
              <w:rPr>
                <w:rtl w:val="true"/>
              </w:rPr>
              <w:t>.</w:t>
            </w:r>
          </w:p>
        </w:tc>
      </w:tr>
      <w:tr>
        <w:trPr/>
        <w:tc>
          <w:tcPr>
            <w:tcW w:w="3211" w:type="dxa"/>
            <w:tcBorders/>
            <w:vAlign w:val="center"/>
          </w:tcPr>
          <w:p>
            <w:pPr>
              <w:pStyle w:val="TableContents"/>
              <w:bidi w:val="1"/>
              <w:spacing w:before="75" w:after="150"/>
              <w:rPr/>
            </w:pPr>
            <w:r>
              <w:rPr>
                <w:rStyle w:val="SourceText"/>
              </w:rPr>
              <w:t>recordBallRailContact</w:t>
            </w:r>
            <w:r>
              <w:rPr>
                <w:rStyle w:val="SourceText"/>
                <w:rtl w:val="true"/>
              </w:rPr>
              <w:t>(...)</w:t>
            </w:r>
          </w:p>
        </w:tc>
        <w:tc>
          <w:tcPr>
            <w:tcW w:w="6313" w:type="dxa"/>
            <w:tcBorders/>
            <w:vAlign w:val="center"/>
          </w:tcPr>
          <w:p>
            <w:pPr>
              <w:pStyle w:val="TableContents"/>
              <w:bidi w:val="1"/>
              <w:spacing w:before="75" w:after="150"/>
              <w:rPr/>
            </w:pPr>
            <w:r>
              <w:rPr>
                <w:rtl w:val="true"/>
              </w:rPr>
              <w:t>تسجل الكرات المختلفة التي وصلت إلى الحواف، خاصة للتحقق من ضربة البداية</w:t>
            </w:r>
            <w:r>
              <w:rPr>
                <w:rtl w:val="true"/>
              </w:rPr>
              <w:t>.</w:t>
            </w:r>
          </w:p>
        </w:tc>
      </w:tr>
      <w:tr>
        <w:trPr/>
        <w:tc>
          <w:tcPr>
            <w:tcW w:w="3211" w:type="dxa"/>
            <w:tcBorders/>
            <w:vAlign w:val="center"/>
          </w:tcPr>
          <w:p>
            <w:pPr>
              <w:pStyle w:val="TableContents"/>
              <w:bidi w:val="1"/>
              <w:spacing w:before="75" w:after="150"/>
              <w:rPr/>
            </w:pPr>
            <w:r>
              <w:rPr>
                <w:rStyle w:val="SourceText"/>
              </w:rPr>
              <w:t>recordPocket</w:t>
            </w:r>
            <w:r>
              <w:rPr>
                <w:rStyle w:val="SourceText"/>
                <w:rtl w:val="true"/>
              </w:rPr>
              <w:t>(...)</w:t>
            </w:r>
          </w:p>
        </w:tc>
        <w:tc>
          <w:tcPr>
            <w:tcW w:w="6313" w:type="dxa"/>
            <w:tcBorders/>
            <w:vAlign w:val="center"/>
          </w:tcPr>
          <w:p>
            <w:pPr>
              <w:pStyle w:val="TableContents"/>
              <w:bidi w:val="1"/>
              <w:spacing w:before="75" w:after="150"/>
              <w:rPr/>
            </w:pPr>
            <w:r>
              <w:rPr>
                <w:rtl w:val="true"/>
              </w:rPr>
              <w:t>تسجل الكرة الداخلة وتحدد حالة خدش الكرة البيضاء</w:t>
            </w:r>
            <w:r>
              <w:rPr>
                <w:rtl w:val="true"/>
              </w:rPr>
              <w:t>.</w:t>
            </w:r>
          </w:p>
        </w:tc>
      </w:tr>
      <w:tr>
        <w:trPr/>
        <w:tc>
          <w:tcPr>
            <w:tcW w:w="3211" w:type="dxa"/>
            <w:tcBorders/>
            <w:vAlign w:val="center"/>
          </w:tcPr>
          <w:p>
            <w:pPr>
              <w:pStyle w:val="TableContents"/>
              <w:bidi w:val="1"/>
              <w:spacing w:before="75" w:after="150"/>
              <w:rPr/>
            </w:pPr>
            <w:r>
              <w:rPr>
                <w:rStyle w:val="SourceText"/>
              </w:rPr>
              <w:t>getBallGroup(number)</w:t>
            </w:r>
          </w:p>
        </w:tc>
        <w:tc>
          <w:tcPr>
            <w:tcW w:w="6313" w:type="dxa"/>
            <w:tcBorders/>
            <w:vAlign w:val="center"/>
          </w:tcPr>
          <w:p>
            <w:pPr>
              <w:pStyle w:val="TableContents"/>
              <w:bidi w:val="1"/>
              <w:spacing w:before="75" w:after="150"/>
              <w:rPr/>
            </w:pPr>
            <w:r>
              <w:rPr>
                <w:rtl w:val="true"/>
              </w:rPr>
              <w:t>تعيد مجموعة الكرة</w:t>
            </w:r>
            <w:r>
              <w:rPr>
                <w:rtl w:val="true"/>
              </w:rPr>
              <w:t xml:space="preserve">: </w:t>
            </w:r>
            <w:r>
              <w:rPr>
                <w:rStyle w:val="SourceText"/>
              </w:rPr>
              <w:t>solids</w:t>
            </w:r>
            <w:r>
              <w:rPr>
                <w:rtl w:val="true"/>
              </w:rPr>
              <w:t xml:space="preserve"> </w:t>
            </w:r>
            <w:r>
              <w:rPr>
                <w:rtl w:val="true"/>
              </w:rPr>
              <w:t xml:space="preserve">أو </w:t>
            </w:r>
            <w:r>
              <w:rPr>
                <w:rStyle w:val="SourceText"/>
              </w:rPr>
              <w:t>stripes</w:t>
            </w:r>
            <w:r>
              <w:rPr>
                <w:rtl w:val="true"/>
              </w:rPr>
              <w:t>.</w:t>
            </w:r>
          </w:p>
        </w:tc>
      </w:tr>
      <w:tr>
        <w:trPr/>
        <w:tc>
          <w:tcPr>
            <w:tcW w:w="3211" w:type="dxa"/>
            <w:tcBorders/>
            <w:vAlign w:val="center"/>
          </w:tcPr>
          <w:p>
            <w:pPr>
              <w:pStyle w:val="TableContents"/>
              <w:bidi w:val="1"/>
              <w:spacing w:before="75" w:after="150"/>
              <w:rPr/>
            </w:pPr>
            <w:r>
              <w:rPr>
                <w:rStyle w:val="SourceText"/>
              </w:rPr>
              <w:t>evaluateShot</w:t>
            </w:r>
            <w:r>
              <w:rPr>
                <w:rStyle w:val="SourceText"/>
                <w:rtl w:val="true"/>
              </w:rPr>
              <w:t>(...)</w:t>
            </w:r>
          </w:p>
        </w:tc>
        <w:tc>
          <w:tcPr>
            <w:tcW w:w="6313" w:type="dxa"/>
            <w:tcBorders/>
            <w:vAlign w:val="center"/>
          </w:tcPr>
          <w:p>
            <w:pPr>
              <w:pStyle w:val="TableContents"/>
              <w:bidi w:val="1"/>
              <w:spacing w:before="75" w:after="150"/>
              <w:rPr/>
            </w:pPr>
            <w:r>
              <w:rPr>
                <w:rtl w:val="true"/>
              </w:rPr>
              <w:t>تقيم الأخطاء، وصحة ضربة البداية، وتعيين المجموعات، واستمرار الدور، والفوز أو الخسارة</w:t>
            </w:r>
            <w:r>
              <w:rPr>
                <w:rtl w:val="true"/>
              </w:rPr>
              <w:t>.</w:t>
            </w:r>
          </w:p>
        </w:tc>
      </w:tr>
    </w:tbl>
    <w:p>
      <w:pPr>
        <w:pStyle w:val="Heading3"/>
        <w:keepNext w:val="true"/>
        <w:numPr>
          <w:ilvl w:val="0"/>
          <w:numId w:val="0"/>
        </w:numPr>
        <w:bidi w:val="1"/>
        <w:spacing w:before="270" w:after="120"/>
        <w:ind w:left="270" w:right="270"/>
        <w:jc w:val="right"/>
        <w:rPr/>
      </w:pPr>
      <w:r>
        <w:rPr/>
        <w:t>3.4</w:t>
      </w:r>
      <w:r>
        <w:rPr>
          <w:rtl w:val="true"/>
        </w:rPr>
        <w:t xml:space="preserve"> </w:t>
      </w:r>
      <w:r>
        <w:rPr>
          <w:rtl w:val="true"/>
        </w:rPr>
        <w:t xml:space="preserve">دوال الرسم – </w:t>
      </w:r>
      <w:r>
        <w:rPr>
          <w:rStyle w:val="SourceText"/>
        </w:rPr>
        <w:t>src/rendering</w:t>
      </w:r>
    </w:p>
    <w:tbl>
      <w:tblPr>
        <w:bidiVisual w:val="true"/>
        <w:tblW w:w="9524" w:type="dxa"/>
        <w:jc w:val="left"/>
        <w:tblInd w:w="0" w:type="dxa"/>
        <w:tblLayout w:type="fixed"/>
        <w:tblCellMar>
          <w:top w:w="28" w:type="dxa"/>
          <w:left w:w="28" w:type="dxa"/>
          <w:bottom w:w="28" w:type="dxa"/>
          <w:right w:w="28" w:type="dxa"/>
        </w:tblCellMar>
      </w:tblPr>
      <w:tblGrid>
        <w:gridCol w:w="3734"/>
        <w:gridCol w:w="5790"/>
      </w:tblGrid>
      <w:tr>
        <w:trPr/>
        <w:tc>
          <w:tcPr>
            <w:tcW w:w="3734" w:type="dxa"/>
            <w:tcBorders/>
            <w:vAlign w:val="center"/>
          </w:tcPr>
          <w:p>
            <w:pPr>
              <w:pStyle w:val="TableHeading"/>
              <w:suppressLineNumbers/>
              <w:bidi w:val="1"/>
              <w:spacing w:before="75" w:after="150"/>
              <w:jc w:val="center"/>
              <w:rPr/>
            </w:pPr>
            <w:r>
              <w:rPr>
                <w:rtl w:val="true"/>
              </w:rPr>
              <w:t>الدالة</w:t>
            </w:r>
          </w:p>
        </w:tc>
        <w:tc>
          <w:tcPr>
            <w:tcW w:w="5790" w:type="dxa"/>
            <w:tcBorders/>
            <w:vAlign w:val="center"/>
          </w:tcPr>
          <w:p>
            <w:pPr>
              <w:pStyle w:val="TableHeading"/>
              <w:suppressLineNumbers/>
              <w:bidi w:val="1"/>
              <w:spacing w:before="75" w:after="150"/>
              <w:jc w:val="center"/>
              <w:rPr/>
            </w:pPr>
            <w:r>
              <w:rPr>
                <w:rtl w:val="true"/>
              </w:rPr>
              <w:t>ما تنفذه</w:t>
            </w:r>
          </w:p>
        </w:tc>
      </w:tr>
      <w:tr>
        <w:trPr/>
        <w:tc>
          <w:tcPr>
            <w:tcW w:w="3734" w:type="dxa"/>
            <w:tcBorders/>
            <w:vAlign w:val="center"/>
          </w:tcPr>
          <w:p>
            <w:pPr>
              <w:pStyle w:val="TableContents"/>
              <w:bidi w:val="1"/>
              <w:spacing w:before="75" w:after="150"/>
              <w:rPr/>
            </w:pPr>
            <w:r>
              <w:rPr>
                <w:rStyle w:val="SourceText"/>
              </w:rPr>
              <w:t>createScene(canvasHost)</w:t>
            </w:r>
          </w:p>
        </w:tc>
        <w:tc>
          <w:tcPr>
            <w:tcW w:w="5790" w:type="dxa"/>
            <w:tcBorders/>
            <w:vAlign w:val="center"/>
          </w:tcPr>
          <w:p>
            <w:pPr>
              <w:pStyle w:val="TableContents"/>
              <w:bidi w:val="1"/>
              <w:spacing w:before="75" w:after="150"/>
              <w:rPr/>
            </w:pPr>
            <w:r>
              <w:rPr>
                <w:rtl w:val="true"/>
              </w:rPr>
              <w:t>تنشئ المشهد والكاميرا ومحرك الرسم والإضاءة والظلال ودالة تغيير القياس</w:t>
            </w:r>
            <w:r>
              <w:rPr>
                <w:rtl w:val="true"/>
              </w:rPr>
              <w:t>.</w:t>
            </w:r>
          </w:p>
        </w:tc>
      </w:tr>
      <w:tr>
        <w:trPr/>
        <w:tc>
          <w:tcPr>
            <w:tcW w:w="3734" w:type="dxa"/>
            <w:tcBorders/>
            <w:vAlign w:val="center"/>
          </w:tcPr>
          <w:p>
            <w:pPr>
              <w:pStyle w:val="TableContents"/>
              <w:bidi w:val="1"/>
              <w:spacing w:before="75" w:after="150"/>
              <w:rPr/>
            </w:pPr>
            <w:r>
              <w:rPr>
                <w:rStyle w:val="SourceText"/>
              </w:rPr>
              <w:t>createTable(scene)</w:t>
            </w:r>
          </w:p>
        </w:tc>
        <w:tc>
          <w:tcPr>
            <w:tcW w:w="5790" w:type="dxa"/>
            <w:tcBorders/>
            <w:vAlign w:val="center"/>
          </w:tcPr>
          <w:p>
            <w:pPr>
              <w:pStyle w:val="TableContents"/>
              <w:bidi w:val="1"/>
              <w:spacing w:before="75" w:after="150"/>
              <w:rPr/>
            </w:pPr>
            <w:r>
              <w:rPr>
                <w:rtl w:val="true"/>
              </w:rPr>
              <w:t>تبني سطح الطاولة والإطار والحواف والجيوب وعلامات التصويب من مجسمات بسيطة</w:t>
            </w:r>
            <w:r>
              <w:rPr>
                <w:rtl w:val="true"/>
              </w:rPr>
              <w:t>.</w:t>
            </w:r>
          </w:p>
        </w:tc>
      </w:tr>
      <w:tr>
        <w:trPr/>
        <w:tc>
          <w:tcPr>
            <w:tcW w:w="3734" w:type="dxa"/>
            <w:tcBorders/>
            <w:vAlign w:val="center"/>
          </w:tcPr>
          <w:p>
            <w:pPr>
              <w:pStyle w:val="TableContents"/>
              <w:bidi w:val="1"/>
              <w:spacing w:before="75" w:after="150"/>
              <w:rPr/>
            </w:pPr>
            <w:r>
              <w:rPr>
                <w:rStyle w:val="SourceText"/>
              </w:rPr>
              <w:t>createNumberTexture(number, color)</w:t>
            </w:r>
          </w:p>
        </w:tc>
        <w:tc>
          <w:tcPr>
            <w:tcW w:w="5790" w:type="dxa"/>
            <w:tcBorders/>
            <w:vAlign w:val="center"/>
          </w:tcPr>
          <w:p>
            <w:pPr>
              <w:pStyle w:val="TableContents"/>
              <w:bidi w:val="1"/>
              <w:spacing w:before="75" w:after="150"/>
              <w:rPr/>
            </w:pPr>
            <w:r>
              <w:rPr>
                <w:rtl w:val="true"/>
              </w:rPr>
              <w:t xml:space="preserve">ترسم خامة رقم ولون كل كرة على عنصر </w:t>
            </w:r>
            <w:r>
              <w:rPr>
                <w:rStyle w:val="SourceText"/>
              </w:rPr>
              <w:t>Canvas</w:t>
            </w:r>
            <w:r>
              <w:rPr>
                <w:rtl w:val="true"/>
              </w:rPr>
              <w:t>.</w:t>
            </w:r>
          </w:p>
        </w:tc>
      </w:tr>
      <w:tr>
        <w:trPr/>
        <w:tc>
          <w:tcPr>
            <w:tcW w:w="3734" w:type="dxa"/>
            <w:tcBorders/>
            <w:vAlign w:val="center"/>
          </w:tcPr>
          <w:p>
            <w:pPr>
              <w:pStyle w:val="TableContents"/>
              <w:bidi w:val="1"/>
              <w:spacing w:before="75" w:after="150"/>
              <w:rPr/>
            </w:pPr>
            <w:r>
              <w:rPr>
                <w:rStyle w:val="SourceText"/>
              </w:rPr>
              <w:t>createBalls(scene)</w:t>
            </w:r>
          </w:p>
        </w:tc>
        <w:tc>
          <w:tcPr>
            <w:tcW w:w="5790" w:type="dxa"/>
            <w:tcBorders/>
            <w:vAlign w:val="center"/>
          </w:tcPr>
          <w:p>
            <w:pPr>
              <w:pStyle w:val="TableContents"/>
              <w:bidi w:val="1"/>
              <w:spacing w:before="75" w:after="150"/>
              <w:rPr/>
            </w:pPr>
            <w:r>
              <w:rPr>
                <w:rtl w:val="true"/>
              </w:rPr>
              <w:t>تنشئ الكرة البيضاء والكرات المرقمة وترتب المثلث الابتدائي</w:t>
            </w:r>
            <w:r>
              <w:rPr>
                <w:rtl w:val="true"/>
              </w:rPr>
              <w:t>.</w:t>
            </w:r>
          </w:p>
        </w:tc>
      </w:tr>
      <w:tr>
        <w:trPr/>
        <w:tc>
          <w:tcPr>
            <w:tcW w:w="3734" w:type="dxa"/>
            <w:tcBorders/>
            <w:vAlign w:val="center"/>
          </w:tcPr>
          <w:p>
            <w:pPr>
              <w:pStyle w:val="TableContents"/>
              <w:bidi w:val="1"/>
              <w:spacing w:before="75" w:after="150"/>
              <w:rPr/>
            </w:pPr>
            <w:r>
              <w:rPr>
                <w:rStyle w:val="SourceText"/>
              </w:rPr>
              <w:t>createAimGuide(scene)</w:t>
            </w:r>
          </w:p>
        </w:tc>
        <w:tc>
          <w:tcPr>
            <w:tcW w:w="5790" w:type="dxa"/>
            <w:tcBorders/>
            <w:vAlign w:val="center"/>
          </w:tcPr>
          <w:p>
            <w:pPr>
              <w:pStyle w:val="TableContents"/>
              <w:bidi w:val="1"/>
              <w:spacing w:before="75" w:after="150"/>
              <w:rPr/>
            </w:pPr>
            <w:r>
              <w:rPr>
                <w:rtl w:val="true"/>
              </w:rPr>
              <w:t>تنشئ العصا وخط التصويب وعلامة التماس ومسار الكرة أو الارتداد المتوقع</w:t>
            </w:r>
            <w:r>
              <w:rPr>
                <w:rtl w:val="true"/>
              </w:rPr>
              <w:t>.</w:t>
            </w:r>
          </w:p>
        </w:tc>
      </w:tr>
    </w:tbl>
    <w:p>
      <w:pPr>
        <w:pStyle w:val="Heading3"/>
        <w:keepNext w:val="true"/>
        <w:numPr>
          <w:ilvl w:val="0"/>
          <w:numId w:val="0"/>
        </w:numPr>
        <w:bidi w:val="1"/>
        <w:spacing w:before="270" w:after="120"/>
        <w:ind w:left="270" w:right="270"/>
        <w:jc w:val="right"/>
        <w:rPr/>
      </w:pPr>
      <w:r>
        <w:rPr/>
        <w:t>3.5</w:t>
      </w:r>
      <w:r>
        <w:rPr>
          <w:rtl w:val="true"/>
        </w:rPr>
        <w:t xml:space="preserve"> </w:t>
      </w:r>
      <w:r>
        <w:rPr>
          <w:rtl w:val="true"/>
        </w:rPr>
        <w:t>دوال واجهة الاستخدام والصوت</w:t>
      </w:r>
    </w:p>
    <w:tbl>
      <w:tblPr>
        <w:bidiVisual w:val="true"/>
        <w:tblW w:w="9524" w:type="dxa"/>
        <w:jc w:val="left"/>
        <w:tblInd w:w="0" w:type="dxa"/>
        <w:tblLayout w:type="fixed"/>
        <w:tblCellMar>
          <w:top w:w="28" w:type="dxa"/>
          <w:left w:w="28" w:type="dxa"/>
          <w:bottom w:w="28" w:type="dxa"/>
          <w:right w:w="28" w:type="dxa"/>
        </w:tblCellMar>
      </w:tblPr>
      <w:tblGrid>
        <w:gridCol w:w="3768"/>
        <w:gridCol w:w="5756"/>
      </w:tblGrid>
      <w:tr>
        <w:trPr/>
        <w:tc>
          <w:tcPr>
            <w:tcW w:w="3768" w:type="dxa"/>
            <w:tcBorders/>
            <w:vAlign w:val="center"/>
          </w:tcPr>
          <w:p>
            <w:pPr>
              <w:pStyle w:val="TableHeading"/>
              <w:suppressLineNumbers/>
              <w:bidi w:val="1"/>
              <w:spacing w:before="75" w:after="150"/>
              <w:jc w:val="center"/>
              <w:rPr/>
            </w:pPr>
            <w:r>
              <w:rPr>
                <w:rtl w:val="true"/>
              </w:rPr>
              <w:t>الدالة</w:t>
            </w:r>
          </w:p>
        </w:tc>
        <w:tc>
          <w:tcPr>
            <w:tcW w:w="5756" w:type="dxa"/>
            <w:tcBorders/>
            <w:vAlign w:val="center"/>
          </w:tcPr>
          <w:p>
            <w:pPr>
              <w:pStyle w:val="TableHeading"/>
              <w:suppressLineNumbers/>
              <w:bidi w:val="1"/>
              <w:spacing w:before="75" w:after="150"/>
              <w:jc w:val="center"/>
              <w:rPr/>
            </w:pPr>
            <w:r>
              <w:rPr>
                <w:rtl w:val="true"/>
              </w:rPr>
              <w:t>ما تنفذه</w:t>
            </w:r>
          </w:p>
        </w:tc>
      </w:tr>
      <w:tr>
        <w:trPr/>
        <w:tc>
          <w:tcPr>
            <w:tcW w:w="3768" w:type="dxa"/>
            <w:tcBorders/>
            <w:vAlign w:val="center"/>
          </w:tcPr>
          <w:p>
            <w:pPr>
              <w:pStyle w:val="TableContents"/>
              <w:bidi w:val="1"/>
              <w:spacing w:before="75" w:after="150"/>
              <w:rPr/>
            </w:pPr>
            <w:r>
              <w:rPr>
                <w:rStyle w:val="SourceText"/>
              </w:rPr>
              <w:t>updateTurn</w:t>
            </w:r>
            <w:r>
              <w:rPr>
                <w:rStyle w:val="SourceText"/>
                <w:rtl w:val="true"/>
              </w:rPr>
              <w:t>(...)</w:t>
            </w:r>
          </w:p>
        </w:tc>
        <w:tc>
          <w:tcPr>
            <w:tcW w:w="5756" w:type="dxa"/>
            <w:tcBorders/>
            <w:vAlign w:val="center"/>
          </w:tcPr>
          <w:p>
            <w:pPr>
              <w:pStyle w:val="TableContents"/>
              <w:bidi w:val="1"/>
              <w:spacing w:before="75" w:after="150"/>
              <w:rPr/>
            </w:pPr>
            <w:r>
              <w:rPr>
                <w:rtl w:val="true"/>
              </w:rPr>
              <w:t>تحدث اسم اللاعب النشط وحالة الدور وتمييز لوحة اللاعب</w:t>
            </w:r>
            <w:r>
              <w:rPr>
                <w:rtl w:val="true"/>
              </w:rPr>
              <w:t>.</w:t>
            </w:r>
          </w:p>
        </w:tc>
      </w:tr>
      <w:tr>
        <w:trPr/>
        <w:tc>
          <w:tcPr>
            <w:tcW w:w="3768" w:type="dxa"/>
            <w:tcBorders/>
            <w:vAlign w:val="center"/>
          </w:tcPr>
          <w:p>
            <w:pPr>
              <w:pStyle w:val="TableContents"/>
              <w:bidi w:val="1"/>
              <w:spacing w:before="75" w:after="150"/>
              <w:rPr/>
            </w:pPr>
            <w:r>
              <w:rPr>
                <w:rStyle w:val="SourceText"/>
              </w:rPr>
              <w:t>updateScoreboard</w:t>
            </w:r>
            <w:r>
              <w:rPr>
                <w:rStyle w:val="SourceText"/>
                <w:rtl w:val="true"/>
              </w:rPr>
              <w:t>(...)</w:t>
            </w:r>
          </w:p>
        </w:tc>
        <w:tc>
          <w:tcPr>
            <w:tcW w:w="5756" w:type="dxa"/>
            <w:tcBorders/>
            <w:vAlign w:val="center"/>
          </w:tcPr>
          <w:p>
            <w:pPr>
              <w:pStyle w:val="TableContents"/>
              <w:bidi w:val="1"/>
              <w:spacing w:before="75" w:after="150"/>
              <w:rPr/>
            </w:pPr>
            <w:r>
              <w:rPr>
                <w:rtl w:val="true"/>
              </w:rPr>
              <w:t>تحدث النقاط والكرات المسجلة وفق مجموعة كل لاعب</w:t>
            </w:r>
            <w:r>
              <w:rPr>
                <w:rtl w:val="true"/>
              </w:rPr>
              <w:t>.</w:t>
            </w:r>
          </w:p>
        </w:tc>
      </w:tr>
      <w:tr>
        <w:trPr/>
        <w:tc>
          <w:tcPr>
            <w:tcW w:w="3768" w:type="dxa"/>
            <w:tcBorders/>
            <w:vAlign w:val="center"/>
          </w:tcPr>
          <w:p>
            <w:pPr>
              <w:pStyle w:val="TableContents"/>
              <w:bidi w:val="1"/>
              <w:spacing w:before="75" w:after="150"/>
              <w:rPr/>
            </w:pPr>
            <w:r>
              <w:rPr>
                <w:rStyle w:val="SourceText"/>
              </w:rPr>
              <w:t>showFoul(reason)</w:t>
            </w:r>
          </w:p>
        </w:tc>
        <w:tc>
          <w:tcPr>
            <w:tcW w:w="5756" w:type="dxa"/>
            <w:tcBorders/>
            <w:vAlign w:val="center"/>
          </w:tcPr>
          <w:p>
            <w:pPr>
              <w:pStyle w:val="TableContents"/>
              <w:bidi w:val="1"/>
              <w:spacing w:before="75" w:after="150"/>
              <w:rPr/>
            </w:pPr>
            <w:r>
              <w:rPr>
                <w:rtl w:val="true"/>
              </w:rPr>
              <w:t>تعرض إشعار خطأ مؤقت مع السبب</w:t>
            </w:r>
            <w:r>
              <w:rPr>
                <w:rtl w:val="true"/>
              </w:rPr>
              <w:t>.</w:t>
            </w:r>
          </w:p>
        </w:tc>
      </w:tr>
      <w:tr>
        <w:trPr/>
        <w:tc>
          <w:tcPr>
            <w:tcW w:w="3768" w:type="dxa"/>
            <w:tcBorders/>
            <w:vAlign w:val="center"/>
          </w:tcPr>
          <w:p>
            <w:pPr>
              <w:pStyle w:val="TableContents"/>
              <w:bidi w:val="1"/>
              <w:spacing w:before="75" w:after="150"/>
              <w:rPr/>
            </w:pPr>
            <w:r>
              <w:rPr>
                <w:rStyle w:val="SourceText"/>
              </w:rPr>
              <w:t>showWinner(winner, names)</w:t>
            </w:r>
          </w:p>
        </w:tc>
        <w:tc>
          <w:tcPr>
            <w:tcW w:w="5756" w:type="dxa"/>
            <w:tcBorders/>
            <w:vAlign w:val="center"/>
          </w:tcPr>
          <w:p>
            <w:pPr>
              <w:pStyle w:val="TableContents"/>
              <w:bidi w:val="1"/>
              <w:spacing w:before="75" w:after="150"/>
              <w:rPr/>
            </w:pPr>
            <w:r>
              <w:rPr>
                <w:rtl w:val="true"/>
              </w:rPr>
              <w:t>تعرض طبقة نهاية المباراة واسم الفائز</w:t>
            </w:r>
            <w:r>
              <w:rPr>
                <w:rtl w:val="true"/>
              </w:rPr>
              <w:t>.</w:t>
            </w:r>
          </w:p>
        </w:tc>
      </w:tr>
      <w:tr>
        <w:trPr/>
        <w:tc>
          <w:tcPr>
            <w:tcW w:w="3768" w:type="dxa"/>
            <w:tcBorders/>
            <w:vAlign w:val="center"/>
          </w:tcPr>
          <w:p>
            <w:pPr>
              <w:pStyle w:val="TableContents"/>
              <w:bidi w:val="1"/>
              <w:spacing w:before="75" w:after="150"/>
              <w:rPr/>
            </w:pPr>
            <w:r>
              <w:rPr>
                <w:rStyle w:val="SourceText"/>
              </w:rPr>
              <w:t>loadPlayerState</w:t>
            </w:r>
            <w:r>
              <w:rPr>
                <w:rStyle w:val="SourceText"/>
                <w:rtl w:val="true"/>
              </w:rPr>
              <w:t>()</w:t>
            </w:r>
            <w:r>
              <w:rPr>
                <w:rtl w:val="true"/>
              </w:rPr>
              <w:t xml:space="preserve"> </w:t>
            </w:r>
            <w:r>
              <w:rPr>
                <w:rtl w:val="true"/>
              </w:rPr>
              <w:t>و</w:t>
            </w:r>
            <w:r>
              <w:rPr>
                <w:rStyle w:val="SourceText"/>
              </w:rPr>
              <w:t>savePlayerState</w:t>
            </w:r>
            <w:r>
              <w:rPr>
                <w:rStyle w:val="SourceText"/>
                <w:rtl w:val="true"/>
              </w:rPr>
              <w:t>(...)</w:t>
            </w:r>
          </w:p>
        </w:tc>
        <w:tc>
          <w:tcPr>
            <w:tcW w:w="5756" w:type="dxa"/>
            <w:tcBorders/>
            <w:vAlign w:val="center"/>
          </w:tcPr>
          <w:p>
            <w:pPr>
              <w:pStyle w:val="TableContents"/>
              <w:bidi w:val="1"/>
              <w:spacing w:before="75" w:after="150"/>
              <w:rPr/>
            </w:pPr>
            <w:r>
              <w:rPr>
                <w:rtl w:val="true"/>
              </w:rPr>
              <w:t xml:space="preserve">تحفظ أسماء اللاعبين وعدد مرات الفوز باستخدام </w:t>
            </w:r>
            <w:r>
              <w:rPr>
                <w:rStyle w:val="SourceText"/>
              </w:rPr>
              <w:t>localStorage</w:t>
            </w:r>
            <w:r>
              <w:rPr>
                <w:rtl w:val="true"/>
              </w:rPr>
              <w:t>.</w:t>
            </w:r>
          </w:p>
        </w:tc>
      </w:tr>
      <w:tr>
        <w:trPr/>
        <w:tc>
          <w:tcPr>
            <w:tcW w:w="3768" w:type="dxa"/>
            <w:tcBorders/>
            <w:vAlign w:val="center"/>
          </w:tcPr>
          <w:p>
            <w:pPr>
              <w:pStyle w:val="TableContents"/>
              <w:bidi w:val="1"/>
              <w:spacing w:before="75" w:after="150"/>
              <w:rPr/>
            </w:pPr>
            <w:r>
              <w:rPr>
                <w:rStyle w:val="SourceText"/>
              </w:rPr>
              <w:t>createSounds</w:t>
            </w:r>
            <w:r>
              <w:rPr>
                <w:rStyle w:val="SourceText"/>
                <w:rtl w:val="true"/>
              </w:rPr>
              <w:t>()</w:t>
            </w:r>
          </w:p>
        </w:tc>
        <w:tc>
          <w:tcPr>
            <w:tcW w:w="5756" w:type="dxa"/>
            <w:tcBorders/>
            <w:vAlign w:val="center"/>
          </w:tcPr>
          <w:p>
            <w:pPr>
              <w:pStyle w:val="TableContents"/>
              <w:bidi w:val="1"/>
              <w:spacing w:before="75" w:after="150"/>
              <w:rPr/>
            </w:pPr>
            <w:r>
              <w:rPr>
                <w:rtl w:val="true"/>
              </w:rPr>
              <w:t xml:space="preserve">تنشئ مؤثرات صوتية بسيطة باستخدام </w:t>
            </w:r>
            <w:r>
              <w:rPr>
                <w:rStyle w:val="SourceText"/>
              </w:rPr>
              <w:t>Web Audio API</w:t>
            </w:r>
            <w:r>
              <w:rPr>
                <w:rtl w:val="true"/>
              </w:rPr>
              <w:t xml:space="preserve"> </w:t>
            </w:r>
            <w:r>
              <w:rPr>
                <w:rtl w:val="true"/>
              </w:rPr>
              <w:t>للضرب والتصادم والحافة والجيب والخطأ والفوز</w:t>
            </w:r>
            <w:r>
              <w:rPr>
                <w:rtl w:val="true"/>
              </w:rPr>
              <w:t>.</w:t>
            </w:r>
          </w:p>
        </w:tc>
      </w:tr>
    </w:tbl>
    <w:p>
      <w:pPr>
        <w:pStyle w:val="Heading2page-break"/>
        <w:bidi w:val="1"/>
        <w:jc w:val="right"/>
        <w:rPr/>
      </w:pPr>
      <w:r>
        <w:rPr/>
        <w:t>4</w:t>
      </w:r>
      <w:r>
        <w:rPr>
          <w:rtl w:val="true"/>
        </w:rPr>
        <w:t xml:space="preserve">. </w:t>
      </w:r>
      <w:r>
        <w:rPr>
          <w:rtl w:val="true"/>
        </w:rPr>
        <w:t>آلية تنفيذ المشروع بصورة مبسطة</w:t>
      </w:r>
    </w:p>
    <w:p>
      <w:pPr>
        <w:pStyle w:val="Heading3"/>
        <w:keepNext w:val="true"/>
        <w:numPr>
          <w:ilvl w:val="0"/>
          <w:numId w:val="0"/>
        </w:numPr>
        <w:bidi w:val="1"/>
        <w:spacing w:before="270" w:after="120"/>
        <w:ind w:left="270" w:right="270"/>
        <w:jc w:val="right"/>
        <w:rPr/>
      </w:pPr>
      <w:r>
        <w:rPr/>
        <w:t>4.1</w:t>
      </w:r>
      <w:r>
        <w:rPr>
          <w:rtl w:val="true"/>
        </w:rPr>
        <w:t xml:space="preserve"> </w:t>
      </w:r>
      <w:r>
        <w:rPr>
          <w:rtl w:val="true"/>
        </w:rPr>
        <w:t>الأدوات</w:t>
      </w:r>
    </w:p>
    <w:p>
      <w:pPr>
        <w:pStyle w:val="BodyText"/>
        <w:numPr>
          <w:ilvl w:val="0"/>
          <w:numId w:val="5"/>
        </w:numPr>
        <w:tabs>
          <w:tab w:val="clear" w:pos="1134"/>
          <w:tab w:val="left" w:pos="784" w:leader="none"/>
        </w:tabs>
        <w:bidi w:val="1"/>
        <w:spacing w:before="75" w:after="0"/>
        <w:ind w:firstLine="992" w:left="784"/>
        <w:rPr/>
      </w:pPr>
      <w:r>
        <w:rPr>
          <w:rStyle w:val="SourceText"/>
        </w:rPr>
        <w:t>JavaScript ES Modules</w:t>
      </w:r>
      <w:r>
        <w:rPr>
          <w:rtl w:val="true"/>
        </w:rPr>
        <w:t xml:space="preserve"> </w:t>
      </w:r>
      <w:r>
        <w:rPr>
          <w:rtl w:val="true"/>
        </w:rPr>
        <w:t>لكتابة وحدات مستقلة</w:t>
      </w:r>
      <w:r>
        <w:rPr>
          <w:rtl w:val="true"/>
        </w:rPr>
        <w:t xml:space="preserve">. </w:t>
      </w:r>
    </w:p>
    <w:p>
      <w:pPr>
        <w:pStyle w:val="BodyText"/>
        <w:numPr>
          <w:ilvl w:val="0"/>
          <w:numId w:val="5"/>
        </w:numPr>
        <w:tabs>
          <w:tab w:val="clear" w:pos="1134"/>
          <w:tab w:val="left" w:pos="784" w:leader="none"/>
        </w:tabs>
        <w:bidi w:val="1"/>
        <w:spacing w:before="75" w:after="0"/>
        <w:ind w:firstLine="992" w:left="784"/>
        <w:rPr/>
      </w:pPr>
      <w:r>
        <w:rPr>
          <w:rStyle w:val="SourceText"/>
        </w:rPr>
        <w:t>Three.js</w:t>
      </w:r>
      <w:r>
        <w:rPr>
          <w:rtl w:val="true"/>
        </w:rPr>
        <w:t xml:space="preserve"> </w:t>
      </w:r>
      <w:r>
        <w:rPr>
          <w:rtl w:val="true"/>
        </w:rPr>
        <w:t>لبناء المشهد ثلاثي الأبعاد</w:t>
      </w:r>
      <w:r>
        <w:rPr>
          <w:rtl w:val="true"/>
        </w:rPr>
        <w:t xml:space="preserve">. </w:t>
      </w:r>
    </w:p>
    <w:p>
      <w:pPr>
        <w:pStyle w:val="BodyText"/>
        <w:numPr>
          <w:ilvl w:val="0"/>
          <w:numId w:val="5"/>
        </w:numPr>
        <w:tabs>
          <w:tab w:val="clear" w:pos="1134"/>
          <w:tab w:val="left" w:pos="784" w:leader="none"/>
        </w:tabs>
        <w:bidi w:val="1"/>
        <w:spacing w:before="75" w:after="0"/>
        <w:ind w:firstLine="992" w:left="784"/>
        <w:rPr/>
      </w:pPr>
      <w:r>
        <w:rPr>
          <w:rStyle w:val="SourceText"/>
        </w:rPr>
        <w:t>Vite</w:t>
      </w:r>
      <w:r>
        <w:rPr>
          <w:rtl w:val="true"/>
        </w:rPr>
        <w:t xml:space="preserve"> </w:t>
      </w:r>
      <w:r>
        <w:rPr>
          <w:rtl w:val="true"/>
        </w:rPr>
        <w:t>للتشغيل أثناء التطوير وبناء نسخة الإنتاج</w:t>
      </w:r>
      <w:r>
        <w:rPr>
          <w:rtl w:val="true"/>
        </w:rPr>
        <w:t xml:space="preserve">. </w:t>
      </w:r>
    </w:p>
    <w:p>
      <w:pPr>
        <w:pStyle w:val="BodyText"/>
        <w:numPr>
          <w:ilvl w:val="0"/>
          <w:numId w:val="5"/>
        </w:numPr>
        <w:tabs>
          <w:tab w:val="clear" w:pos="1134"/>
          <w:tab w:val="left" w:pos="784" w:leader="none"/>
        </w:tabs>
        <w:bidi w:val="1"/>
        <w:spacing w:before="75" w:after="0"/>
        <w:ind w:firstLine="992" w:left="784"/>
        <w:rPr/>
      </w:pPr>
      <w:r>
        <w:rPr>
          <w:rStyle w:val="SourceText"/>
        </w:rPr>
        <w:t>Node.js test runner</w:t>
      </w:r>
      <w:r>
        <w:rPr>
          <w:rtl w:val="true"/>
        </w:rPr>
        <w:t xml:space="preserve"> </w:t>
      </w:r>
      <w:r>
        <w:rPr>
          <w:rtl w:val="true"/>
        </w:rPr>
        <w:t>لاختبار القواعد والفيزياء</w:t>
      </w:r>
      <w:r>
        <w:rPr>
          <w:rtl w:val="true"/>
        </w:rPr>
        <w:t xml:space="preserve">. </w:t>
      </w:r>
    </w:p>
    <w:p>
      <w:pPr>
        <w:pStyle w:val="BodyText"/>
        <w:numPr>
          <w:ilvl w:val="0"/>
          <w:numId w:val="5"/>
        </w:numPr>
        <w:tabs>
          <w:tab w:val="clear" w:pos="1134"/>
          <w:tab w:val="left" w:pos="784" w:leader="none"/>
        </w:tabs>
        <w:bidi w:val="1"/>
        <w:ind w:firstLine="992" w:left="784"/>
        <w:rPr/>
      </w:pPr>
      <w:r>
        <w:rPr>
          <w:rStyle w:val="SourceText"/>
        </w:rPr>
        <w:t>HTML/CSS</w:t>
      </w:r>
      <w:r>
        <w:rPr>
          <w:rtl w:val="true"/>
        </w:rPr>
        <w:t xml:space="preserve"> </w:t>
      </w:r>
      <w:r>
        <w:rPr>
          <w:rtl w:val="true"/>
        </w:rPr>
        <w:t>لبناء واجهة الاستخدام المتجاوبة</w:t>
      </w:r>
      <w:r>
        <w:rPr>
          <w:rtl w:val="true"/>
        </w:rPr>
        <w:t xml:space="preserve">. </w:t>
      </w:r>
    </w:p>
    <w:p>
      <w:pPr>
        <w:pStyle w:val="Heading3"/>
        <w:keepNext w:val="true"/>
        <w:numPr>
          <w:ilvl w:val="0"/>
          <w:numId w:val="0"/>
        </w:numPr>
        <w:bidi w:val="1"/>
        <w:spacing w:before="270" w:after="120"/>
        <w:ind w:left="270" w:right="270"/>
        <w:jc w:val="right"/>
        <w:rPr/>
      </w:pPr>
      <w:r>
        <w:rPr/>
        <w:t>4.2</w:t>
      </w:r>
      <w:r>
        <w:rPr>
          <w:rtl w:val="true"/>
        </w:rPr>
        <w:t xml:space="preserve"> </w:t>
      </w:r>
      <w:r>
        <w:rPr>
          <w:rtl w:val="true"/>
        </w:rPr>
        <w:t>تقسيم النظام</w:t>
      </w:r>
    </w:p>
    <w:p>
      <w:pPr>
        <w:pStyle w:val="BodyText"/>
        <w:numPr>
          <w:ilvl w:val="0"/>
          <w:numId w:val="6"/>
        </w:numPr>
        <w:tabs>
          <w:tab w:val="clear" w:pos="1134"/>
          <w:tab w:val="left" w:pos="784" w:leader="none"/>
        </w:tabs>
        <w:bidi w:val="1"/>
        <w:spacing w:before="75" w:after="0"/>
        <w:ind w:firstLine="992" w:left="784"/>
        <w:rPr/>
      </w:pPr>
      <w:r>
        <w:rPr>
          <w:rStyle w:val="Strong"/>
          <w:rtl w:val="true"/>
        </w:rPr>
        <w:t>الإعداد</w:t>
      </w:r>
      <w:r>
        <w:rPr>
          <w:rStyle w:val="Strong"/>
          <w:rtl w:val="true"/>
        </w:rPr>
        <w:t>:</w:t>
      </w:r>
      <w:r>
        <w:rPr>
          <w:rtl w:val="true"/>
        </w:rPr>
        <w:t xml:space="preserve"> </w:t>
      </w:r>
      <w:r>
        <w:rPr>
          <w:rtl w:val="true"/>
        </w:rPr>
        <w:t xml:space="preserve">تخزن </w:t>
      </w:r>
      <w:r>
        <w:rPr>
          <w:rStyle w:val="SourceText"/>
        </w:rPr>
        <w:t>constants.js</w:t>
      </w:r>
      <w:r>
        <w:rPr>
          <w:rtl w:val="true"/>
        </w:rPr>
        <w:t xml:space="preserve"> </w:t>
      </w:r>
      <w:r>
        <w:rPr>
          <w:rtl w:val="true"/>
        </w:rPr>
        <w:t>أبعاد الطاولة ومعاملات الفيزياء</w:t>
      </w:r>
      <w:r>
        <w:rPr>
          <w:rtl w:val="true"/>
        </w:rPr>
        <w:t xml:space="preserve">. </w:t>
      </w:r>
    </w:p>
    <w:p>
      <w:pPr>
        <w:pStyle w:val="BodyText"/>
        <w:numPr>
          <w:ilvl w:val="0"/>
          <w:numId w:val="6"/>
        </w:numPr>
        <w:tabs>
          <w:tab w:val="clear" w:pos="1134"/>
          <w:tab w:val="left" w:pos="784" w:leader="none"/>
        </w:tabs>
        <w:bidi w:val="1"/>
        <w:spacing w:before="75" w:after="0"/>
        <w:ind w:firstLine="992" w:left="784"/>
        <w:rPr/>
      </w:pPr>
      <w:r>
        <w:rPr>
          <w:rStyle w:val="Strong"/>
          <w:rtl w:val="true"/>
        </w:rPr>
        <w:t>الفيزياء</w:t>
      </w:r>
      <w:r>
        <w:rPr>
          <w:rStyle w:val="Strong"/>
          <w:rtl w:val="true"/>
        </w:rPr>
        <w:t>:</w:t>
      </w:r>
      <w:r>
        <w:rPr>
          <w:rtl w:val="true"/>
        </w:rPr>
        <w:t xml:space="preserve"> </w:t>
      </w:r>
      <w:r>
        <w:rPr>
          <w:rtl w:val="true"/>
        </w:rPr>
        <w:t xml:space="preserve">يدير </w:t>
      </w:r>
      <w:r>
        <w:rPr>
          <w:rStyle w:val="SourceText"/>
        </w:rPr>
        <w:t>PhysicsEngine</w:t>
      </w:r>
      <w:r>
        <w:rPr>
          <w:rtl w:val="true"/>
        </w:rPr>
        <w:t xml:space="preserve"> </w:t>
      </w:r>
      <w:r>
        <w:rPr>
          <w:rtl w:val="true"/>
        </w:rPr>
        <w:t>الحركة والاحتكاك والتصادم والدوران والجيوب</w:t>
      </w:r>
      <w:r>
        <w:rPr>
          <w:rtl w:val="true"/>
        </w:rPr>
        <w:t xml:space="preserve">. </w:t>
      </w:r>
    </w:p>
    <w:p>
      <w:pPr>
        <w:pStyle w:val="BodyText"/>
        <w:numPr>
          <w:ilvl w:val="0"/>
          <w:numId w:val="6"/>
        </w:numPr>
        <w:tabs>
          <w:tab w:val="clear" w:pos="1134"/>
          <w:tab w:val="left" w:pos="784" w:leader="none"/>
        </w:tabs>
        <w:bidi w:val="1"/>
        <w:spacing w:before="75" w:after="0"/>
        <w:ind w:firstLine="992" w:left="784"/>
        <w:rPr/>
      </w:pPr>
      <w:r>
        <w:rPr>
          <w:rStyle w:val="Strong"/>
          <w:rtl w:val="true"/>
        </w:rPr>
        <w:t>القواعد</w:t>
      </w:r>
      <w:r>
        <w:rPr>
          <w:rStyle w:val="Strong"/>
          <w:rtl w:val="true"/>
        </w:rPr>
        <w:t>:</w:t>
      </w:r>
      <w:r>
        <w:rPr>
          <w:rtl w:val="true"/>
        </w:rPr>
        <w:t xml:space="preserve"> </w:t>
      </w:r>
      <w:r>
        <w:rPr>
          <w:rtl w:val="true"/>
        </w:rPr>
        <w:t xml:space="preserve">تستقبل وحدة </w:t>
      </w:r>
      <w:r>
        <w:rPr>
          <w:rStyle w:val="SourceText"/>
        </w:rPr>
        <w:t>eight-ball.js</w:t>
      </w:r>
      <w:r>
        <w:rPr>
          <w:rtl w:val="true"/>
        </w:rPr>
        <w:t xml:space="preserve"> </w:t>
      </w:r>
      <w:r>
        <w:rPr>
          <w:rtl w:val="true"/>
        </w:rPr>
        <w:t>أحداث الضربة وتقرر صحة الدور</w:t>
      </w:r>
      <w:r>
        <w:rPr>
          <w:rtl w:val="true"/>
        </w:rPr>
        <w:t xml:space="preserve">. </w:t>
      </w:r>
    </w:p>
    <w:p>
      <w:pPr>
        <w:pStyle w:val="BodyText"/>
        <w:numPr>
          <w:ilvl w:val="0"/>
          <w:numId w:val="6"/>
        </w:numPr>
        <w:tabs>
          <w:tab w:val="clear" w:pos="1134"/>
          <w:tab w:val="left" w:pos="784" w:leader="none"/>
        </w:tabs>
        <w:bidi w:val="1"/>
        <w:spacing w:before="75" w:after="0"/>
        <w:ind w:firstLine="992" w:left="784"/>
        <w:rPr/>
      </w:pPr>
      <w:r>
        <w:rPr>
          <w:rStyle w:val="Strong"/>
          <w:rtl w:val="true"/>
        </w:rPr>
        <w:t>الرسم</w:t>
      </w:r>
      <w:r>
        <w:rPr>
          <w:rStyle w:val="Strong"/>
          <w:rtl w:val="true"/>
        </w:rPr>
        <w:t>:</w:t>
      </w:r>
      <w:r>
        <w:rPr>
          <w:rtl w:val="true"/>
        </w:rPr>
        <w:t xml:space="preserve"> </w:t>
      </w:r>
      <w:r>
        <w:rPr>
          <w:rtl w:val="true"/>
        </w:rPr>
        <w:t xml:space="preserve">تنشئ وحدات </w:t>
      </w:r>
      <w:r>
        <w:rPr>
          <w:rStyle w:val="SourceText"/>
        </w:rPr>
        <w:t>rendering</w:t>
      </w:r>
      <w:r>
        <w:rPr>
          <w:rtl w:val="true"/>
        </w:rPr>
        <w:t xml:space="preserve"> </w:t>
      </w:r>
      <w:r>
        <w:rPr>
          <w:rtl w:val="true"/>
        </w:rPr>
        <w:t>المشهد والطاولة والكرات والعصا</w:t>
      </w:r>
      <w:r>
        <w:rPr>
          <w:rtl w:val="true"/>
        </w:rPr>
        <w:t xml:space="preserve">. </w:t>
      </w:r>
    </w:p>
    <w:p>
      <w:pPr>
        <w:pStyle w:val="BodyText"/>
        <w:numPr>
          <w:ilvl w:val="0"/>
          <w:numId w:val="6"/>
        </w:numPr>
        <w:tabs>
          <w:tab w:val="clear" w:pos="1134"/>
          <w:tab w:val="left" w:pos="784" w:leader="none"/>
        </w:tabs>
        <w:bidi w:val="1"/>
        <w:spacing w:before="75" w:after="0"/>
        <w:ind w:firstLine="992" w:left="784"/>
        <w:rPr/>
      </w:pPr>
      <w:r>
        <w:rPr>
          <w:rStyle w:val="Strong"/>
          <w:rtl w:val="true"/>
        </w:rPr>
        <w:t>الواجهة</w:t>
      </w:r>
      <w:r>
        <w:rPr>
          <w:rStyle w:val="Strong"/>
          <w:rtl w:val="true"/>
        </w:rPr>
        <w:t>:</w:t>
      </w:r>
      <w:r>
        <w:rPr>
          <w:rtl w:val="true"/>
        </w:rPr>
        <w:t xml:space="preserve"> </w:t>
      </w:r>
      <w:r>
        <w:rPr>
          <w:rtl w:val="true"/>
        </w:rPr>
        <w:t xml:space="preserve">تدير </w:t>
      </w:r>
      <w:r>
        <w:rPr>
          <w:rStyle w:val="SourceText"/>
        </w:rPr>
        <w:t>dom.js</w:t>
      </w:r>
      <w:r>
        <w:rPr>
          <w:rtl w:val="true"/>
        </w:rPr>
        <w:t xml:space="preserve"> </w:t>
      </w:r>
      <w:r>
        <w:rPr>
          <w:rtl w:val="true"/>
        </w:rPr>
        <w:t>النقاط والأسماء والإشعارات</w:t>
      </w:r>
      <w:r>
        <w:rPr>
          <w:rtl w:val="true"/>
        </w:rPr>
        <w:t xml:space="preserve">. </w:t>
      </w:r>
    </w:p>
    <w:p>
      <w:pPr>
        <w:pStyle w:val="BodyText"/>
        <w:numPr>
          <w:ilvl w:val="0"/>
          <w:numId w:val="6"/>
        </w:numPr>
        <w:tabs>
          <w:tab w:val="clear" w:pos="1134"/>
          <w:tab w:val="left" w:pos="784" w:leader="none"/>
        </w:tabs>
        <w:bidi w:val="1"/>
        <w:ind w:firstLine="992" w:left="784"/>
        <w:rPr/>
      </w:pPr>
      <w:r>
        <w:rPr>
          <w:rStyle w:val="Strong"/>
          <w:rtl w:val="true"/>
        </w:rPr>
        <w:t>التنسيق</w:t>
      </w:r>
      <w:r>
        <w:rPr>
          <w:rStyle w:val="Strong"/>
          <w:rtl w:val="true"/>
        </w:rPr>
        <w:t>:</w:t>
      </w:r>
      <w:r>
        <w:rPr>
          <w:rtl w:val="true"/>
        </w:rPr>
        <w:t xml:space="preserve"> </w:t>
      </w:r>
      <w:r>
        <w:rPr>
          <w:rtl w:val="true"/>
        </w:rPr>
        <w:t xml:space="preserve">يربط </w:t>
      </w:r>
      <w:r>
        <w:rPr>
          <w:rStyle w:val="SourceText"/>
        </w:rPr>
        <w:t>main.js</w:t>
      </w:r>
      <w:r>
        <w:rPr>
          <w:rtl w:val="true"/>
        </w:rPr>
        <w:t xml:space="preserve"> </w:t>
      </w:r>
      <w:r>
        <w:rPr>
          <w:rtl w:val="true"/>
        </w:rPr>
        <w:t>جميع الوحدات ويستقبل مدخلات المستخدم</w:t>
      </w:r>
      <w:r>
        <w:rPr>
          <w:rtl w:val="true"/>
        </w:rPr>
        <w:t xml:space="preserve">. </w:t>
      </w:r>
    </w:p>
    <w:p>
      <w:pPr>
        <w:pStyle w:val="Heading3"/>
        <w:keepNext w:val="true"/>
        <w:numPr>
          <w:ilvl w:val="0"/>
          <w:numId w:val="0"/>
        </w:numPr>
        <w:bidi w:val="1"/>
        <w:spacing w:before="270" w:after="120"/>
        <w:ind w:left="270" w:right="270"/>
        <w:jc w:val="right"/>
        <w:rPr/>
      </w:pPr>
      <w:r>
        <w:rPr/>
        <w:t>4.3</w:t>
      </w:r>
      <w:r>
        <w:rPr>
          <w:rtl w:val="true"/>
        </w:rPr>
        <w:t xml:space="preserve"> </w:t>
      </w:r>
      <w:r>
        <w:rPr>
          <w:rtl w:val="true"/>
        </w:rPr>
        <w:t>تسلسل تنفيذ ضربة</w:t>
      </w:r>
    </w:p>
    <w:p>
      <w:pPr>
        <w:pStyle w:val="BodyText"/>
        <w:numPr>
          <w:ilvl w:val="0"/>
          <w:numId w:val="7"/>
        </w:numPr>
        <w:tabs>
          <w:tab w:val="clear" w:pos="1134"/>
          <w:tab w:val="left" w:pos="784" w:leader="none"/>
        </w:tabs>
        <w:bidi w:val="1"/>
        <w:spacing w:before="75" w:after="0"/>
        <w:ind w:firstLine="992" w:left="784"/>
        <w:rPr/>
      </w:pPr>
      <w:r>
        <w:rPr>
          <w:rtl w:val="true"/>
        </w:rPr>
        <w:t>يحدد اللاعب اتجاه الضربة بالمؤشر، ويحدد القوة بالأسهم أو شريط القوة</w:t>
      </w:r>
      <w:r>
        <w:rPr>
          <w:rtl w:val="true"/>
        </w:rPr>
        <w:t xml:space="preserve">. </w:t>
      </w:r>
    </w:p>
    <w:p>
      <w:pPr>
        <w:pStyle w:val="BodyText"/>
        <w:numPr>
          <w:ilvl w:val="0"/>
          <w:numId w:val="7"/>
        </w:numPr>
        <w:tabs>
          <w:tab w:val="clear" w:pos="1134"/>
          <w:tab w:val="left" w:pos="784" w:leader="none"/>
        </w:tabs>
        <w:bidi w:val="1"/>
        <w:spacing w:before="75" w:after="0"/>
        <w:ind w:firstLine="992" w:left="784"/>
        <w:rPr/>
      </w:pPr>
      <w:r>
        <w:rPr>
          <w:rtl w:val="true"/>
        </w:rPr>
        <w:t xml:space="preserve">تحدد نقطة الدوران من لوحة الكرة أو مفاتيح </w:t>
      </w:r>
      <w:r>
        <w:rPr>
          <w:rStyle w:val="SourceText"/>
        </w:rPr>
        <w:t>WASD</w:t>
      </w:r>
      <w:r>
        <w:rPr>
          <w:rtl w:val="true"/>
        </w:rPr>
        <w:t xml:space="preserve">، ويعيد المفتاح </w:t>
      </w:r>
      <w:r>
        <w:rPr>
          <w:rStyle w:val="SourceText"/>
        </w:rPr>
        <w:t>R</w:t>
      </w:r>
      <w:r>
        <w:rPr>
          <w:rtl w:val="true"/>
        </w:rPr>
        <w:t xml:space="preserve"> </w:t>
      </w:r>
      <w:r>
        <w:rPr>
          <w:rtl w:val="true"/>
        </w:rPr>
        <w:t>الضربة إلى المركز</w:t>
      </w:r>
      <w:r>
        <w:rPr>
          <w:rtl w:val="true"/>
        </w:rPr>
        <w:t xml:space="preserve">. </w:t>
      </w:r>
    </w:p>
    <w:p>
      <w:pPr>
        <w:pStyle w:val="BodyText"/>
        <w:numPr>
          <w:ilvl w:val="0"/>
          <w:numId w:val="7"/>
        </w:numPr>
        <w:tabs>
          <w:tab w:val="clear" w:pos="1134"/>
          <w:tab w:val="left" w:pos="784" w:leader="none"/>
        </w:tabs>
        <w:bidi w:val="1"/>
        <w:spacing w:before="75" w:after="0"/>
        <w:ind w:firstLine="992" w:left="784"/>
        <w:rPr/>
      </w:pPr>
      <w:r>
        <w:rPr>
          <w:rtl w:val="true"/>
        </w:rPr>
        <w:t xml:space="preserve">عند الضغط على </w:t>
      </w:r>
      <w:r>
        <w:rPr>
          <w:rStyle w:val="SourceText"/>
        </w:rPr>
        <w:t>Space</w:t>
      </w:r>
      <w:r>
        <w:rPr>
          <w:rtl w:val="true"/>
        </w:rPr>
        <w:t xml:space="preserve"> </w:t>
      </w:r>
      <w:r>
        <w:rPr>
          <w:rtl w:val="true"/>
        </w:rPr>
        <w:t xml:space="preserve">تستدعى </w:t>
      </w:r>
      <w:r>
        <w:rPr>
          <w:rStyle w:val="SourceText"/>
        </w:rPr>
        <w:t>shoot</w:t>
      </w:r>
      <w:r>
        <w:rPr>
          <w:rStyle w:val="SourceText"/>
          <w:rtl w:val="true"/>
        </w:rPr>
        <w:t>()</w:t>
      </w:r>
      <w:r>
        <w:rPr>
          <w:rtl w:val="true"/>
        </w:rPr>
        <w:t xml:space="preserve"> </w:t>
      </w:r>
      <w:r>
        <w:rPr>
          <w:rtl w:val="true"/>
        </w:rPr>
        <w:t xml:space="preserve">ثم </w:t>
      </w:r>
      <w:r>
        <w:rPr>
          <w:rStyle w:val="SourceText"/>
        </w:rPr>
        <w:t>applyCueStrike</w:t>
      </w:r>
      <w:r>
        <w:rPr>
          <w:rStyle w:val="SourceText"/>
          <w:rtl w:val="true"/>
        </w:rPr>
        <w:t>()</w:t>
      </w:r>
      <w:r>
        <w:rPr>
          <w:rtl w:val="true"/>
        </w:rPr>
        <w:t xml:space="preserve">. </w:t>
      </w:r>
    </w:p>
    <w:p>
      <w:pPr>
        <w:pStyle w:val="BodyText"/>
        <w:numPr>
          <w:ilvl w:val="0"/>
          <w:numId w:val="7"/>
        </w:numPr>
        <w:tabs>
          <w:tab w:val="clear" w:pos="1134"/>
          <w:tab w:val="left" w:pos="784" w:leader="none"/>
        </w:tabs>
        <w:bidi w:val="1"/>
        <w:spacing w:before="75" w:after="0"/>
        <w:ind w:firstLine="992" w:left="784"/>
        <w:rPr/>
      </w:pPr>
      <w:r>
        <w:rPr>
          <w:rtl w:val="true"/>
        </w:rPr>
        <w:t xml:space="preserve">تنفذ </w:t>
      </w:r>
      <w:r>
        <w:rPr>
          <w:rStyle w:val="SourceText"/>
        </w:rPr>
        <w:t>animate</w:t>
      </w:r>
      <w:r>
        <w:rPr>
          <w:rStyle w:val="SourceText"/>
          <w:rtl w:val="true"/>
        </w:rPr>
        <w:t>()</w:t>
      </w:r>
      <w:r>
        <w:rPr>
          <w:rtl w:val="true"/>
        </w:rPr>
        <w:t xml:space="preserve"> </w:t>
      </w:r>
      <w:r>
        <w:rPr>
          <w:rtl w:val="true"/>
        </w:rPr>
        <w:t xml:space="preserve">خطوات فيزيائية ثابتة مقدار كل منها </w:t>
      </w:r>
      <w:r>
        <w:rPr>
          <w:rStyle w:val="SourceText"/>
        </w:rPr>
        <w:t>1/120</w:t>
      </w:r>
      <w:r>
        <w:rPr>
          <w:rStyle w:val="SourceText"/>
          <w:rtl w:val="true"/>
        </w:rPr>
        <w:t xml:space="preserve"> </w:t>
      </w:r>
      <w:r>
        <w:rPr>
          <w:rStyle w:val="SourceText"/>
        </w:rPr>
        <w:t>s</w:t>
      </w:r>
      <w:r>
        <w:rPr>
          <w:rtl w:val="true"/>
        </w:rPr>
        <w:t xml:space="preserve">. </w:t>
      </w:r>
    </w:p>
    <w:p>
      <w:pPr>
        <w:pStyle w:val="BodyText"/>
        <w:numPr>
          <w:ilvl w:val="0"/>
          <w:numId w:val="7"/>
        </w:numPr>
        <w:tabs>
          <w:tab w:val="clear" w:pos="1134"/>
          <w:tab w:val="left" w:pos="784" w:leader="none"/>
        </w:tabs>
        <w:bidi w:val="1"/>
        <w:spacing w:before="75" w:after="0"/>
        <w:ind w:firstLine="992" w:left="784"/>
        <w:rPr/>
      </w:pPr>
      <w:r>
        <w:rPr>
          <w:rtl w:val="true"/>
        </w:rPr>
        <w:t>تسجل أحداث أول تماس والحواف والجيوب أثناء الحركة</w:t>
      </w:r>
      <w:r>
        <w:rPr>
          <w:rtl w:val="true"/>
        </w:rPr>
        <w:t xml:space="preserve">. </w:t>
      </w:r>
    </w:p>
    <w:p>
      <w:pPr>
        <w:pStyle w:val="BodyText"/>
        <w:numPr>
          <w:ilvl w:val="0"/>
          <w:numId w:val="7"/>
        </w:numPr>
        <w:tabs>
          <w:tab w:val="clear" w:pos="1134"/>
          <w:tab w:val="left" w:pos="784" w:leader="none"/>
        </w:tabs>
        <w:bidi w:val="1"/>
        <w:spacing w:before="75" w:after="0"/>
        <w:ind w:firstLine="992" w:left="784"/>
        <w:rPr/>
      </w:pPr>
      <w:r>
        <w:rPr>
          <w:rtl w:val="true"/>
        </w:rPr>
        <w:t xml:space="preserve">عندما تتوقف جميع السرعات الخطية وتنتهي حركة الجيوب تستدعى </w:t>
      </w:r>
      <w:r>
        <w:rPr>
          <w:rStyle w:val="SourceText"/>
        </w:rPr>
        <w:t>endTurn</w:t>
      </w:r>
      <w:r>
        <w:rPr>
          <w:rStyle w:val="SourceText"/>
          <w:rtl w:val="true"/>
        </w:rPr>
        <w:t>()</w:t>
      </w:r>
      <w:r>
        <w:rPr>
          <w:rtl w:val="true"/>
        </w:rPr>
        <w:t xml:space="preserve">. </w:t>
      </w:r>
    </w:p>
    <w:p>
      <w:pPr>
        <w:pStyle w:val="BodyText"/>
        <w:numPr>
          <w:ilvl w:val="0"/>
          <w:numId w:val="7"/>
        </w:numPr>
        <w:tabs>
          <w:tab w:val="clear" w:pos="1134"/>
          <w:tab w:val="left" w:pos="784" w:leader="none"/>
        </w:tabs>
        <w:bidi w:val="1"/>
        <w:ind w:firstLine="992" w:left="784"/>
        <w:rPr/>
      </w:pPr>
      <w:r>
        <w:rPr>
          <w:rtl w:val="true"/>
        </w:rPr>
        <w:t>تقيم القواعد الضربة وتحدث واجهة الاستخدام والدور التالي</w:t>
      </w:r>
      <w:r>
        <w:rPr>
          <w:rtl w:val="true"/>
        </w:rPr>
        <w:t xml:space="preserve">. </w:t>
      </w:r>
    </w:p>
    <w:p>
      <w:pPr>
        <w:pStyle w:val="Heading3"/>
        <w:keepNext w:val="true"/>
        <w:numPr>
          <w:ilvl w:val="0"/>
          <w:numId w:val="0"/>
        </w:numPr>
        <w:bidi w:val="1"/>
        <w:spacing w:before="270" w:after="120"/>
        <w:ind w:left="270" w:right="270"/>
        <w:jc w:val="right"/>
        <w:rPr/>
      </w:pPr>
      <w:r>
        <w:rPr/>
        <w:t>4.4</w:t>
      </w:r>
      <w:r>
        <w:rPr>
          <w:rtl w:val="true"/>
        </w:rPr>
        <w:t xml:space="preserve"> </w:t>
      </w:r>
      <w:r>
        <w:rPr>
          <w:rtl w:val="true"/>
        </w:rPr>
        <w:t>التحكم</w:t>
      </w:r>
    </w:p>
    <w:tbl>
      <w:tblPr>
        <w:bidiVisual w:val="true"/>
        <w:tblW w:w="6707" w:type="dxa"/>
        <w:jc w:val="left"/>
        <w:tblInd w:w="0" w:type="dxa"/>
        <w:tblLayout w:type="fixed"/>
        <w:tblCellMar>
          <w:top w:w="28" w:type="dxa"/>
          <w:left w:w="28" w:type="dxa"/>
          <w:bottom w:w="28" w:type="dxa"/>
          <w:right w:w="28" w:type="dxa"/>
        </w:tblCellMar>
      </w:tblPr>
      <w:tblGrid>
        <w:gridCol w:w="2431"/>
        <w:gridCol w:w="4276"/>
      </w:tblGrid>
      <w:tr>
        <w:trPr/>
        <w:tc>
          <w:tcPr>
            <w:tcW w:w="2431" w:type="dxa"/>
            <w:tcBorders/>
            <w:vAlign w:val="center"/>
          </w:tcPr>
          <w:p>
            <w:pPr>
              <w:pStyle w:val="TableHeading"/>
              <w:suppressLineNumbers/>
              <w:bidi w:val="1"/>
              <w:spacing w:before="75" w:after="150"/>
              <w:jc w:val="center"/>
              <w:rPr/>
            </w:pPr>
            <w:r>
              <w:rPr>
                <w:rtl w:val="true"/>
              </w:rPr>
              <w:t>الإدخال</w:t>
            </w:r>
          </w:p>
        </w:tc>
        <w:tc>
          <w:tcPr>
            <w:tcW w:w="4276" w:type="dxa"/>
            <w:tcBorders/>
            <w:vAlign w:val="center"/>
          </w:tcPr>
          <w:p>
            <w:pPr>
              <w:pStyle w:val="TableHeading"/>
              <w:suppressLineNumbers/>
              <w:bidi w:val="1"/>
              <w:spacing w:before="75" w:after="150"/>
              <w:jc w:val="center"/>
              <w:rPr/>
            </w:pPr>
            <w:r>
              <w:rPr>
                <w:rtl w:val="true"/>
              </w:rPr>
              <w:t>الوظيفة</w:t>
            </w:r>
          </w:p>
        </w:tc>
      </w:tr>
      <w:tr>
        <w:trPr/>
        <w:tc>
          <w:tcPr>
            <w:tcW w:w="2431" w:type="dxa"/>
            <w:tcBorders/>
            <w:vAlign w:val="center"/>
          </w:tcPr>
          <w:p>
            <w:pPr>
              <w:pStyle w:val="TableContents"/>
              <w:bidi w:val="1"/>
              <w:spacing w:before="75" w:after="150"/>
              <w:rPr/>
            </w:pPr>
            <w:r>
              <w:rPr>
                <w:rtl w:val="true"/>
              </w:rPr>
              <w:t>تحريك المؤشر فوق الطاولة</w:t>
            </w:r>
          </w:p>
        </w:tc>
        <w:tc>
          <w:tcPr>
            <w:tcW w:w="4276" w:type="dxa"/>
            <w:tcBorders/>
            <w:vAlign w:val="center"/>
          </w:tcPr>
          <w:p>
            <w:pPr>
              <w:pStyle w:val="TableContents"/>
              <w:bidi w:val="1"/>
              <w:spacing w:before="75" w:after="150"/>
              <w:rPr/>
            </w:pPr>
            <w:r>
              <w:rPr>
                <w:rtl w:val="true"/>
              </w:rPr>
              <w:t>تغيير اتجاه التصويب</w:t>
            </w:r>
            <w:r>
              <w:rPr>
                <w:rtl w:val="true"/>
              </w:rPr>
              <w:t>.</w:t>
            </w:r>
          </w:p>
        </w:tc>
      </w:tr>
      <w:tr>
        <w:trPr/>
        <w:tc>
          <w:tcPr>
            <w:tcW w:w="2431" w:type="dxa"/>
            <w:tcBorders/>
            <w:vAlign w:val="center"/>
          </w:tcPr>
          <w:p>
            <w:pPr>
              <w:pStyle w:val="TableContents"/>
              <w:bidi w:val="1"/>
              <w:spacing w:before="75" w:after="150"/>
              <w:rPr/>
            </w:pPr>
            <w:r>
              <w:rPr>
                <w:rStyle w:val="SourceText"/>
              </w:rPr>
              <w:t>Arrow keys</w:t>
            </w:r>
          </w:p>
        </w:tc>
        <w:tc>
          <w:tcPr>
            <w:tcW w:w="4276" w:type="dxa"/>
            <w:tcBorders/>
            <w:vAlign w:val="center"/>
          </w:tcPr>
          <w:p>
            <w:pPr>
              <w:pStyle w:val="TableContents"/>
              <w:bidi w:val="1"/>
              <w:spacing w:before="75" w:after="150"/>
              <w:rPr/>
            </w:pPr>
            <w:r>
              <w:rPr>
                <w:rtl w:val="true"/>
              </w:rPr>
              <w:t xml:space="preserve">تغيير قوة الضربة، ومع </w:t>
            </w:r>
            <w:r>
              <w:rPr>
                <w:rStyle w:val="SourceText"/>
              </w:rPr>
              <w:t>Shift</w:t>
            </w:r>
            <w:r>
              <w:rPr>
                <w:rtl w:val="true"/>
              </w:rPr>
              <w:t xml:space="preserve"> </w:t>
            </w:r>
            <w:r>
              <w:rPr>
                <w:rtl w:val="true"/>
              </w:rPr>
              <w:t>تكون الخطوة أكبر</w:t>
            </w:r>
            <w:r>
              <w:rPr>
                <w:rtl w:val="true"/>
              </w:rPr>
              <w:t>.</w:t>
            </w:r>
          </w:p>
        </w:tc>
      </w:tr>
      <w:tr>
        <w:trPr/>
        <w:tc>
          <w:tcPr>
            <w:tcW w:w="2431" w:type="dxa"/>
            <w:tcBorders/>
            <w:vAlign w:val="center"/>
          </w:tcPr>
          <w:p>
            <w:pPr>
              <w:pStyle w:val="TableContents"/>
              <w:bidi w:val="1"/>
              <w:spacing w:before="75" w:after="150"/>
              <w:rPr/>
            </w:pPr>
            <w:r>
              <w:rPr>
                <w:rStyle w:val="SourceText"/>
              </w:rPr>
              <w:t>W / S</w:t>
            </w:r>
          </w:p>
        </w:tc>
        <w:tc>
          <w:tcPr>
            <w:tcW w:w="4276" w:type="dxa"/>
            <w:tcBorders/>
            <w:vAlign w:val="center"/>
          </w:tcPr>
          <w:p>
            <w:pPr>
              <w:pStyle w:val="TableContents"/>
              <w:bidi w:val="1"/>
              <w:spacing w:before="75" w:after="150"/>
              <w:rPr/>
            </w:pPr>
            <w:r>
              <w:rPr>
                <w:rtl w:val="true"/>
              </w:rPr>
              <w:t xml:space="preserve">إضافة </w:t>
            </w:r>
            <w:r>
              <w:rPr>
                <w:rStyle w:val="SourceText"/>
              </w:rPr>
              <w:t>follow / draw</w:t>
            </w:r>
            <w:r>
              <w:rPr>
                <w:rtl w:val="true"/>
              </w:rPr>
              <w:t>.</w:t>
            </w:r>
          </w:p>
        </w:tc>
      </w:tr>
      <w:tr>
        <w:trPr/>
        <w:tc>
          <w:tcPr>
            <w:tcW w:w="2431" w:type="dxa"/>
            <w:tcBorders/>
            <w:vAlign w:val="center"/>
          </w:tcPr>
          <w:p>
            <w:pPr>
              <w:pStyle w:val="TableContents"/>
              <w:bidi w:val="1"/>
              <w:spacing w:before="75" w:after="150"/>
              <w:rPr/>
            </w:pPr>
            <w:r>
              <w:rPr>
                <w:rStyle w:val="SourceText"/>
              </w:rPr>
              <w:t>A / D</w:t>
            </w:r>
          </w:p>
        </w:tc>
        <w:tc>
          <w:tcPr>
            <w:tcW w:w="4276" w:type="dxa"/>
            <w:tcBorders/>
            <w:vAlign w:val="center"/>
          </w:tcPr>
          <w:p>
            <w:pPr>
              <w:pStyle w:val="TableContents"/>
              <w:bidi w:val="1"/>
              <w:spacing w:before="75" w:after="150"/>
              <w:rPr/>
            </w:pPr>
            <w:r>
              <w:rPr>
                <w:rtl w:val="true"/>
              </w:rPr>
              <w:t xml:space="preserve">إضافة دوران جانبي يسار </w:t>
            </w:r>
            <w:r>
              <w:rPr>
                <w:rtl w:val="true"/>
              </w:rPr>
              <w:t xml:space="preserve">/ </w:t>
            </w:r>
            <w:r>
              <w:rPr>
                <w:rtl w:val="true"/>
              </w:rPr>
              <w:t>يمين</w:t>
            </w:r>
            <w:r>
              <w:rPr>
                <w:rtl w:val="true"/>
              </w:rPr>
              <w:t>.</w:t>
            </w:r>
          </w:p>
        </w:tc>
      </w:tr>
      <w:tr>
        <w:trPr/>
        <w:tc>
          <w:tcPr>
            <w:tcW w:w="2431" w:type="dxa"/>
            <w:tcBorders/>
            <w:vAlign w:val="center"/>
          </w:tcPr>
          <w:p>
            <w:pPr>
              <w:pStyle w:val="TableContents"/>
              <w:bidi w:val="1"/>
              <w:spacing w:before="75" w:after="150"/>
              <w:rPr/>
            </w:pPr>
            <w:r>
              <w:rPr>
                <w:rStyle w:val="SourceText"/>
              </w:rPr>
              <w:t>R</w:t>
            </w:r>
          </w:p>
        </w:tc>
        <w:tc>
          <w:tcPr>
            <w:tcW w:w="4276" w:type="dxa"/>
            <w:tcBorders/>
            <w:vAlign w:val="center"/>
          </w:tcPr>
          <w:p>
            <w:pPr>
              <w:pStyle w:val="TableContents"/>
              <w:bidi w:val="1"/>
              <w:spacing w:before="75" w:after="150"/>
              <w:rPr/>
            </w:pPr>
            <w:r>
              <w:rPr>
                <w:rtl w:val="true"/>
              </w:rPr>
              <w:t>إعادة نقطة الدوران إلى مركز الكرة</w:t>
            </w:r>
            <w:r>
              <w:rPr>
                <w:rtl w:val="true"/>
              </w:rPr>
              <w:t>.</w:t>
            </w:r>
          </w:p>
        </w:tc>
      </w:tr>
      <w:tr>
        <w:trPr/>
        <w:tc>
          <w:tcPr>
            <w:tcW w:w="2431" w:type="dxa"/>
            <w:tcBorders/>
            <w:vAlign w:val="center"/>
          </w:tcPr>
          <w:p>
            <w:pPr>
              <w:pStyle w:val="TableContents"/>
              <w:bidi w:val="1"/>
              <w:spacing w:before="75" w:after="150"/>
              <w:rPr/>
            </w:pPr>
            <w:r>
              <w:rPr>
                <w:rStyle w:val="SourceText"/>
              </w:rPr>
              <w:t>Space</w:t>
            </w:r>
          </w:p>
        </w:tc>
        <w:tc>
          <w:tcPr>
            <w:tcW w:w="4276" w:type="dxa"/>
            <w:tcBorders/>
            <w:vAlign w:val="center"/>
          </w:tcPr>
          <w:p>
            <w:pPr>
              <w:pStyle w:val="TableContents"/>
              <w:bidi w:val="1"/>
              <w:spacing w:before="75" w:after="150"/>
              <w:rPr/>
            </w:pPr>
            <w:r>
              <w:rPr>
                <w:rtl w:val="true"/>
              </w:rPr>
              <w:t>تنفيذ الضربة مباشرة</w:t>
            </w:r>
            <w:r>
              <w:rPr>
                <w:rtl w:val="true"/>
              </w:rPr>
              <w:t>.</w:t>
            </w:r>
          </w:p>
        </w:tc>
      </w:tr>
      <w:tr>
        <w:trPr/>
        <w:tc>
          <w:tcPr>
            <w:tcW w:w="2431" w:type="dxa"/>
            <w:tcBorders/>
            <w:vAlign w:val="center"/>
          </w:tcPr>
          <w:p>
            <w:pPr>
              <w:pStyle w:val="TableContents"/>
              <w:bidi w:val="1"/>
              <w:spacing w:before="75" w:after="150"/>
              <w:rPr/>
            </w:pPr>
            <w:r>
              <w:rPr>
                <w:rtl w:val="true"/>
              </w:rPr>
              <w:t>السحب بعد الخطأ</w:t>
            </w:r>
          </w:p>
        </w:tc>
        <w:tc>
          <w:tcPr>
            <w:tcW w:w="4276" w:type="dxa"/>
            <w:tcBorders/>
            <w:vAlign w:val="center"/>
          </w:tcPr>
          <w:p>
            <w:pPr>
              <w:pStyle w:val="TableContents"/>
              <w:bidi w:val="1"/>
              <w:spacing w:before="75" w:after="150"/>
              <w:rPr/>
            </w:pPr>
            <w:r>
              <w:rPr>
                <w:rtl w:val="true"/>
              </w:rPr>
              <w:t>وضع الكرة البيضاء في موضع قانوني</w:t>
            </w:r>
            <w:r>
              <w:rPr>
                <w:rtl w:val="true"/>
              </w:rPr>
              <w:t>.</w:t>
            </w:r>
          </w:p>
        </w:tc>
      </w:tr>
    </w:tbl>
    <w:p>
      <w:pPr>
        <w:pStyle w:val="Heading2page-break"/>
        <w:bidi w:val="1"/>
        <w:jc w:val="right"/>
        <w:rPr/>
      </w:pPr>
      <w:r>
        <w:rPr/>
        <w:t>5</w:t>
      </w:r>
      <w:r>
        <w:rPr>
          <w:rtl w:val="true"/>
        </w:rPr>
        <w:t xml:space="preserve">. </w:t>
      </w:r>
      <w:r>
        <w:rPr>
          <w:rtl w:val="true"/>
        </w:rPr>
        <w:t>النتائج وتنفيذ واجهة الاستخدام</w:t>
      </w:r>
    </w:p>
    <w:p>
      <w:pPr>
        <w:pStyle w:val="Heading3"/>
        <w:keepNext w:val="true"/>
        <w:numPr>
          <w:ilvl w:val="0"/>
          <w:numId w:val="0"/>
        </w:numPr>
        <w:bidi w:val="1"/>
        <w:spacing w:before="270" w:after="120"/>
        <w:ind w:left="270" w:right="270"/>
        <w:jc w:val="right"/>
        <w:rPr/>
      </w:pPr>
      <w:r>
        <w:rPr/>
        <w:t>5.1</w:t>
      </w:r>
      <w:r>
        <w:rPr>
          <w:rtl w:val="true"/>
        </w:rPr>
        <w:t xml:space="preserve"> </w:t>
      </w:r>
      <w:r>
        <w:rPr>
          <w:rtl w:val="true"/>
        </w:rPr>
        <w:t>النتائج</w:t>
      </w:r>
    </w:p>
    <w:p>
      <w:pPr>
        <w:pStyle w:val="BodyText"/>
        <w:bidi w:val="1"/>
        <w:spacing w:before="75" w:after="150"/>
        <w:ind w:left="75" w:right="75"/>
        <w:jc w:val="both"/>
        <w:rPr/>
      </w:pPr>
      <w:r>
        <w:rPr>
          <w:rtl w:val="true"/>
        </w:rPr>
        <w:t>نتج عن المشروع تطبيق قابل للعب يحقق الوظائف الآتية</w:t>
      </w:r>
      <w:r>
        <w:rPr>
          <w:rtl w:val="true"/>
        </w:rPr>
        <w:t>:</w:t>
      </w:r>
    </w:p>
    <w:p>
      <w:pPr>
        <w:pStyle w:val="BodyText"/>
        <w:numPr>
          <w:ilvl w:val="0"/>
          <w:numId w:val="8"/>
        </w:numPr>
        <w:tabs>
          <w:tab w:val="clear" w:pos="1134"/>
          <w:tab w:val="left" w:pos="784" w:leader="none"/>
        </w:tabs>
        <w:bidi w:val="1"/>
        <w:spacing w:before="75" w:after="0"/>
        <w:ind w:firstLine="992" w:left="784"/>
        <w:rPr/>
      </w:pPr>
      <w:r>
        <w:rPr>
          <w:rtl w:val="true"/>
        </w:rPr>
        <w:t>حركة كرات مستقرة باستخدام خطوة زمنية ثابتة</w:t>
      </w:r>
      <w:r>
        <w:rPr>
          <w:rtl w:val="true"/>
        </w:rPr>
        <w:t xml:space="preserve">. </w:t>
      </w:r>
    </w:p>
    <w:p>
      <w:pPr>
        <w:pStyle w:val="BodyText"/>
        <w:numPr>
          <w:ilvl w:val="0"/>
          <w:numId w:val="8"/>
        </w:numPr>
        <w:tabs>
          <w:tab w:val="clear" w:pos="1134"/>
          <w:tab w:val="left" w:pos="784" w:leader="none"/>
        </w:tabs>
        <w:bidi w:val="1"/>
        <w:spacing w:before="75" w:after="0"/>
        <w:ind w:firstLine="992" w:left="784"/>
        <w:rPr/>
      </w:pPr>
      <w:r>
        <w:rPr>
          <w:rtl w:val="true"/>
        </w:rPr>
        <w:t>تصادمات خطية بين الكرات مع فقد طاقة مضبوط</w:t>
      </w:r>
      <w:r>
        <w:rPr>
          <w:rtl w:val="true"/>
        </w:rPr>
        <w:t xml:space="preserve">. </w:t>
      </w:r>
    </w:p>
    <w:p>
      <w:pPr>
        <w:pStyle w:val="BodyText"/>
        <w:numPr>
          <w:ilvl w:val="0"/>
          <w:numId w:val="8"/>
        </w:numPr>
        <w:tabs>
          <w:tab w:val="clear" w:pos="1134"/>
          <w:tab w:val="left" w:pos="784" w:leader="none"/>
        </w:tabs>
        <w:bidi w:val="1"/>
        <w:spacing w:before="75" w:after="0"/>
        <w:ind w:firstLine="992" w:left="784"/>
        <w:rPr/>
      </w:pPr>
      <w:r>
        <w:rPr>
          <w:rtl w:val="true"/>
        </w:rPr>
        <w:t>انتقال واضح من الانزلاق إلى التدحرج، مع دوران مرئي ناتج عن الحالة الفيزيائية نفسها</w:t>
      </w:r>
      <w:r>
        <w:rPr>
          <w:rtl w:val="true"/>
        </w:rPr>
        <w:t xml:space="preserve">. </w:t>
      </w:r>
    </w:p>
    <w:p>
      <w:pPr>
        <w:pStyle w:val="BodyText"/>
        <w:numPr>
          <w:ilvl w:val="0"/>
          <w:numId w:val="8"/>
        </w:numPr>
        <w:tabs>
          <w:tab w:val="clear" w:pos="1134"/>
          <w:tab w:val="left" w:pos="784" w:leader="none"/>
        </w:tabs>
        <w:bidi w:val="1"/>
        <w:spacing w:before="75" w:after="0"/>
        <w:ind w:firstLine="992" w:left="784"/>
        <w:rPr/>
      </w:pPr>
      <w:r>
        <w:rPr>
          <w:rtl w:val="true"/>
        </w:rPr>
        <w:t xml:space="preserve">ضربات </w:t>
      </w:r>
      <w:r>
        <w:rPr>
          <w:rStyle w:val="SourceText"/>
        </w:rPr>
        <w:t>follow</w:t>
      </w:r>
      <w:r>
        <w:rPr>
          <w:rtl w:val="true"/>
        </w:rPr>
        <w:t xml:space="preserve"> </w:t>
      </w:r>
      <w:r>
        <w:rPr>
          <w:rtl w:val="true"/>
        </w:rPr>
        <w:t>و</w:t>
      </w:r>
      <w:r>
        <w:rPr>
          <w:rStyle w:val="SourceText"/>
        </w:rPr>
        <w:t>draw</w:t>
      </w:r>
      <w:r>
        <w:rPr>
          <w:rtl w:val="true"/>
        </w:rPr>
        <w:t xml:space="preserve"> </w:t>
      </w:r>
      <w:r>
        <w:rPr>
          <w:rtl w:val="true"/>
        </w:rPr>
        <w:t>ودوران جانبي يؤثر في الحواف</w:t>
      </w:r>
      <w:r>
        <w:rPr>
          <w:rtl w:val="true"/>
        </w:rPr>
        <w:t xml:space="preserve">. </w:t>
      </w:r>
    </w:p>
    <w:p>
      <w:pPr>
        <w:pStyle w:val="BodyText"/>
        <w:numPr>
          <w:ilvl w:val="0"/>
          <w:numId w:val="8"/>
        </w:numPr>
        <w:tabs>
          <w:tab w:val="clear" w:pos="1134"/>
          <w:tab w:val="left" w:pos="784" w:leader="none"/>
        </w:tabs>
        <w:bidi w:val="1"/>
        <w:spacing w:before="75" w:after="0"/>
        <w:ind w:firstLine="992" w:left="784"/>
        <w:rPr/>
      </w:pPr>
      <w:r>
        <w:rPr>
          <w:rtl w:val="true"/>
        </w:rPr>
        <w:t xml:space="preserve">قواعد ضربة البداية، والطاولة المفتوحة، وتعيين </w:t>
      </w:r>
      <w:r>
        <w:rPr>
          <w:rStyle w:val="SourceText"/>
        </w:rPr>
        <w:t>solids/stripes</w:t>
      </w:r>
      <w:r>
        <w:rPr>
          <w:rtl w:val="true"/>
        </w:rPr>
        <w:t>، والأخطاء، والكرة باليد، والكرة الثامنة</w:t>
      </w:r>
      <w:r>
        <w:rPr>
          <w:rtl w:val="true"/>
        </w:rPr>
        <w:t xml:space="preserve">. </w:t>
      </w:r>
    </w:p>
    <w:p>
      <w:pPr>
        <w:pStyle w:val="BodyText"/>
        <w:numPr>
          <w:ilvl w:val="0"/>
          <w:numId w:val="8"/>
        </w:numPr>
        <w:tabs>
          <w:tab w:val="clear" w:pos="1134"/>
          <w:tab w:val="left" w:pos="784" w:leader="none"/>
        </w:tabs>
        <w:bidi w:val="1"/>
        <w:spacing w:before="75" w:after="0"/>
        <w:ind w:firstLine="992" w:left="784"/>
        <w:rPr/>
      </w:pPr>
      <w:r>
        <w:rPr>
          <w:rtl w:val="true"/>
        </w:rPr>
        <w:t>خط تصويب يصل إلى أول كرة أو حافة متوقعة ويعرض المسار الثانوي</w:t>
      </w:r>
      <w:r>
        <w:rPr>
          <w:rtl w:val="true"/>
        </w:rPr>
        <w:t xml:space="preserve">. </w:t>
      </w:r>
    </w:p>
    <w:p>
      <w:pPr>
        <w:pStyle w:val="BodyText"/>
        <w:numPr>
          <w:ilvl w:val="0"/>
          <w:numId w:val="8"/>
        </w:numPr>
        <w:tabs>
          <w:tab w:val="clear" w:pos="1134"/>
          <w:tab w:val="left" w:pos="784" w:leader="none"/>
        </w:tabs>
        <w:bidi w:val="1"/>
        <w:spacing w:before="75" w:after="0"/>
        <w:ind w:firstLine="992" w:left="784"/>
        <w:rPr/>
      </w:pPr>
      <w:r>
        <w:rPr>
          <w:rtl w:val="true"/>
        </w:rPr>
        <w:t>نظام أسماء ونتائج محفوظ محليًا، ومؤثرات صوتية قابلة للكتم</w:t>
      </w:r>
      <w:r>
        <w:rPr>
          <w:rtl w:val="true"/>
        </w:rPr>
        <w:t xml:space="preserve">. </w:t>
      </w:r>
    </w:p>
    <w:p>
      <w:pPr>
        <w:pStyle w:val="BodyText"/>
        <w:numPr>
          <w:ilvl w:val="0"/>
          <w:numId w:val="8"/>
        </w:numPr>
        <w:tabs>
          <w:tab w:val="clear" w:pos="1134"/>
          <w:tab w:val="left" w:pos="784" w:leader="none"/>
        </w:tabs>
        <w:bidi w:val="1"/>
        <w:ind w:firstLine="992" w:left="784"/>
        <w:rPr/>
      </w:pPr>
      <w:r>
        <w:rPr>
          <w:rtl w:val="true"/>
        </w:rPr>
        <w:t>دعم سطح المكتب والهواتف ولوحة المفاتيح</w:t>
      </w:r>
      <w:r>
        <w:rPr>
          <w:rtl w:val="true"/>
        </w:rPr>
        <w:t xml:space="preserve">. </w:t>
      </w:r>
    </w:p>
    <w:p>
      <w:pPr>
        <w:pStyle w:val="BodyText"/>
        <w:bidi w:val="1"/>
        <w:spacing w:before="75" w:after="150"/>
        <w:ind w:left="75" w:right="75"/>
        <w:jc w:val="both"/>
        <w:rPr/>
      </w:pPr>
      <w:r>
        <w:rPr>
          <w:rtl w:val="true"/>
        </w:rPr>
        <w:t>أُضيفت اختبارات آلية لقواعد اللعبة ولعناصر الفيزياء الأساسية، ومنها توليد الدوران من العصا، وتناقص الانزلاق، وتخامد الدوران، وعدم نقل السرعة الزاوية في التصادم العديم الاحتكاك</w:t>
      </w:r>
      <w:r>
        <w:rPr>
          <w:rtl w:val="true"/>
        </w:rPr>
        <w:t xml:space="preserve">. </w:t>
      </w:r>
    </w:p>
    <w:p>
      <w:pPr>
        <w:pStyle w:val="Heading3"/>
        <w:keepNext w:val="true"/>
        <w:numPr>
          <w:ilvl w:val="0"/>
          <w:numId w:val="0"/>
        </w:numPr>
        <w:bidi w:val="1"/>
        <w:spacing w:before="270" w:after="120"/>
        <w:ind w:left="270" w:right="270"/>
        <w:jc w:val="right"/>
        <w:rPr/>
      </w:pPr>
      <w:r>
        <w:rPr/>
        <w:t>5.2</w:t>
      </w:r>
      <w:r>
        <w:rPr>
          <w:rtl w:val="true"/>
        </w:rPr>
        <w:t xml:space="preserve"> </w:t>
      </w:r>
      <w:r>
        <w:rPr>
          <w:rtl w:val="true"/>
        </w:rPr>
        <w:t>تنفيذ واجهة الاستخدام</w:t>
      </w:r>
    </w:p>
    <w:p>
      <w:pPr>
        <w:pStyle w:val="BodyText"/>
        <w:bidi w:val="1"/>
        <w:spacing w:before="75" w:after="150"/>
        <w:ind w:left="75" w:right="75"/>
        <w:jc w:val="both"/>
        <w:rPr/>
      </w:pPr>
      <w:r>
        <w:rPr>
          <w:rtl w:val="true"/>
        </w:rPr>
        <w:t>صممت الواجهة بأسلوب هادئ يضع الطاولة في المركز، مع لوحة لكل لاعب وشريط تحكم سفلي</w:t>
      </w:r>
      <w:r>
        <w:rPr>
          <w:rtl w:val="true"/>
        </w:rPr>
        <w:t xml:space="preserve">. </w:t>
      </w:r>
      <w:r>
        <w:rPr>
          <w:rtl w:val="true"/>
        </w:rPr>
        <w:t>يظهر اللاعب الحالي في الأعلى، وتعرض اللوحات المجموعة والنقاط وعدد مرات الفوز</w:t>
      </w:r>
      <w:r>
        <w:rPr>
          <w:rtl w:val="true"/>
        </w:rPr>
        <w:t xml:space="preserve">. </w:t>
      </w:r>
      <w:r>
        <w:rPr>
          <w:rtl w:val="true"/>
        </w:rPr>
        <w:t>يحتوي الشريط السفلي على تحكم الدوران، وقوة الضربة، وزر التنفيذ</w:t>
      </w:r>
      <w:r>
        <w:rPr>
          <w:rtl w:val="true"/>
        </w:rPr>
        <w:t xml:space="preserve">. </w:t>
      </w:r>
      <w:r>
        <w:rPr>
          <w:rtl w:val="true"/>
        </w:rPr>
        <w:t>كما تعرض رسائل الخطأ والفوز فوق الطاولة دون تغيير حجم المشهد</w:t>
      </w:r>
      <w:r>
        <w:rPr>
          <w:rtl w:val="true"/>
        </w:rPr>
        <w:t xml:space="preserve">. </w:t>
      </w:r>
    </w:p>
    <w:p>
      <w:pPr>
        <w:pStyle w:val="BodyText"/>
        <w:keepLines/>
        <w:bidi w:val="1"/>
        <w:spacing w:before="210" w:after="75"/>
        <w:ind w:hanging="0" w:left="210" w:right="210"/>
        <w:jc w:val="center"/>
        <w:rPr>
          <w:color w:val="62736C"/>
          <w:bdr w:val="dashed" w:sz="12" w:space="1" w:color="789087"/>
          <w:shd w:fill="F6F8F7" w:val="clear"/>
        </w:rPr>
      </w:pPr>
      <w:r>
        <w:rPr>
          <w:bCs/>
          <w:color w:val="62736C"/>
          <w:bdr w:val="dashed" w:sz="12" w:space="1" w:color="789087"/>
          <w:shd w:fill="F6F8F7" w:val="clear"/>
          <w:rtl w:val="true"/>
        </w:rPr>
        <w:t xml:space="preserve">مكان الصورة رقم </w:t>
      </w:r>
      <w:r>
        <w:rPr>
          <w:b/>
          <w:color w:val="62736C"/>
          <w:bdr w:val="dashed" w:sz="12" w:space="1" w:color="789087"/>
          <w:shd w:fill="F6F8F7" w:val="clear"/>
          <w:rtl w:val="true"/>
        </w:rPr>
        <w:t>(</w:t>
      </w:r>
      <w:r>
        <w:rPr>
          <w:b/>
          <w:color w:val="62736C"/>
          <w:bdr w:val="dashed" w:sz="12" w:space="1" w:color="789087"/>
          <w:shd w:fill="F6F8F7" w:val="clear"/>
        </w:rPr>
        <w:t>1</w:t>
      </w:r>
      <w:r>
        <w:rPr>
          <w:b/>
          <w:color w:val="62736C"/>
          <w:bdr w:val="dashed" w:sz="12" w:space="1" w:color="789087"/>
          <w:shd w:fill="F6F8F7" w:val="clear"/>
          <w:rtl w:val="true"/>
        </w:rPr>
        <w:t>)</w:t>
        <w:br/>
      </w:r>
      <w:r>
        <w:rPr>
          <w:bCs/>
          <w:color w:val="62736C"/>
          <w:bdr w:val="dashed" w:sz="12" w:space="1" w:color="789087"/>
          <w:shd w:fill="F6F8F7" w:val="clear"/>
          <w:rtl w:val="true"/>
        </w:rPr>
        <w:t>لقطة كاملة لواجهة اللعبة والطاولة</w:t>
      </w:r>
    </w:p>
    <w:p>
      <w:pPr>
        <w:pStyle w:val="BodyText"/>
        <w:bidi w:val="1"/>
        <w:spacing w:before="75" w:after="300"/>
        <w:ind w:hanging="0" w:left="0" w:right="0"/>
        <w:jc w:val="center"/>
        <w:rPr>
          <w:color w:val="53635D"/>
        </w:rPr>
      </w:pPr>
      <w:r>
        <w:rPr>
          <w:color w:val="53635D"/>
          <w:szCs w:val="21"/>
          <w:rtl w:val="true"/>
        </w:rPr>
        <w:t xml:space="preserve">الشكل </w:t>
      </w:r>
      <w:r>
        <w:rPr>
          <w:color w:val="53635D"/>
          <w:sz w:val="21"/>
          <w:rtl w:val="true"/>
        </w:rPr>
        <w:t>(</w:t>
      </w:r>
      <w:r>
        <w:rPr>
          <w:color w:val="53635D"/>
          <w:sz w:val="21"/>
        </w:rPr>
        <w:t>1</w:t>
      </w:r>
      <w:r>
        <w:rPr>
          <w:color w:val="53635D"/>
          <w:sz w:val="21"/>
          <w:rtl w:val="true"/>
        </w:rPr>
        <w:t xml:space="preserve">): </w:t>
      </w:r>
      <w:r>
        <w:rPr>
          <w:color w:val="53635D"/>
          <w:szCs w:val="21"/>
          <w:rtl w:val="true"/>
        </w:rPr>
        <w:t>الواجهة الرئيسية للمشروع</w:t>
      </w:r>
      <w:r>
        <w:rPr>
          <w:color w:val="53635D"/>
          <w:sz w:val="21"/>
          <w:rtl w:val="true"/>
        </w:rPr>
        <w:t>.</w:t>
      </w:r>
    </w:p>
    <w:p>
      <w:pPr>
        <w:pStyle w:val="BodyText"/>
        <w:keepLines/>
        <w:bidi w:val="1"/>
        <w:spacing w:before="210" w:after="75"/>
        <w:ind w:hanging="0" w:left="210" w:right="210"/>
        <w:jc w:val="center"/>
        <w:rPr>
          <w:color w:val="62736C"/>
          <w:bdr w:val="dashed" w:sz="12" w:space="1" w:color="789087"/>
          <w:shd w:fill="F6F8F7" w:val="clear"/>
        </w:rPr>
      </w:pPr>
      <w:r>
        <w:rPr>
          <w:bCs/>
          <w:color w:val="62736C"/>
          <w:bdr w:val="dashed" w:sz="12" w:space="1" w:color="789087"/>
          <w:shd w:fill="F6F8F7" w:val="clear"/>
          <w:rtl w:val="true"/>
        </w:rPr>
        <w:t xml:space="preserve">مكان الصورة رقم </w:t>
      </w:r>
      <w:r>
        <w:rPr>
          <w:b/>
          <w:color w:val="62736C"/>
          <w:bdr w:val="dashed" w:sz="12" w:space="1" w:color="789087"/>
          <w:shd w:fill="F6F8F7" w:val="clear"/>
          <w:rtl w:val="true"/>
        </w:rPr>
        <w:t>(</w:t>
      </w:r>
      <w:r>
        <w:rPr>
          <w:b/>
          <w:color w:val="62736C"/>
          <w:bdr w:val="dashed" w:sz="12" w:space="1" w:color="789087"/>
          <w:shd w:fill="F6F8F7" w:val="clear"/>
        </w:rPr>
        <w:t>2</w:t>
      </w:r>
      <w:r>
        <w:rPr>
          <w:b/>
          <w:color w:val="62736C"/>
          <w:bdr w:val="dashed" w:sz="12" w:space="1" w:color="789087"/>
          <w:shd w:fill="F6F8F7" w:val="clear"/>
          <w:rtl w:val="true"/>
        </w:rPr>
        <w:t>)</w:t>
        <w:br/>
      </w:r>
      <w:r>
        <w:rPr>
          <w:bCs/>
          <w:color w:val="62736C"/>
          <w:bdr w:val="dashed" w:sz="12" w:space="1" w:color="789087"/>
          <w:shd w:fill="F6F8F7" w:val="clear"/>
          <w:rtl w:val="true"/>
        </w:rPr>
        <w:t>لقطة توضح خط التصويب وأول تماس متوقع</w:t>
      </w:r>
    </w:p>
    <w:p>
      <w:pPr>
        <w:pStyle w:val="BodyText"/>
        <w:bidi w:val="1"/>
        <w:spacing w:before="75" w:after="300"/>
        <w:ind w:hanging="0" w:left="0" w:right="0"/>
        <w:jc w:val="center"/>
        <w:rPr>
          <w:color w:val="53635D"/>
        </w:rPr>
      </w:pPr>
      <w:r>
        <w:rPr>
          <w:color w:val="53635D"/>
          <w:szCs w:val="21"/>
          <w:rtl w:val="true"/>
        </w:rPr>
        <w:t xml:space="preserve">الشكل </w:t>
      </w:r>
      <w:r>
        <w:rPr>
          <w:color w:val="53635D"/>
          <w:sz w:val="21"/>
          <w:rtl w:val="true"/>
        </w:rPr>
        <w:t>(</w:t>
      </w:r>
      <w:r>
        <w:rPr>
          <w:color w:val="53635D"/>
          <w:sz w:val="21"/>
        </w:rPr>
        <w:t>2</w:t>
      </w:r>
      <w:r>
        <w:rPr>
          <w:color w:val="53635D"/>
          <w:sz w:val="21"/>
          <w:rtl w:val="true"/>
        </w:rPr>
        <w:t xml:space="preserve">): </w:t>
      </w:r>
      <w:r>
        <w:rPr>
          <w:color w:val="53635D"/>
          <w:szCs w:val="21"/>
          <w:rtl w:val="true"/>
        </w:rPr>
        <w:t>دليل التصويب والمسار المتوقع</w:t>
      </w:r>
      <w:r>
        <w:rPr>
          <w:color w:val="53635D"/>
          <w:sz w:val="21"/>
          <w:rtl w:val="true"/>
        </w:rPr>
        <w:t>.</w:t>
      </w:r>
    </w:p>
    <w:p>
      <w:pPr>
        <w:pStyle w:val="BodyText"/>
        <w:keepLines/>
        <w:bidi w:val="1"/>
        <w:spacing w:before="210" w:after="75"/>
        <w:ind w:hanging="0" w:left="210" w:right="210"/>
        <w:jc w:val="center"/>
        <w:rPr>
          <w:color w:val="62736C"/>
          <w:bdr w:val="dashed" w:sz="12" w:space="1" w:color="789087"/>
          <w:shd w:fill="F6F8F7" w:val="clear"/>
        </w:rPr>
      </w:pPr>
      <w:r>
        <w:rPr>
          <w:bCs/>
          <w:color w:val="62736C"/>
          <w:bdr w:val="dashed" w:sz="12" w:space="1" w:color="789087"/>
          <w:shd w:fill="F6F8F7" w:val="clear"/>
          <w:rtl w:val="true"/>
        </w:rPr>
        <w:t xml:space="preserve">مكان الصورة رقم </w:t>
      </w:r>
      <w:r>
        <w:rPr>
          <w:b/>
          <w:color w:val="62736C"/>
          <w:bdr w:val="dashed" w:sz="12" w:space="1" w:color="789087"/>
          <w:shd w:fill="F6F8F7" w:val="clear"/>
          <w:rtl w:val="true"/>
        </w:rPr>
        <w:t>(</w:t>
      </w:r>
      <w:r>
        <w:rPr>
          <w:b/>
          <w:color w:val="62736C"/>
          <w:bdr w:val="dashed" w:sz="12" w:space="1" w:color="789087"/>
          <w:shd w:fill="F6F8F7" w:val="clear"/>
        </w:rPr>
        <w:t>3</w:t>
      </w:r>
      <w:r>
        <w:rPr>
          <w:b/>
          <w:color w:val="62736C"/>
          <w:bdr w:val="dashed" w:sz="12" w:space="1" w:color="789087"/>
          <w:shd w:fill="F6F8F7" w:val="clear"/>
          <w:rtl w:val="true"/>
        </w:rPr>
        <w:t>)</w:t>
        <w:br/>
      </w:r>
      <w:r>
        <w:rPr>
          <w:bCs/>
          <w:color w:val="62736C"/>
          <w:bdr w:val="dashed" w:sz="12" w:space="1" w:color="789087"/>
          <w:shd w:fill="F6F8F7" w:val="clear"/>
          <w:rtl w:val="true"/>
        </w:rPr>
        <w:t>لقطة مقربة لتحكم الدوران وقوة الضربة</w:t>
      </w:r>
    </w:p>
    <w:p>
      <w:pPr>
        <w:pStyle w:val="BodyText"/>
        <w:bidi w:val="1"/>
        <w:spacing w:before="75" w:after="300"/>
        <w:ind w:hanging="0" w:left="0" w:right="0"/>
        <w:jc w:val="center"/>
        <w:rPr>
          <w:color w:val="53635D"/>
        </w:rPr>
      </w:pPr>
      <w:r>
        <w:rPr>
          <w:color w:val="53635D"/>
          <w:szCs w:val="21"/>
          <w:rtl w:val="true"/>
        </w:rPr>
        <w:t xml:space="preserve">الشكل </w:t>
      </w:r>
      <w:r>
        <w:rPr>
          <w:color w:val="53635D"/>
          <w:sz w:val="21"/>
          <w:rtl w:val="true"/>
        </w:rPr>
        <w:t>(</w:t>
      </w:r>
      <w:r>
        <w:rPr>
          <w:color w:val="53635D"/>
          <w:sz w:val="21"/>
        </w:rPr>
        <w:t>3</w:t>
      </w:r>
      <w:r>
        <w:rPr>
          <w:color w:val="53635D"/>
          <w:sz w:val="21"/>
          <w:rtl w:val="true"/>
        </w:rPr>
        <w:t xml:space="preserve">): </w:t>
      </w:r>
      <w:r>
        <w:rPr>
          <w:color w:val="53635D"/>
          <w:szCs w:val="21"/>
          <w:rtl w:val="true"/>
        </w:rPr>
        <w:t>عناصر التحكم بالقوة والدوران</w:t>
      </w:r>
      <w:r>
        <w:rPr>
          <w:color w:val="53635D"/>
          <w:sz w:val="21"/>
          <w:rtl w:val="true"/>
        </w:rPr>
        <w:t>.</w:t>
      </w:r>
    </w:p>
    <w:p>
      <w:pPr>
        <w:pStyle w:val="BodyText"/>
        <w:keepLines/>
        <w:bidi w:val="1"/>
        <w:spacing w:before="210" w:after="75"/>
        <w:ind w:hanging="0" w:left="210" w:right="210"/>
        <w:jc w:val="center"/>
        <w:rPr>
          <w:color w:val="62736C"/>
          <w:bdr w:val="dashed" w:sz="12" w:space="1" w:color="789087"/>
          <w:shd w:fill="F6F8F7" w:val="clear"/>
        </w:rPr>
      </w:pPr>
      <w:r>
        <w:rPr>
          <w:bCs/>
          <w:color w:val="62736C"/>
          <w:bdr w:val="dashed" w:sz="12" w:space="1" w:color="789087"/>
          <w:shd w:fill="F6F8F7" w:val="clear"/>
          <w:rtl w:val="true"/>
        </w:rPr>
        <w:t xml:space="preserve">مكان الصورة رقم </w:t>
      </w:r>
      <w:r>
        <w:rPr>
          <w:b/>
          <w:color w:val="62736C"/>
          <w:bdr w:val="dashed" w:sz="12" w:space="1" w:color="789087"/>
          <w:shd w:fill="F6F8F7" w:val="clear"/>
          <w:rtl w:val="true"/>
        </w:rPr>
        <w:t>(</w:t>
      </w:r>
      <w:r>
        <w:rPr>
          <w:b/>
          <w:color w:val="62736C"/>
          <w:bdr w:val="dashed" w:sz="12" w:space="1" w:color="789087"/>
          <w:shd w:fill="F6F8F7" w:val="clear"/>
        </w:rPr>
        <w:t>4</w:t>
      </w:r>
      <w:r>
        <w:rPr>
          <w:b/>
          <w:color w:val="62736C"/>
          <w:bdr w:val="dashed" w:sz="12" w:space="1" w:color="789087"/>
          <w:shd w:fill="F6F8F7" w:val="clear"/>
          <w:rtl w:val="true"/>
        </w:rPr>
        <w:t>)</w:t>
        <w:br/>
      </w:r>
      <w:r>
        <w:rPr>
          <w:bCs/>
          <w:color w:val="62736C"/>
          <w:bdr w:val="dashed" w:sz="12" w:space="1" w:color="789087"/>
          <w:shd w:fill="F6F8F7" w:val="clear"/>
          <w:rtl w:val="true"/>
        </w:rPr>
        <w:t>لقطة توضح الخطأ أو وضع الكرة البيضاء أو شاشة الفوز</w:t>
      </w:r>
    </w:p>
    <w:p>
      <w:pPr>
        <w:pStyle w:val="BodyText"/>
        <w:bidi w:val="1"/>
        <w:spacing w:before="75" w:after="300"/>
        <w:ind w:hanging="0" w:left="0" w:right="0"/>
        <w:jc w:val="center"/>
        <w:rPr>
          <w:color w:val="53635D"/>
        </w:rPr>
      </w:pPr>
      <w:r>
        <w:rPr>
          <w:color w:val="53635D"/>
          <w:szCs w:val="21"/>
          <w:rtl w:val="true"/>
        </w:rPr>
        <w:t xml:space="preserve">الشكل </w:t>
      </w:r>
      <w:r>
        <w:rPr>
          <w:color w:val="53635D"/>
          <w:sz w:val="21"/>
          <w:rtl w:val="true"/>
        </w:rPr>
        <w:t>(</w:t>
      </w:r>
      <w:r>
        <w:rPr>
          <w:color w:val="53635D"/>
          <w:sz w:val="21"/>
        </w:rPr>
        <w:t>4</w:t>
      </w:r>
      <w:r>
        <w:rPr>
          <w:color w:val="53635D"/>
          <w:sz w:val="21"/>
          <w:rtl w:val="true"/>
        </w:rPr>
        <w:t xml:space="preserve">): </w:t>
      </w:r>
      <w:r>
        <w:rPr>
          <w:color w:val="53635D"/>
          <w:szCs w:val="21"/>
          <w:rtl w:val="true"/>
        </w:rPr>
        <w:t>رسائل حالة المباراة والتفاعل مع اللاعب</w:t>
      </w:r>
      <w:r>
        <w:rPr>
          <w:color w:val="53635D"/>
          <w:sz w:val="21"/>
          <w:rtl w:val="true"/>
        </w:rPr>
        <w:t>.</w:t>
      </w:r>
    </w:p>
    <w:p>
      <w:pPr>
        <w:pStyle w:val="Heading2page-break"/>
        <w:bidi w:val="1"/>
        <w:jc w:val="right"/>
        <w:rPr/>
      </w:pPr>
      <w:r>
        <w:rPr/>
        <w:t>6</w:t>
      </w:r>
      <w:r>
        <w:rPr>
          <w:rtl w:val="true"/>
        </w:rPr>
        <w:t xml:space="preserve">. </w:t>
      </w:r>
      <w:r>
        <w:rPr>
          <w:rtl w:val="true"/>
        </w:rPr>
        <w:t>المشكلات التي واجهتنا أثناء التنفيذ</w:t>
      </w:r>
    </w:p>
    <w:p>
      <w:pPr>
        <w:pStyle w:val="Heading3"/>
        <w:keepNext w:val="true"/>
        <w:numPr>
          <w:ilvl w:val="0"/>
          <w:numId w:val="0"/>
        </w:numPr>
        <w:bidi w:val="1"/>
        <w:spacing w:before="270" w:after="120"/>
        <w:ind w:left="270" w:right="270"/>
        <w:jc w:val="right"/>
        <w:rPr/>
      </w:pPr>
      <w:r>
        <w:rPr/>
        <w:t>6.1</w:t>
      </w:r>
      <w:r>
        <w:rPr>
          <w:rtl w:val="true"/>
        </w:rPr>
        <w:t xml:space="preserve"> </w:t>
      </w:r>
      <w:r>
        <w:rPr>
          <w:rtl w:val="true"/>
        </w:rPr>
        <w:t>مشكلات الدراسة الفيزيائية</w:t>
      </w:r>
    </w:p>
    <w:p>
      <w:pPr>
        <w:pStyle w:val="Heading4"/>
        <w:keepNext w:val="true"/>
        <w:numPr>
          <w:ilvl w:val="0"/>
          <w:numId w:val="0"/>
        </w:numPr>
        <w:bidi w:val="1"/>
        <w:spacing w:before="270" w:after="120"/>
        <w:ind w:left="270" w:right="270"/>
        <w:jc w:val="right"/>
        <w:rPr/>
      </w:pPr>
      <w:r>
        <w:rPr>
          <w:rtl w:val="true"/>
        </w:rPr>
        <w:t>دراسة تفاعل الكرة مع الحافة</w:t>
      </w:r>
    </w:p>
    <w:p>
      <w:pPr>
        <w:pStyle w:val="BodyText"/>
        <w:bidi w:val="1"/>
        <w:spacing w:before="75" w:after="150"/>
        <w:ind w:left="75" w:right="75"/>
        <w:jc w:val="both"/>
        <w:rPr/>
      </w:pPr>
      <w:r>
        <w:rPr>
          <w:rtl w:val="true"/>
        </w:rPr>
        <w:t>واجهتنا مشكلة في دراسة تفاعل كرة البلياردو مع حافة الطاولة، لأن النماذج الفيزيائية المتاحة إما كانت شديدة التعقيد وتحتاج إلى خصائص تفصيلية لمطاط الحافة وشكل نقطة التماس، أو كانت مبسطة إلى درجة لا تكفي لتفسير تأثير الدوران في مسار الارتداد</w:t>
      </w:r>
      <w:r>
        <w:rPr>
          <w:rtl w:val="true"/>
        </w:rPr>
        <w:t xml:space="preserve">. </w:t>
      </w:r>
      <w:r>
        <w:rPr>
          <w:rtl w:val="true"/>
        </w:rPr>
        <w:t>لذلك اعتمدنا نموذجًا متوسطًا</w:t>
      </w:r>
      <w:r>
        <w:rPr>
          <w:rtl w:val="true"/>
        </w:rPr>
        <w:t xml:space="preserve">: </w:t>
      </w:r>
      <w:r>
        <w:rPr>
          <w:rtl w:val="true"/>
        </w:rPr>
        <w:t>معامل ارتداد للمركبة الناظمية، مع احتكاك مماسي صغير يربط الدوران الجانبي بسرعة الكرة بعد التصادم</w:t>
      </w:r>
      <w:r>
        <w:rPr>
          <w:rtl w:val="true"/>
        </w:rPr>
        <w:t xml:space="preserve">. </w:t>
      </w:r>
    </w:p>
    <w:p>
      <w:pPr>
        <w:pStyle w:val="Heading4"/>
        <w:keepNext w:val="true"/>
        <w:numPr>
          <w:ilvl w:val="0"/>
          <w:numId w:val="0"/>
        </w:numPr>
        <w:bidi w:val="1"/>
        <w:spacing w:before="270" w:after="120"/>
        <w:ind w:left="270" w:right="270"/>
        <w:jc w:val="right"/>
        <w:rPr/>
      </w:pPr>
      <w:r>
        <w:rPr>
          <w:rtl w:val="true"/>
        </w:rPr>
        <w:t>دراسة تفاعل الكرة مع الطاولة</w:t>
      </w:r>
    </w:p>
    <w:p>
      <w:pPr>
        <w:pStyle w:val="BodyText"/>
        <w:bidi w:val="1"/>
        <w:spacing w:before="75" w:after="150"/>
        <w:ind w:left="75" w:right="75"/>
        <w:jc w:val="both"/>
        <w:rPr/>
      </w:pPr>
      <w:r>
        <w:rPr>
          <w:rtl w:val="true"/>
        </w:rPr>
        <w:t>ظهرت صعوبة في تحديد قوى الاحتكاك الفعلية بين الكرة وقماش الطاولة وتأثيرها في مسار كرة تدور</w:t>
      </w:r>
      <w:r>
        <w:rPr>
          <w:rtl w:val="true"/>
        </w:rPr>
        <w:t xml:space="preserve">. </w:t>
      </w:r>
      <w:r>
        <w:rPr>
          <w:rtl w:val="true"/>
        </w:rPr>
        <w:t>فالحركة قد تبدأ بانزلاق مع دوران، ثم تنتقل إلى التدحرج، كما يوجد دوران مستقل حول المحور العمودي</w:t>
      </w:r>
      <w:r>
        <w:rPr>
          <w:rtl w:val="true"/>
        </w:rPr>
        <w:t xml:space="preserve">. </w:t>
      </w:r>
      <w:r>
        <w:rPr>
          <w:rtl w:val="true"/>
        </w:rPr>
        <w:t>احتجنا إلى فصل احتكاك الانزلاق عن مقاومة التدحرج وعن احتكاك الدوران، ثم ضبط معاملات كل حالة حتى تبقى المحاكاة مستقرة وقابلة للعب</w:t>
      </w:r>
      <w:r>
        <w:rPr>
          <w:rtl w:val="true"/>
        </w:rPr>
        <w:t xml:space="preserve">. </w:t>
      </w:r>
    </w:p>
    <w:p>
      <w:pPr>
        <w:pStyle w:val="Heading4"/>
        <w:keepNext w:val="true"/>
        <w:numPr>
          <w:ilvl w:val="0"/>
          <w:numId w:val="0"/>
        </w:numPr>
        <w:bidi w:val="1"/>
        <w:spacing w:before="270" w:after="120"/>
        <w:ind w:left="270" w:right="270"/>
        <w:jc w:val="right"/>
        <w:rPr/>
      </w:pPr>
      <w:r>
        <w:rPr>
          <w:rtl w:val="true"/>
        </w:rPr>
        <w:t>العزم الزاوي بين الكرات</w:t>
      </w:r>
    </w:p>
    <w:p>
      <w:pPr>
        <w:pStyle w:val="BodyText"/>
        <w:bidi w:val="1"/>
        <w:spacing w:before="75" w:after="150"/>
        <w:ind w:left="75" w:right="75"/>
        <w:jc w:val="both"/>
        <w:rPr/>
      </w:pPr>
      <w:r>
        <w:rPr>
          <w:rtl w:val="true"/>
        </w:rPr>
        <w:t>كانت دراسة تبادل العزم الزاوي بين الكرات صعبة عند الجمع بينها وبين فرض إهمال احتكاك الكرة بالكرة</w:t>
      </w:r>
      <w:r>
        <w:rPr>
          <w:rtl w:val="true"/>
        </w:rPr>
        <w:t xml:space="preserve">. </w:t>
      </w:r>
      <w:r>
        <w:rPr>
          <w:rtl w:val="true"/>
        </w:rPr>
        <w:t>ففي التصادم العديم الاحتكاك لا توجد نبضة مماسية تنقل الدوران، ولذلك أبقينا السرعة الزاوية لكل كرة ثابتة أثناء التصادم، ونقلنا فقط كمية الحركة الخطية على خط المراكز</w:t>
      </w:r>
      <w:r>
        <w:rPr>
          <w:rtl w:val="true"/>
        </w:rPr>
        <w:t xml:space="preserve">. </w:t>
      </w:r>
      <w:r>
        <w:rPr>
          <w:rtl w:val="true"/>
        </w:rPr>
        <w:t xml:space="preserve">هذا حل متسق مع فرضيات الدراسة، لكنه لا يمثل ظاهرة </w:t>
      </w:r>
      <w:r>
        <w:rPr>
          <w:rStyle w:val="SourceText"/>
        </w:rPr>
        <w:t>throw</w:t>
      </w:r>
      <w:r>
        <w:rPr>
          <w:rtl w:val="true"/>
        </w:rPr>
        <w:t xml:space="preserve"> </w:t>
      </w:r>
      <w:r>
        <w:rPr>
          <w:rtl w:val="true"/>
        </w:rPr>
        <w:t>والاحتكاك الحقيقي بين الكرات</w:t>
      </w:r>
      <w:r>
        <w:rPr>
          <w:rtl w:val="true"/>
        </w:rPr>
        <w:t xml:space="preserve">. </w:t>
      </w:r>
    </w:p>
    <w:p>
      <w:pPr>
        <w:pStyle w:val="Heading3"/>
        <w:keepNext w:val="true"/>
        <w:numPr>
          <w:ilvl w:val="0"/>
          <w:numId w:val="0"/>
        </w:numPr>
        <w:bidi w:val="1"/>
        <w:spacing w:before="270" w:after="120"/>
        <w:ind w:left="270" w:right="270"/>
        <w:jc w:val="right"/>
        <w:rPr/>
      </w:pPr>
      <w:r>
        <w:rPr/>
        <w:t>6.2</w:t>
      </w:r>
      <w:r>
        <w:rPr>
          <w:rtl w:val="true"/>
        </w:rPr>
        <w:t xml:space="preserve"> </w:t>
      </w:r>
      <w:r>
        <w:rPr>
          <w:rtl w:val="true"/>
        </w:rPr>
        <w:t>مشكلات البرمجة</w:t>
      </w:r>
    </w:p>
    <w:p>
      <w:pPr>
        <w:pStyle w:val="Heading4"/>
        <w:keepNext w:val="true"/>
        <w:numPr>
          <w:ilvl w:val="0"/>
          <w:numId w:val="0"/>
        </w:numPr>
        <w:bidi w:val="1"/>
        <w:spacing w:before="270" w:after="120"/>
        <w:ind w:left="270" w:right="270"/>
        <w:jc w:val="right"/>
        <w:rPr/>
      </w:pPr>
      <w:r>
        <w:rPr>
          <w:rtl w:val="true"/>
        </w:rPr>
        <w:t>تنفيذ الدوران</w:t>
      </w:r>
    </w:p>
    <w:p>
      <w:pPr>
        <w:pStyle w:val="BodyText"/>
        <w:bidi w:val="1"/>
        <w:spacing w:before="75" w:after="150"/>
        <w:ind w:left="75" w:right="75"/>
        <w:jc w:val="both"/>
        <w:rPr/>
      </w:pPr>
      <w:r>
        <w:rPr>
          <w:rtl w:val="true"/>
        </w:rPr>
        <w:t xml:space="preserve">في النسخة الأولى كان دوران الكرة مرئيًا فقط ويُحسب مباشرة من سرعتها الخطية، لذلك لم يكن </w:t>
      </w:r>
      <w:r>
        <w:rPr>
          <w:rStyle w:val="SourceText"/>
        </w:rPr>
        <w:t>spin</w:t>
      </w:r>
      <w:r>
        <w:rPr>
          <w:rtl w:val="true"/>
        </w:rPr>
        <w:t xml:space="preserve"> </w:t>
      </w:r>
      <w:r>
        <w:rPr>
          <w:rtl w:val="true"/>
        </w:rPr>
        <w:t>حالة فيزيائية حقيقية</w:t>
      </w:r>
      <w:r>
        <w:rPr>
          <w:rtl w:val="true"/>
        </w:rPr>
        <w:t xml:space="preserve">. </w:t>
      </w:r>
      <w:r>
        <w:rPr>
          <w:rtl w:val="true"/>
        </w:rPr>
        <w:t xml:space="preserve">عند إضافة </w:t>
      </w:r>
      <w:r>
        <w:rPr>
          <w:rStyle w:val="SourceText"/>
        </w:rPr>
        <w:t>angularVelocity</w:t>
      </w:r>
      <w:r>
        <w:rPr>
          <w:rtl w:val="true"/>
        </w:rPr>
        <w:t xml:space="preserve"> </w:t>
      </w:r>
      <w:r>
        <w:rPr>
          <w:rtl w:val="true"/>
        </w:rPr>
        <w:t>ظهرت الحاجة إلى حساب سرعة نقطة التماس وعزم الاحتكاك والانتقال بين الانزلاق والتدحرج</w:t>
      </w:r>
      <w:r>
        <w:rPr>
          <w:rtl w:val="true"/>
        </w:rPr>
        <w:t xml:space="preserve">. </w:t>
      </w:r>
      <w:r>
        <w:rPr>
          <w:rtl w:val="true"/>
        </w:rPr>
        <w:t xml:space="preserve">حُلت المشكلة بفصل هذه الحسابات داخل </w:t>
      </w:r>
      <w:r>
        <w:rPr>
          <w:rStyle w:val="SourceText"/>
        </w:rPr>
        <w:t>applyClothFriction</w:t>
      </w:r>
      <w:r>
        <w:rPr>
          <w:rStyle w:val="SourceText"/>
          <w:rtl w:val="true"/>
        </w:rPr>
        <w:t>()</w:t>
      </w:r>
      <w:r>
        <w:rPr>
          <w:rtl w:val="true"/>
        </w:rPr>
        <w:t xml:space="preserve"> </w:t>
      </w:r>
      <w:r>
        <w:rPr>
          <w:rtl w:val="true"/>
        </w:rPr>
        <w:t>وباستخدام خطوة زمنية ثابتة</w:t>
      </w:r>
      <w:r>
        <w:rPr>
          <w:rtl w:val="true"/>
        </w:rPr>
        <w:t xml:space="preserve">. </w:t>
      </w:r>
    </w:p>
    <w:p>
      <w:pPr>
        <w:pStyle w:val="Heading4"/>
        <w:keepNext w:val="true"/>
        <w:numPr>
          <w:ilvl w:val="0"/>
          <w:numId w:val="0"/>
        </w:numPr>
        <w:bidi w:val="1"/>
        <w:spacing w:before="270" w:after="120"/>
        <w:ind w:left="270" w:right="270"/>
        <w:jc w:val="right"/>
        <w:rPr/>
      </w:pPr>
      <w:r>
        <w:rPr>
          <w:rtl w:val="true"/>
        </w:rPr>
        <w:t>التأخر قبل بدء الدور التالي</w:t>
      </w:r>
    </w:p>
    <w:p>
      <w:pPr>
        <w:pStyle w:val="BodyText"/>
        <w:bidi w:val="1"/>
        <w:spacing w:before="75" w:after="150"/>
        <w:ind w:left="75" w:right="75"/>
        <w:jc w:val="both"/>
        <w:rPr/>
      </w:pPr>
      <w:r>
        <w:rPr>
          <w:rtl w:val="true"/>
        </w:rPr>
        <w:t xml:space="preserve">بعد تنفيذ الدوران كانت الكرة البيضاء قد تتوقف مكانيًا بينما تستمر بالدوران حول نفسها، فكان النظام ينتظر انتهاء السرعة الزاوية قبل بدء الدور التالي، مما جعل مرحلة </w:t>
      </w:r>
      <w:r>
        <w:rPr>
          <w:rStyle w:val="SourceText"/>
        </w:rPr>
        <w:t>BALLS IN MOTION</w:t>
      </w:r>
      <w:r>
        <w:rPr>
          <w:rtl w:val="true"/>
        </w:rPr>
        <w:t xml:space="preserve"> </w:t>
      </w:r>
      <w:r>
        <w:rPr>
          <w:rtl w:val="true"/>
        </w:rPr>
        <w:t>طويلة</w:t>
      </w:r>
      <w:r>
        <w:rPr>
          <w:rtl w:val="true"/>
        </w:rPr>
        <w:t xml:space="preserve">. </w:t>
      </w:r>
      <w:r>
        <w:rPr>
          <w:rtl w:val="true"/>
        </w:rPr>
        <w:t xml:space="preserve">عُدّل شرط </w:t>
      </w:r>
      <w:r>
        <w:rPr>
          <w:rStyle w:val="SourceText"/>
        </w:rPr>
        <w:t>isSettled</w:t>
      </w:r>
      <w:r>
        <w:rPr>
          <w:rStyle w:val="SourceText"/>
          <w:rtl w:val="true"/>
        </w:rPr>
        <w:t>()</w:t>
      </w:r>
      <w:r>
        <w:rPr>
          <w:rtl w:val="true"/>
        </w:rPr>
        <w:t xml:space="preserve"> </w:t>
      </w:r>
      <w:r>
        <w:rPr>
          <w:rtl w:val="true"/>
        </w:rPr>
        <w:t>بحيث يبدأ الدور التالي عند توقف الحركة الانتقالية لجميع الكرات وانتهاء دخول الكرات في الجيوب، دون انتظار زوال الدوران المتبقي</w:t>
      </w:r>
      <w:r>
        <w:rPr>
          <w:rtl w:val="true"/>
        </w:rPr>
        <w:t xml:space="preserve">. </w:t>
      </w:r>
      <w:r>
        <w:rPr>
          <w:rtl w:val="true"/>
        </w:rPr>
        <w:t>يستمر الدوران في التخامد بصريًا، لكنه لا يمنع اللعب</w:t>
      </w:r>
      <w:r>
        <w:rPr>
          <w:rtl w:val="true"/>
        </w:rPr>
        <w:t xml:space="preserve">. </w:t>
      </w:r>
    </w:p>
    <w:p>
      <w:pPr>
        <w:pStyle w:val="Heading4"/>
        <w:keepNext w:val="true"/>
        <w:numPr>
          <w:ilvl w:val="0"/>
          <w:numId w:val="0"/>
        </w:numPr>
        <w:bidi w:val="1"/>
        <w:spacing w:before="270" w:after="120"/>
        <w:ind w:left="270" w:right="270"/>
        <w:jc w:val="right"/>
        <w:rPr/>
      </w:pPr>
      <w:r>
        <w:rPr>
          <w:rtl w:val="true"/>
        </w:rPr>
        <w:t>استقرار المحاكاة</w:t>
      </w:r>
    </w:p>
    <w:p>
      <w:pPr>
        <w:pStyle w:val="BodyText"/>
        <w:bidi w:val="1"/>
        <w:spacing w:before="75" w:after="150"/>
        <w:ind w:left="75" w:right="75"/>
        <w:jc w:val="both"/>
        <w:rPr/>
      </w:pPr>
      <w:r>
        <w:rPr>
          <w:rtl w:val="true"/>
        </w:rPr>
        <w:t>تؤثر سرعة الإطارات في نتائج التصادم إذا استُخدم زمن متغير مباشرة</w:t>
      </w:r>
      <w:r>
        <w:rPr>
          <w:rtl w:val="true"/>
        </w:rPr>
        <w:t xml:space="preserve">. </w:t>
      </w:r>
      <w:r>
        <w:rPr>
          <w:rtl w:val="true"/>
        </w:rPr>
        <w:t xml:space="preserve">لذلك استُخدم </w:t>
      </w:r>
      <w:r>
        <w:rPr>
          <w:rStyle w:val="SourceText"/>
        </w:rPr>
        <w:t>accumulator</w:t>
      </w:r>
      <w:r>
        <w:rPr>
          <w:rtl w:val="true"/>
        </w:rPr>
        <w:t xml:space="preserve"> </w:t>
      </w:r>
      <w:r>
        <w:rPr>
          <w:rtl w:val="true"/>
        </w:rPr>
        <w:t xml:space="preserve">وخطوة ثابتة </w:t>
      </w:r>
      <w:r>
        <w:rPr>
          <w:rStyle w:val="SourceText"/>
        </w:rPr>
        <w:t>PHYSICS.fixedStep = 1/120</w:t>
      </w:r>
      <w:r>
        <w:rPr>
          <w:rtl w:val="true"/>
        </w:rPr>
        <w:t>، مع تحديد أعلى زمن إطار يُضاف إلى المحاكاة</w:t>
      </w:r>
      <w:r>
        <w:rPr>
          <w:rtl w:val="true"/>
        </w:rPr>
        <w:t xml:space="preserve">. </w:t>
      </w:r>
      <w:r>
        <w:rPr>
          <w:rtl w:val="true"/>
        </w:rPr>
        <w:t>أدى ذلك إلى نتائج أكثر ثباتًا على الأجهزة المختلفة</w:t>
      </w:r>
      <w:r>
        <w:rPr>
          <w:rtl w:val="true"/>
        </w:rPr>
        <w:t xml:space="preserve">. </w:t>
      </w:r>
    </w:p>
    <w:p>
      <w:pPr>
        <w:pStyle w:val="Heading2page-break"/>
        <w:bidi w:val="1"/>
        <w:jc w:val="right"/>
        <w:rPr/>
      </w:pPr>
      <w:r>
        <w:rPr/>
        <w:t>7</w:t>
      </w:r>
      <w:r>
        <w:rPr>
          <w:rtl w:val="true"/>
        </w:rPr>
        <w:t xml:space="preserve">. </w:t>
      </w:r>
      <w:r>
        <w:rPr>
          <w:rtl w:val="true"/>
        </w:rPr>
        <w:t>الخلاصة والتطوير المستقبلي</w:t>
      </w:r>
    </w:p>
    <w:p>
      <w:pPr>
        <w:pStyle w:val="BodyText"/>
        <w:bidi w:val="1"/>
        <w:spacing w:before="75" w:after="150"/>
        <w:ind w:left="75" w:right="75"/>
        <w:jc w:val="both"/>
        <w:rPr/>
      </w:pPr>
      <w:r>
        <w:rPr>
          <w:rtl w:val="true"/>
        </w:rPr>
        <w:t>حقق المشروع محاكاة متكاملة تجمع بين النمذجة الفيزيائية والقواعد والرسم ثلاثي الأبعاد وواجهة الاستخدام</w:t>
      </w:r>
      <w:r>
        <w:rPr>
          <w:rtl w:val="true"/>
        </w:rPr>
        <w:t xml:space="preserve">. </w:t>
      </w:r>
      <w:r>
        <w:rPr>
          <w:rtl w:val="true"/>
        </w:rPr>
        <w:t>أهم نتيجة هي الانتقال من نموذج سرعة خطية بسيط إلى نموذج يحفظ سرعة زاوية مستقلة ويحسب احتكاك نقطة التماس وتأثير الدوران في الحواف</w:t>
      </w:r>
      <w:r>
        <w:rPr>
          <w:rtl w:val="true"/>
        </w:rPr>
        <w:t xml:space="preserve">. </w:t>
      </w:r>
      <w:r>
        <w:rPr>
          <w:rtl w:val="true"/>
        </w:rPr>
        <w:t>كما ساعد فصل الوحدات في اختبار الفيزياء والقواعد وتطوير الواجهة دون خلط المسؤوليات</w:t>
      </w:r>
      <w:r>
        <w:rPr>
          <w:rtl w:val="true"/>
        </w:rPr>
        <w:t xml:space="preserve">. </w:t>
      </w:r>
    </w:p>
    <w:p>
      <w:pPr>
        <w:pStyle w:val="Heading3"/>
        <w:keepNext w:val="true"/>
        <w:numPr>
          <w:ilvl w:val="0"/>
          <w:numId w:val="0"/>
        </w:numPr>
        <w:bidi w:val="1"/>
        <w:spacing w:before="270" w:after="120"/>
        <w:ind w:left="270" w:right="270"/>
        <w:jc w:val="right"/>
        <w:rPr/>
      </w:pPr>
      <w:r>
        <w:rPr>
          <w:rtl w:val="true"/>
        </w:rPr>
        <w:t>اقتراحات مستقبلية</w:t>
      </w:r>
    </w:p>
    <w:p>
      <w:pPr>
        <w:pStyle w:val="BodyText"/>
        <w:numPr>
          <w:ilvl w:val="0"/>
          <w:numId w:val="9"/>
        </w:numPr>
        <w:tabs>
          <w:tab w:val="clear" w:pos="1134"/>
          <w:tab w:val="left" w:pos="784" w:leader="none"/>
        </w:tabs>
        <w:bidi w:val="1"/>
        <w:spacing w:before="75" w:after="0"/>
        <w:ind w:firstLine="992" w:left="784"/>
        <w:rPr/>
      </w:pPr>
      <w:r>
        <w:rPr>
          <w:rtl w:val="true"/>
        </w:rPr>
        <w:t xml:space="preserve">إضافة احتكاك مماسي بين الكرات لمحاكاة انتقال جزء من العزم الزاوي وظاهرة </w:t>
      </w:r>
      <w:r>
        <w:rPr>
          <w:rStyle w:val="SourceText"/>
        </w:rPr>
        <w:t>throw</w:t>
      </w:r>
      <w:r>
        <w:rPr>
          <w:rtl w:val="true"/>
        </w:rPr>
        <w:t xml:space="preserve">. </w:t>
      </w:r>
    </w:p>
    <w:p>
      <w:pPr>
        <w:pStyle w:val="BodyText"/>
        <w:numPr>
          <w:ilvl w:val="0"/>
          <w:numId w:val="9"/>
        </w:numPr>
        <w:tabs>
          <w:tab w:val="clear" w:pos="1134"/>
          <w:tab w:val="left" w:pos="784" w:leader="none"/>
        </w:tabs>
        <w:bidi w:val="1"/>
        <w:spacing w:before="75" w:after="0"/>
        <w:ind w:firstLine="992" w:left="784"/>
        <w:rPr/>
      </w:pPr>
      <w:r>
        <w:rPr>
          <w:rtl w:val="true"/>
        </w:rPr>
        <w:t>استخدام نموذج أكثر تفصيلًا للحافة يعتمد على ارتفاع نقطة التماس وتشوه المطاط</w:t>
      </w:r>
      <w:r>
        <w:rPr>
          <w:rtl w:val="true"/>
        </w:rPr>
        <w:t xml:space="preserve">. </w:t>
      </w:r>
    </w:p>
    <w:p>
      <w:pPr>
        <w:pStyle w:val="BodyText"/>
        <w:numPr>
          <w:ilvl w:val="0"/>
          <w:numId w:val="9"/>
        </w:numPr>
        <w:tabs>
          <w:tab w:val="clear" w:pos="1134"/>
          <w:tab w:val="left" w:pos="784" w:leader="none"/>
        </w:tabs>
        <w:bidi w:val="1"/>
        <w:spacing w:before="75" w:after="0"/>
        <w:ind w:firstLine="992" w:left="784"/>
        <w:rPr/>
      </w:pPr>
      <w:r>
        <w:rPr>
          <w:rtl w:val="true"/>
        </w:rPr>
        <w:t>إضافة اختيار نوع الطاولة والقماش لتغيير معاملات الاحتكاك</w:t>
      </w:r>
      <w:r>
        <w:rPr>
          <w:rtl w:val="true"/>
        </w:rPr>
        <w:t xml:space="preserve">. </w:t>
      </w:r>
    </w:p>
    <w:p>
      <w:pPr>
        <w:pStyle w:val="BodyText"/>
        <w:numPr>
          <w:ilvl w:val="0"/>
          <w:numId w:val="9"/>
        </w:numPr>
        <w:tabs>
          <w:tab w:val="clear" w:pos="1134"/>
          <w:tab w:val="left" w:pos="784" w:leader="none"/>
        </w:tabs>
        <w:bidi w:val="1"/>
        <w:spacing w:before="75" w:after="0"/>
        <w:ind w:firstLine="992" w:left="784"/>
        <w:rPr/>
      </w:pPr>
      <w:r>
        <w:rPr>
          <w:rtl w:val="true"/>
        </w:rPr>
        <w:t xml:space="preserve">تطوير خط التصويب ليأخذ </w:t>
      </w:r>
      <w:r>
        <w:rPr>
          <w:rStyle w:val="SourceText"/>
        </w:rPr>
        <w:t>follow/draw</w:t>
      </w:r>
      <w:r>
        <w:rPr>
          <w:rtl w:val="true"/>
        </w:rPr>
        <w:t xml:space="preserve"> </w:t>
      </w:r>
      <w:r>
        <w:rPr>
          <w:rtl w:val="true"/>
        </w:rPr>
        <w:t>والدوران الجانبي في الحسبان</w:t>
      </w:r>
      <w:r>
        <w:rPr>
          <w:rtl w:val="true"/>
        </w:rPr>
        <w:t xml:space="preserve">. </w:t>
      </w:r>
    </w:p>
    <w:p>
      <w:pPr>
        <w:pStyle w:val="BodyText"/>
        <w:numPr>
          <w:ilvl w:val="0"/>
          <w:numId w:val="9"/>
        </w:numPr>
        <w:tabs>
          <w:tab w:val="clear" w:pos="1134"/>
          <w:tab w:val="left" w:pos="784" w:leader="none"/>
        </w:tabs>
        <w:bidi w:val="1"/>
        <w:ind w:firstLine="992" w:left="784"/>
        <w:rPr/>
      </w:pPr>
      <w:r>
        <w:rPr>
          <w:rtl w:val="true"/>
        </w:rPr>
        <w:t>إضافة إعادة عرض للضربة وتسجيل إحصاءات المباراة</w:t>
      </w:r>
      <w:r>
        <w:rPr>
          <w:rtl w:val="true"/>
        </w:rPr>
        <w:t xml:space="preserve">. </w:t>
      </w:r>
    </w:p>
    <w:p>
      <w:pPr>
        <w:pStyle w:val="BodyText"/>
        <w:bidi w:val="1"/>
        <w:spacing w:before="180" w:after="180"/>
        <w:ind w:hanging="0" w:left="180" w:right="180"/>
        <w:rPr/>
      </w:pPr>
      <w:r>
        <w:rPr>
          <w:rStyle w:val="Strong"/>
          <w:bdr w:val="single" w:sz="30" w:space="11" w:color="C99B31"/>
          <w:shd w:fill="F7F4EB" w:val="clear"/>
          <w:rtl w:val="true"/>
        </w:rPr>
        <w:t>ملاحظة</w:t>
      </w:r>
      <w:r>
        <w:rPr>
          <w:rStyle w:val="Strong"/>
          <w:bdr w:val="single" w:sz="30" w:space="11" w:color="C99B31"/>
          <w:shd w:fill="F7F4EB" w:val="clear"/>
          <w:rtl w:val="true"/>
        </w:rPr>
        <w:t>:</w:t>
      </w:r>
      <w:r>
        <w:rPr>
          <w:bdr w:val="single" w:sz="30" w:space="11" w:color="C99B31"/>
          <w:shd w:fill="F7F4EB" w:val="clear"/>
          <w:rtl w:val="true"/>
        </w:rPr>
        <w:t xml:space="preserve"> </w:t>
      </w:r>
      <w:r>
        <w:rPr>
          <w:bdr w:val="single" w:sz="30" w:space="11" w:color="C99B31"/>
          <w:shd w:fill="F7F4EB" w:val="clear"/>
          <w:rtl w:val="true"/>
        </w:rPr>
        <w:t xml:space="preserve">القيم الفيزيائية في التطبيق قابلة للضبط من </w:t>
      </w:r>
      <w:r>
        <w:rPr>
          <w:rStyle w:val="SourceText"/>
          <w:bdr w:val="single" w:sz="30" w:space="11" w:color="C99B31"/>
          <w:shd w:fill="F7F4EB" w:val="clear"/>
        </w:rPr>
        <w:t>src/config/constants.js</w:t>
      </w:r>
      <w:r>
        <w:rPr>
          <w:bdr w:val="single" w:sz="30" w:space="11" w:color="C99B31"/>
          <w:shd w:fill="F7F4EB" w:val="clear"/>
          <w:rtl w:val="true"/>
        </w:rPr>
        <w:t xml:space="preserve">. </w:t>
      </w:r>
      <w:r>
        <w:rPr>
          <w:bdr w:val="single" w:sz="30" w:space="11" w:color="C99B31"/>
          <w:shd w:fill="F7F4EB" w:val="clear"/>
          <w:rtl w:val="true"/>
        </w:rPr>
        <w:t xml:space="preserve">استُخدمت الدراسة في </w:t>
      </w:r>
      <w:r>
        <w:rPr>
          <w:rStyle w:val="SourceText"/>
          <w:bdr w:val="single" w:sz="30" w:space="11" w:color="C99B31"/>
          <w:shd w:fill="F7F4EB" w:val="clear"/>
        </w:rPr>
        <w:t>docs/39.docx</w:t>
      </w:r>
      <w:r>
        <w:rPr>
          <w:bdr w:val="single" w:sz="30" w:space="11" w:color="C99B31"/>
          <w:shd w:fill="F7F4EB" w:val="clear"/>
          <w:rtl w:val="true"/>
        </w:rPr>
        <w:t xml:space="preserve"> </w:t>
      </w:r>
      <w:r>
        <w:rPr>
          <w:bdr w:val="single" w:sz="30" w:space="11" w:color="C99B31"/>
          <w:shd w:fill="F7F4EB" w:val="clear"/>
          <w:rtl w:val="true"/>
        </w:rPr>
        <w:t>كأساس للنموذج، ثم ضُبطت بعض المعاملات لتناسب أبعاد الطاولة الافتراضية وتجربة اللعب</w:t>
      </w:r>
      <w:r>
        <w:rPr>
          <w:bdr w:val="single" w:sz="30" w:space="11" w:color="C99B31"/>
          <w:shd w:fill="F7F4EB" w:val="clear"/>
          <w:rtl w:val="true"/>
        </w:rPr>
        <w:t xml:space="preserve">. </w:t>
      </w:r>
    </w:p>
    <w:sectPr>
      <w:type w:val="nextPage"/>
      <w:pgSz w:w="11906" w:h="16838"/>
      <w:pgMar w:left="1191" w:right="1191" w:gutter="0" w:header="0" w:top="1134" w:footer="0" w:bottom="1134"/>
      <w:pgNumType w:fmt="decimal"/>
      <w:formProt w:val="false"/>
      <w:textDirection w:val="lrTb"/>
      <w:bidi/>
      <w:rtlGutter/>
      <w:docGrid w:type="default" w:linePitch="600" w:charSpace="2867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Noto Naskh Arabic"/>
    <w:charset w:val="01"/>
    <w:family w:val="auto"/>
    <w:pitch w:val="default"/>
  </w:font>
  <w:font w:name="Noto Sans">
    <w:charset w:val="01"/>
    <w:family w:val="auto"/>
    <w:pitch w:val="variable"/>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Cambria Math">
    <w:altName w:val="Times New Roman"/>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420"/>
    </w:pPr>
    <w:rPr>
      <w:rFonts w:ascii="Arial;Noto Naskh Arabic;sans-serif" w:hAnsi="Arial;Noto Naskh Arabic;sans-serif" w:eastAsia="Arial;Noto Naskh Arabic;sans-serif" w:cs="Arial;Noto Naskh Arabic;sans-serif"/>
      <w:color w:val="17201D"/>
      <w:sz w:val="26"/>
      <w:szCs w:val="26"/>
      <w:lang w:val="en-US" w:eastAsia="zh-CN" w:bidi="hi-IN"/>
    </w:rPr>
  </w:style>
  <w:style w:type="paragraph" w:styleId="Heading1">
    <w:name w:val="Heading 1"/>
    <w:basedOn w:val="Heading"/>
    <w:next w:val="BodyText"/>
    <w:qFormat/>
    <w:pPr>
      <w:keepNext w:val="true"/>
      <w:spacing w:before="270" w:after="120"/>
      <w:ind w:left="270" w:right="270"/>
      <w:jc w:val="center"/>
    </w:pPr>
    <w:rPr>
      <w:rFonts w:ascii="Noto Sans" w:hAnsi="Noto Sans"/>
      <w:b/>
      <w:bCs/>
      <w:color w:val="075B43"/>
      <w:sz w:val="50"/>
      <w:szCs w:val="50"/>
    </w:rPr>
  </w:style>
  <w:style w:type="paragraph" w:styleId="Heading2">
    <w:name w:val="Heading 2"/>
    <w:basedOn w:val="Heading"/>
    <w:next w:val="BodyText"/>
    <w:qFormat/>
    <w:pPr>
      <w:keepNext w:val="true"/>
      <w:numPr>
        <w:ilvl w:val="0"/>
        <w:numId w:val="0"/>
      </w:numPr>
      <w:pBdr>
        <w:bottom w:val="single" w:sz="12" w:space="4" w:color="C99B31"/>
      </w:pBdr>
      <w:spacing w:before="270" w:after="120"/>
      <w:ind w:left="270" w:right="270"/>
      <w:outlineLvl w:val="1"/>
    </w:pPr>
    <w:rPr>
      <w:rFonts w:ascii="Liberation Serif" w:hAnsi="Liberation Serif" w:eastAsia="Noto Serif CJK SC" w:cs="Noto Sans Devanagari"/>
      <w:b/>
      <w:bCs/>
      <w:color w:val="075B43"/>
      <w:sz w:val="40"/>
      <w:szCs w:val="40"/>
    </w:rPr>
  </w:style>
  <w:style w:type="paragraph" w:styleId="Heading3">
    <w:name w:val="Heading 3"/>
    <w:basedOn w:val="Heading"/>
    <w:next w:val="BodyText"/>
    <w:qFormat/>
    <w:pPr>
      <w:keepNext w:val="true"/>
      <w:numPr>
        <w:ilvl w:val="0"/>
        <w:numId w:val="0"/>
      </w:numPr>
      <w:spacing w:before="270" w:after="120"/>
      <w:ind w:left="270" w:right="270"/>
      <w:outlineLvl w:val="2"/>
    </w:pPr>
    <w:rPr>
      <w:rFonts w:ascii="Liberation Serif" w:hAnsi="Liberation Serif" w:eastAsia="Noto Serif CJK SC" w:cs="Noto Sans Devanagari"/>
      <w:b/>
      <w:bCs/>
      <w:color w:val="075B43"/>
      <w:sz w:val="32"/>
      <w:szCs w:val="32"/>
    </w:rPr>
  </w:style>
  <w:style w:type="paragraph" w:styleId="Heading4">
    <w:name w:val="Heading 4"/>
    <w:basedOn w:val="Heading"/>
    <w:next w:val="BodyText"/>
    <w:qFormat/>
    <w:pPr>
      <w:keepNext w:val="true"/>
      <w:numPr>
        <w:ilvl w:val="0"/>
        <w:numId w:val="0"/>
      </w:numPr>
      <w:spacing w:before="270" w:after="120"/>
      <w:ind w:left="270" w:right="270"/>
      <w:outlineLvl w:val="3"/>
    </w:pPr>
    <w:rPr>
      <w:rFonts w:ascii="Liberation Serif" w:hAnsi="Liberation Serif" w:eastAsia="Noto Serif CJK SC" w:cs="Noto Sans Devanagari"/>
      <w:b/>
      <w:bCs/>
      <w:color w:val="075B43"/>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Courier New;monospace" w:hAnsi="Liberation Mono;Courier New;monospace" w:eastAsia="Liberation Mono;Courier New;monospace" w:cs="Liberation Mono;Courier New;monospace"/>
      <w:color w:val="7D351D"/>
      <w:sz w:val="19"/>
      <w:szCs w:val="19"/>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75" w:after="150"/>
      <w:ind w:left="75" w:right="75"/>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Heading2page-break">
    <w:name w:val="Heading 2.page-break"/>
    <w:basedOn w:val="Heading2"/>
    <w:qFormat/>
    <w:pPr>
      <w:pageBreakBefore/>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2416</Words>
  <Characters>12946</Characters>
  <CharactersWithSpaces>15174</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تقرير مشروع محاكاة لعبة البلياردو</dc:title>
</cp:coreProperties>
</file>

<file path=docProps/custom.xml><?xml version="1.0" encoding="utf-8"?>
<Properties xmlns="http://schemas.openxmlformats.org/officeDocument/2006/custom-properties" xmlns:vt="http://schemas.openxmlformats.org/officeDocument/2006/docPropsVTypes"/>
</file>