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2E504" w14:textId="77777777" w:rsidR="00906FB4" w:rsidRDefault="00906FB4" w:rsidP="00906FB4">
      <w:pPr>
        <w:jc w:val="center"/>
        <w:rPr>
          <w:rFonts w:ascii="Times New Roman" w:hAnsi="Times New Roman" w:cs="Times New Roman"/>
          <w:b/>
          <w:sz w:val="24"/>
          <w:szCs w:val="24"/>
        </w:rPr>
      </w:pPr>
      <w:r>
        <w:rPr>
          <w:rFonts w:ascii="Times New Roman" w:hAnsi="Times New Roman" w:cs="Times New Roman"/>
          <w:b/>
          <w:sz w:val="24"/>
          <w:szCs w:val="24"/>
        </w:rPr>
        <w:t>EXPERIMENT NO. 8</w:t>
      </w:r>
    </w:p>
    <w:p w14:paraId="16B88AAB" w14:textId="77777777" w:rsidR="00906FB4" w:rsidRDefault="00906FB4" w:rsidP="00906FB4">
      <w:pPr>
        <w:jc w:val="both"/>
        <w:rPr>
          <w:rFonts w:ascii="Times New Roman" w:hAnsi="Times New Roman" w:cs="Times New Roman"/>
          <w:sz w:val="24"/>
          <w:szCs w:val="24"/>
        </w:rPr>
      </w:pPr>
      <w:r w:rsidRPr="00B260B5">
        <w:rPr>
          <w:rFonts w:ascii="Times New Roman" w:hAnsi="Times New Roman" w:cs="Times New Roman"/>
          <w:sz w:val="24"/>
          <w:szCs w:val="24"/>
          <w:u w:val="single"/>
        </w:rPr>
        <w:t>Aim</w:t>
      </w:r>
      <w:r>
        <w:rPr>
          <w:rFonts w:ascii="Times New Roman" w:hAnsi="Times New Roman" w:cs="Times New Roman"/>
          <w:sz w:val="24"/>
          <w:szCs w:val="24"/>
        </w:rPr>
        <w:t>: To implement Hierarchical Clustering method.</w:t>
      </w:r>
    </w:p>
    <w:p w14:paraId="40AC8F26" w14:textId="1D5BB983" w:rsidR="00906FB4" w:rsidRDefault="00906FB4" w:rsidP="00906FB4">
      <w:pPr>
        <w:jc w:val="both"/>
        <w:rPr>
          <w:rFonts w:ascii="Times New Roman" w:hAnsi="Times New Roman" w:cs="Times New Roman"/>
          <w:sz w:val="24"/>
          <w:szCs w:val="24"/>
        </w:rPr>
      </w:pPr>
      <w:r w:rsidRPr="00B260B5">
        <w:rPr>
          <w:rFonts w:ascii="Times New Roman" w:hAnsi="Times New Roman" w:cs="Times New Roman"/>
          <w:sz w:val="24"/>
          <w:szCs w:val="24"/>
          <w:u w:val="single"/>
        </w:rPr>
        <w:t>Requirements</w:t>
      </w:r>
      <w:r>
        <w:rPr>
          <w:rFonts w:ascii="Times New Roman" w:hAnsi="Times New Roman" w:cs="Times New Roman"/>
          <w:sz w:val="24"/>
          <w:szCs w:val="24"/>
        </w:rPr>
        <w:t xml:space="preserve">: </w:t>
      </w:r>
      <w:r w:rsidR="007339C8">
        <w:rPr>
          <w:rFonts w:ascii="Times New Roman" w:hAnsi="Times New Roman" w:cs="Times New Roman"/>
          <w:sz w:val="24"/>
          <w:szCs w:val="24"/>
        </w:rPr>
        <w:t>Windows O.S and</w:t>
      </w:r>
      <w:r w:rsidRPr="00B260B5">
        <w:rPr>
          <w:rFonts w:ascii="Times New Roman" w:hAnsi="Times New Roman" w:cs="Times New Roman"/>
          <w:sz w:val="24"/>
          <w:szCs w:val="24"/>
        </w:rPr>
        <w:t xml:space="preserve"> Weka tool</w:t>
      </w:r>
      <w:r w:rsidR="007339C8">
        <w:rPr>
          <w:rFonts w:ascii="Times New Roman" w:hAnsi="Times New Roman" w:cs="Times New Roman"/>
          <w:sz w:val="24"/>
          <w:szCs w:val="24"/>
        </w:rPr>
        <w:t>.</w:t>
      </w:r>
    </w:p>
    <w:p w14:paraId="36FC7428" w14:textId="651C82C9" w:rsidR="00906FB4" w:rsidRDefault="00906FB4" w:rsidP="00906FB4">
      <w:pPr>
        <w:jc w:val="both"/>
        <w:rPr>
          <w:rFonts w:ascii="Times New Roman" w:hAnsi="Times New Roman" w:cs="Times New Roman"/>
          <w:sz w:val="24"/>
          <w:szCs w:val="24"/>
        </w:rPr>
      </w:pPr>
      <w:r w:rsidRPr="00B260B5">
        <w:rPr>
          <w:rFonts w:ascii="Times New Roman" w:hAnsi="Times New Roman" w:cs="Times New Roman"/>
          <w:sz w:val="24"/>
          <w:szCs w:val="24"/>
          <w:u w:val="single"/>
        </w:rPr>
        <w:t>Problem Statement</w:t>
      </w:r>
      <w:r>
        <w:rPr>
          <w:rFonts w:ascii="Times New Roman" w:hAnsi="Times New Roman" w:cs="Times New Roman"/>
          <w:sz w:val="24"/>
          <w:szCs w:val="24"/>
        </w:rPr>
        <w:t>: To implement Hierarchical Clustering (Single Link, Complete Link and Average Link)</w:t>
      </w:r>
      <w:r w:rsidR="00EE15C1">
        <w:rPr>
          <w:rFonts w:ascii="Times New Roman" w:hAnsi="Times New Roman" w:cs="Times New Roman"/>
          <w:sz w:val="24"/>
          <w:szCs w:val="24"/>
        </w:rPr>
        <w:t xml:space="preserve"> on iris data set</w:t>
      </w:r>
      <w:r>
        <w:rPr>
          <w:rFonts w:ascii="Times New Roman" w:hAnsi="Times New Roman" w:cs="Times New Roman"/>
          <w:sz w:val="24"/>
          <w:szCs w:val="24"/>
        </w:rPr>
        <w:t>.</w:t>
      </w:r>
    </w:p>
    <w:p w14:paraId="0E00E3B9" w14:textId="3D48EA49" w:rsidR="00906FB4" w:rsidRDefault="00906FB4" w:rsidP="00906FB4">
      <w:pPr>
        <w:jc w:val="both"/>
        <w:rPr>
          <w:rFonts w:ascii="Times New Roman" w:hAnsi="Times New Roman" w:cs="Times New Roman"/>
          <w:sz w:val="24"/>
          <w:szCs w:val="24"/>
        </w:rPr>
      </w:pPr>
      <w:r w:rsidRPr="00B260B5">
        <w:rPr>
          <w:rFonts w:ascii="Times New Roman" w:hAnsi="Times New Roman" w:cs="Times New Roman"/>
          <w:sz w:val="24"/>
          <w:szCs w:val="24"/>
          <w:u w:val="single"/>
        </w:rPr>
        <w:t>Theory</w:t>
      </w:r>
      <w:r>
        <w:rPr>
          <w:rFonts w:ascii="Times New Roman" w:hAnsi="Times New Roman" w:cs="Times New Roman"/>
          <w:sz w:val="24"/>
          <w:szCs w:val="24"/>
        </w:rPr>
        <w:t>:</w:t>
      </w:r>
    </w:p>
    <w:p w14:paraId="3150C265" w14:textId="70E820A4" w:rsidR="00543BF1" w:rsidRDefault="00543BF1" w:rsidP="00906FB4">
      <w:pPr>
        <w:jc w:val="both"/>
        <w:rPr>
          <w:rFonts w:ascii="Times New Roman" w:hAnsi="Times New Roman" w:cs="Times New Roman"/>
          <w:sz w:val="24"/>
          <w:szCs w:val="24"/>
        </w:rPr>
      </w:pPr>
      <w:r w:rsidRPr="00543BF1">
        <w:rPr>
          <w:rFonts w:ascii="Times New Roman" w:hAnsi="Times New Roman" w:cs="Times New Roman"/>
          <w:sz w:val="24"/>
          <w:szCs w:val="24"/>
          <w:u w:val="single"/>
        </w:rPr>
        <w:t>Hierarchical Clustering</w:t>
      </w:r>
      <w:r>
        <w:rPr>
          <w:rFonts w:ascii="Times New Roman" w:hAnsi="Times New Roman" w:cs="Times New Roman"/>
          <w:sz w:val="24"/>
          <w:szCs w:val="24"/>
        </w:rPr>
        <w:t>:</w:t>
      </w:r>
    </w:p>
    <w:p w14:paraId="6A8CE283" w14:textId="77777777"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b/>
          <w:bCs/>
          <w:i/>
          <w:iCs/>
          <w:sz w:val="24"/>
          <w:szCs w:val="24"/>
        </w:rPr>
        <w:t>Hierarchical clustering</w:t>
      </w:r>
      <w:r w:rsidRPr="00543BF1">
        <w:rPr>
          <w:rFonts w:ascii="Times New Roman" w:hAnsi="Times New Roman" w:cs="Times New Roman"/>
          <w:i/>
          <w:iCs/>
          <w:sz w:val="24"/>
          <w:szCs w:val="24"/>
        </w:rPr>
        <w:t>, </w:t>
      </w:r>
      <w:r w:rsidRPr="00543BF1">
        <w:rPr>
          <w:rFonts w:ascii="Times New Roman" w:hAnsi="Times New Roman" w:cs="Times New Roman"/>
          <w:sz w:val="24"/>
          <w:szCs w:val="24"/>
        </w:rPr>
        <w:t>also known as </w:t>
      </w:r>
      <w:r w:rsidRPr="00543BF1">
        <w:rPr>
          <w:rFonts w:ascii="Times New Roman" w:hAnsi="Times New Roman" w:cs="Times New Roman"/>
          <w:i/>
          <w:iCs/>
          <w:sz w:val="24"/>
          <w:szCs w:val="24"/>
        </w:rPr>
        <w:t>hierarchical cluster analysis,</w:t>
      </w:r>
      <w:r w:rsidRPr="00543BF1">
        <w:rPr>
          <w:rFonts w:ascii="Times New Roman" w:hAnsi="Times New Roman" w:cs="Times New Roman"/>
          <w:sz w:val="24"/>
          <w:szCs w:val="24"/>
        </w:rPr>
        <w:t> is an algorithm that groups similar objects into groups called </w:t>
      </w:r>
      <w:r w:rsidRPr="00543BF1">
        <w:rPr>
          <w:rFonts w:ascii="Times New Roman" w:hAnsi="Times New Roman" w:cs="Times New Roman"/>
          <w:i/>
          <w:iCs/>
          <w:sz w:val="24"/>
          <w:szCs w:val="24"/>
        </w:rPr>
        <w:t>clusters</w:t>
      </w:r>
      <w:r w:rsidRPr="00543BF1">
        <w:rPr>
          <w:rFonts w:ascii="Times New Roman" w:hAnsi="Times New Roman" w:cs="Times New Roman"/>
          <w:sz w:val="24"/>
          <w:szCs w:val="24"/>
        </w:rPr>
        <w:t>. The endpoint is a set of clusters</w:t>
      </w:r>
      <w:r w:rsidRPr="00543BF1">
        <w:rPr>
          <w:rFonts w:ascii="Times New Roman" w:hAnsi="Times New Roman" w:cs="Times New Roman"/>
          <w:i/>
          <w:iCs/>
          <w:sz w:val="24"/>
          <w:szCs w:val="24"/>
        </w:rPr>
        <w:t>, </w:t>
      </w:r>
      <w:r w:rsidRPr="00543BF1">
        <w:rPr>
          <w:rFonts w:ascii="Times New Roman" w:hAnsi="Times New Roman" w:cs="Times New Roman"/>
          <w:sz w:val="24"/>
          <w:szCs w:val="24"/>
        </w:rPr>
        <w:t>where each cluster is distinct from each other cluster, and the objects within each cluster are broadly similar to each other.</w:t>
      </w:r>
    </w:p>
    <w:p w14:paraId="17186FC9" w14:textId="4D0A6D96"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t>If you want to do your own hierarchical cluster analysis, use the template below - just add your data!</w:t>
      </w:r>
    </w:p>
    <w:p w14:paraId="1F851D1B" w14:textId="77777777"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t>Required data</w:t>
      </w:r>
    </w:p>
    <w:p w14:paraId="50BA594B" w14:textId="77777777"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t>Hierarchical clustering can be performed with either a </w:t>
      </w:r>
      <w:r w:rsidRPr="00543BF1">
        <w:rPr>
          <w:rFonts w:ascii="Times New Roman" w:hAnsi="Times New Roman" w:cs="Times New Roman"/>
          <w:i/>
          <w:iCs/>
          <w:sz w:val="24"/>
          <w:szCs w:val="24"/>
        </w:rPr>
        <w:t>distance matrix </w:t>
      </w:r>
      <w:r w:rsidRPr="00543BF1">
        <w:rPr>
          <w:rFonts w:ascii="Times New Roman" w:hAnsi="Times New Roman" w:cs="Times New Roman"/>
          <w:sz w:val="24"/>
          <w:szCs w:val="24"/>
        </w:rPr>
        <w:t>or </w:t>
      </w:r>
      <w:r w:rsidRPr="00543BF1">
        <w:rPr>
          <w:rFonts w:ascii="Times New Roman" w:hAnsi="Times New Roman" w:cs="Times New Roman"/>
          <w:i/>
          <w:iCs/>
          <w:sz w:val="24"/>
          <w:szCs w:val="24"/>
        </w:rPr>
        <w:t>raw data.</w:t>
      </w:r>
      <w:r w:rsidRPr="00543BF1">
        <w:rPr>
          <w:rFonts w:ascii="Times New Roman" w:hAnsi="Times New Roman" w:cs="Times New Roman"/>
          <w:sz w:val="24"/>
          <w:szCs w:val="24"/>
        </w:rPr>
        <w:t> When raw data is provided, the software will automatically compute a distance matrix in the background. The distance matrix below shows the distance between six objects.</w:t>
      </w:r>
    </w:p>
    <w:p w14:paraId="18006CD6" w14:textId="3D3C97B5"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drawing>
          <wp:inline distT="0" distB="0" distL="0" distR="0" wp14:anchorId="367EA0A7" wp14:editId="68C0885F">
            <wp:extent cx="4320540" cy="3291840"/>
            <wp:effectExtent l="0" t="0" r="3810" b="3810"/>
            <wp:docPr id="7" name="Picture 7" descr="Hierarchical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ierarchical Clust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540" cy="3291840"/>
                    </a:xfrm>
                    <a:prstGeom prst="rect">
                      <a:avLst/>
                    </a:prstGeom>
                    <a:noFill/>
                    <a:ln>
                      <a:noFill/>
                    </a:ln>
                  </pic:spPr>
                </pic:pic>
              </a:graphicData>
            </a:graphic>
          </wp:inline>
        </w:drawing>
      </w:r>
    </w:p>
    <w:p w14:paraId="635C185E" w14:textId="77777777"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t>How hierarchical clustering works</w:t>
      </w:r>
    </w:p>
    <w:p w14:paraId="5F1FCB0D" w14:textId="77777777"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t>Hierarchical clustering starts by treating each observation as a separate cluster. Then, it repeatedly executes the following two steps: (1) identify the two clusters that are closest together, and (2) merge the two most similar clusters. This iterative process continues until all the clusters are merged together. This is illustrated in the diagrams below.</w:t>
      </w:r>
    </w:p>
    <w:p w14:paraId="61BDAA0E" w14:textId="6F35EDA6"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lastRenderedPageBreak/>
        <w:drawing>
          <wp:inline distT="0" distB="0" distL="0" distR="0" wp14:anchorId="32E5F319" wp14:editId="6ECCFDD6">
            <wp:extent cx="5303520" cy="9685020"/>
            <wp:effectExtent l="0" t="0" r="0" b="0"/>
            <wp:docPr id="6" name="Picture 6" descr="Hierarchical cluster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ierarchical clustering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9685020"/>
                    </a:xfrm>
                    <a:prstGeom prst="rect">
                      <a:avLst/>
                    </a:prstGeom>
                    <a:noFill/>
                    <a:ln>
                      <a:noFill/>
                    </a:ln>
                  </pic:spPr>
                </pic:pic>
              </a:graphicData>
            </a:graphic>
          </wp:inline>
        </w:drawing>
      </w:r>
    </w:p>
    <w:p w14:paraId="4431D059" w14:textId="7C1CA47C"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lastRenderedPageBreak/>
        <w:t>The main output of Hierarchical Clustering is a </w:t>
      </w:r>
      <w:proofErr w:type="spellStart"/>
      <w:r w:rsidRPr="00543BF1">
        <w:rPr>
          <w:rFonts w:ascii="Times New Roman" w:hAnsi="Times New Roman" w:cs="Times New Roman"/>
          <w:i/>
          <w:iCs/>
          <w:sz w:val="24"/>
          <w:szCs w:val="24"/>
        </w:rPr>
        <w:t>dendrogram</w:t>
      </w:r>
      <w:proofErr w:type="spellEnd"/>
      <w:r w:rsidRPr="00543BF1">
        <w:rPr>
          <w:rFonts w:ascii="Times New Roman" w:hAnsi="Times New Roman" w:cs="Times New Roman"/>
          <w:i/>
          <w:iCs/>
          <w:sz w:val="24"/>
          <w:szCs w:val="24"/>
        </w:rPr>
        <w:t>, </w:t>
      </w:r>
      <w:r w:rsidRPr="00543BF1">
        <w:rPr>
          <w:rFonts w:ascii="Times New Roman" w:hAnsi="Times New Roman" w:cs="Times New Roman"/>
          <w:sz w:val="24"/>
          <w:szCs w:val="24"/>
        </w:rPr>
        <w:t>which shows the hierarchical relationship between the clusters:</w:t>
      </w:r>
    </w:p>
    <w:p w14:paraId="4612CA70" w14:textId="03442F82"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drawing>
          <wp:inline distT="0" distB="0" distL="0" distR="0" wp14:anchorId="3AABC40C" wp14:editId="0482EC81">
            <wp:extent cx="6644640" cy="3848100"/>
            <wp:effectExtent l="0" t="0" r="3810" b="0"/>
            <wp:docPr id="5" name="Picture 5" descr="https://46gyn61z4i0t1u1pnq2bbk2e-wpengine.netdna-ssl.com/wp-content/uploads/2018/03/Screen-Shot-2018-03-28-at-11.48.48-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46gyn61z4i0t1u1pnq2bbk2e-wpengine.netdna-ssl.com/wp-content/uploads/2018/03/Screen-Shot-2018-03-28-at-11.48.48-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3848100"/>
                    </a:xfrm>
                    <a:prstGeom prst="rect">
                      <a:avLst/>
                    </a:prstGeom>
                    <a:noFill/>
                    <a:ln>
                      <a:noFill/>
                    </a:ln>
                  </pic:spPr>
                </pic:pic>
              </a:graphicData>
            </a:graphic>
          </wp:inline>
        </w:drawing>
      </w:r>
    </w:p>
    <w:p w14:paraId="59ECF7F0" w14:textId="77777777"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t>Measures of distance (similarity)</w:t>
      </w:r>
    </w:p>
    <w:p w14:paraId="72F09670" w14:textId="77777777"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t>In the example above, the </w:t>
      </w:r>
      <w:r w:rsidRPr="00543BF1">
        <w:rPr>
          <w:rFonts w:ascii="Times New Roman" w:hAnsi="Times New Roman" w:cs="Times New Roman"/>
          <w:i/>
          <w:iCs/>
          <w:sz w:val="24"/>
          <w:szCs w:val="24"/>
        </w:rPr>
        <w:t>distance </w:t>
      </w:r>
      <w:r w:rsidRPr="00543BF1">
        <w:rPr>
          <w:rFonts w:ascii="Times New Roman" w:hAnsi="Times New Roman" w:cs="Times New Roman"/>
          <w:sz w:val="24"/>
          <w:szCs w:val="24"/>
        </w:rPr>
        <w:t>between two clusters has been computed based on the length of the straight line drawn from one cluster to another. This is commonly referred to as the </w:t>
      </w:r>
      <w:r w:rsidRPr="00543BF1">
        <w:rPr>
          <w:rFonts w:ascii="Times New Roman" w:hAnsi="Times New Roman" w:cs="Times New Roman"/>
          <w:i/>
          <w:iCs/>
          <w:sz w:val="24"/>
          <w:szCs w:val="24"/>
        </w:rPr>
        <w:t>Euclidean distance.</w:t>
      </w:r>
      <w:r w:rsidRPr="00543BF1">
        <w:rPr>
          <w:rFonts w:ascii="Times New Roman" w:hAnsi="Times New Roman" w:cs="Times New Roman"/>
          <w:sz w:val="24"/>
          <w:szCs w:val="24"/>
        </w:rPr>
        <w:t> Many other </w:t>
      </w:r>
      <w:r w:rsidRPr="00543BF1">
        <w:rPr>
          <w:rFonts w:ascii="Times New Roman" w:hAnsi="Times New Roman" w:cs="Times New Roman"/>
          <w:i/>
          <w:iCs/>
          <w:sz w:val="24"/>
          <w:szCs w:val="24"/>
        </w:rPr>
        <w:t>distance metrics </w:t>
      </w:r>
      <w:r w:rsidRPr="00543BF1">
        <w:rPr>
          <w:rFonts w:ascii="Times New Roman" w:hAnsi="Times New Roman" w:cs="Times New Roman"/>
          <w:sz w:val="24"/>
          <w:szCs w:val="24"/>
        </w:rPr>
        <w:t>have been developed.</w:t>
      </w:r>
    </w:p>
    <w:p w14:paraId="12C8483E" w14:textId="77777777"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t>The choice of distance metric should be made based on theoretical concerns from the domain of study. That is, a distance metric needs to define similarity in a way that is sensible for the field of study. For example, if clustering crime sites in a city, city block distance may be appropriate. Or, better yet, the time taken to travel between each location. Where there is no theoretical justification for an alternative, the Euclidean should generally be preferred, as it is usually the appropriate measure of distance in the physical world.</w:t>
      </w:r>
    </w:p>
    <w:p w14:paraId="28882840" w14:textId="77777777"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t>Linkage Criteria</w:t>
      </w:r>
    </w:p>
    <w:p w14:paraId="0A7CDBCC" w14:textId="77777777"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t>After selecting a distance metric, it is necessary to determine from where distance is computed. For example, it can be computed between the two most similar parts of a cluster (</w:t>
      </w:r>
      <w:r w:rsidRPr="00543BF1">
        <w:rPr>
          <w:rFonts w:ascii="Times New Roman" w:hAnsi="Times New Roman" w:cs="Times New Roman"/>
          <w:i/>
          <w:iCs/>
          <w:sz w:val="24"/>
          <w:szCs w:val="24"/>
        </w:rPr>
        <w:t>single-linkage</w:t>
      </w:r>
      <w:r w:rsidRPr="00543BF1">
        <w:rPr>
          <w:rFonts w:ascii="Times New Roman" w:hAnsi="Times New Roman" w:cs="Times New Roman"/>
          <w:sz w:val="24"/>
          <w:szCs w:val="24"/>
        </w:rPr>
        <w:t>), the two least similar bits of a cluster (</w:t>
      </w:r>
      <w:r w:rsidRPr="00543BF1">
        <w:rPr>
          <w:rFonts w:ascii="Times New Roman" w:hAnsi="Times New Roman" w:cs="Times New Roman"/>
          <w:i/>
          <w:iCs/>
          <w:sz w:val="24"/>
          <w:szCs w:val="24"/>
        </w:rPr>
        <w:t>complete-linkage</w:t>
      </w:r>
      <w:r w:rsidRPr="00543BF1">
        <w:rPr>
          <w:rFonts w:ascii="Times New Roman" w:hAnsi="Times New Roman" w:cs="Times New Roman"/>
          <w:sz w:val="24"/>
          <w:szCs w:val="24"/>
        </w:rPr>
        <w:t xml:space="preserve">), the </w:t>
      </w:r>
      <w:proofErr w:type="spellStart"/>
      <w:r w:rsidRPr="00543BF1">
        <w:rPr>
          <w:rFonts w:ascii="Times New Roman" w:hAnsi="Times New Roman" w:cs="Times New Roman"/>
          <w:sz w:val="24"/>
          <w:szCs w:val="24"/>
        </w:rPr>
        <w:t>center</w:t>
      </w:r>
      <w:proofErr w:type="spellEnd"/>
      <w:r w:rsidRPr="00543BF1">
        <w:rPr>
          <w:rFonts w:ascii="Times New Roman" w:hAnsi="Times New Roman" w:cs="Times New Roman"/>
          <w:sz w:val="24"/>
          <w:szCs w:val="24"/>
        </w:rPr>
        <w:t xml:space="preserve"> of the clusters (</w:t>
      </w:r>
      <w:r w:rsidRPr="00543BF1">
        <w:rPr>
          <w:rFonts w:ascii="Times New Roman" w:hAnsi="Times New Roman" w:cs="Times New Roman"/>
          <w:i/>
          <w:iCs/>
          <w:sz w:val="24"/>
          <w:szCs w:val="24"/>
        </w:rPr>
        <w:t>mean </w:t>
      </w:r>
      <w:r w:rsidRPr="00543BF1">
        <w:rPr>
          <w:rFonts w:ascii="Times New Roman" w:hAnsi="Times New Roman" w:cs="Times New Roman"/>
          <w:sz w:val="24"/>
          <w:szCs w:val="24"/>
        </w:rPr>
        <w:t>or </w:t>
      </w:r>
      <w:r w:rsidRPr="00543BF1">
        <w:rPr>
          <w:rFonts w:ascii="Times New Roman" w:hAnsi="Times New Roman" w:cs="Times New Roman"/>
          <w:i/>
          <w:iCs/>
          <w:sz w:val="24"/>
          <w:szCs w:val="24"/>
        </w:rPr>
        <w:t>average-linkage</w:t>
      </w:r>
      <w:r w:rsidRPr="00543BF1">
        <w:rPr>
          <w:rFonts w:ascii="Times New Roman" w:hAnsi="Times New Roman" w:cs="Times New Roman"/>
          <w:sz w:val="24"/>
          <w:szCs w:val="24"/>
        </w:rPr>
        <w:t>), or some other criterion. Many linkage criteria have been developed.</w:t>
      </w:r>
    </w:p>
    <w:p w14:paraId="7308CB97" w14:textId="77E71DA0" w:rsidR="00543BF1" w:rsidRPr="00543BF1" w:rsidRDefault="00543BF1" w:rsidP="00543BF1">
      <w:pPr>
        <w:jc w:val="both"/>
        <w:rPr>
          <w:rFonts w:ascii="Times New Roman" w:hAnsi="Times New Roman" w:cs="Times New Roman"/>
          <w:sz w:val="24"/>
          <w:szCs w:val="24"/>
        </w:rPr>
      </w:pPr>
      <w:r w:rsidRPr="00543BF1">
        <w:rPr>
          <w:rFonts w:ascii="Times New Roman" w:hAnsi="Times New Roman" w:cs="Times New Roman"/>
          <w:sz w:val="24"/>
          <w:szCs w:val="24"/>
        </w:rPr>
        <w:t>As with </w:t>
      </w:r>
      <w:r w:rsidRPr="00543BF1">
        <w:rPr>
          <w:rFonts w:ascii="Times New Roman" w:hAnsi="Times New Roman" w:cs="Times New Roman"/>
          <w:i/>
          <w:iCs/>
          <w:sz w:val="24"/>
          <w:szCs w:val="24"/>
        </w:rPr>
        <w:t>distance metrics, </w:t>
      </w:r>
      <w:r w:rsidRPr="00543BF1">
        <w:rPr>
          <w:rFonts w:ascii="Times New Roman" w:hAnsi="Times New Roman" w:cs="Times New Roman"/>
          <w:sz w:val="24"/>
          <w:szCs w:val="24"/>
        </w:rPr>
        <w:t xml:space="preserve">the choice of linkage criteria should be made based on theoretical considerations from the domain of application. A key theoretical issue is what causes variation. For example, in </w:t>
      </w:r>
      <w:proofErr w:type="spellStart"/>
      <w:r w:rsidRPr="00543BF1">
        <w:rPr>
          <w:rFonts w:ascii="Times New Roman" w:hAnsi="Times New Roman" w:cs="Times New Roman"/>
          <w:sz w:val="24"/>
          <w:szCs w:val="24"/>
        </w:rPr>
        <w:t>archeology</w:t>
      </w:r>
      <w:proofErr w:type="spellEnd"/>
      <w:r w:rsidRPr="00543BF1">
        <w:rPr>
          <w:rFonts w:ascii="Times New Roman" w:hAnsi="Times New Roman" w:cs="Times New Roman"/>
          <w:sz w:val="24"/>
          <w:szCs w:val="24"/>
        </w:rPr>
        <w:t xml:space="preserve">, we expect variation to occur through innovation and natural </w:t>
      </w:r>
      <w:r w:rsidRPr="00543BF1">
        <w:rPr>
          <w:rFonts w:ascii="Times New Roman" w:hAnsi="Times New Roman" w:cs="Times New Roman"/>
          <w:sz w:val="24"/>
          <w:szCs w:val="24"/>
        </w:rPr>
        <w:lastRenderedPageBreak/>
        <w:t xml:space="preserve">resources, so working out if two groups of </w:t>
      </w:r>
      <w:r w:rsidR="00B402E7" w:rsidRPr="00543BF1">
        <w:rPr>
          <w:rFonts w:ascii="Times New Roman" w:hAnsi="Times New Roman" w:cs="Times New Roman"/>
          <w:sz w:val="24"/>
          <w:szCs w:val="24"/>
        </w:rPr>
        <w:t>artefacts</w:t>
      </w:r>
      <w:r w:rsidRPr="00543BF1">
        <w:rPr>
          <w:rFonts w:ascii="Times New Roman" w:hAnsi="Times New Roman" w:cs="Times New Roman"/>
          <w:sz w:val="24"/>
          <w:szCs w:val="24"/>
        </w:rPr>
        <w:t xml:space="preserve"> are similar may make sense based on identifying the most similar members of the cluster.</w:t>
      </w:r>
    </w:p>
    <w:p w14:paraId="532CE4BB" w14:textId="525D4ADF" w:rsidR="00CC533A" w:rsidRDefault="00D605C9" w:rsidP="00B402E7">
      <w:pPr>
        <w:jc w:val="both"/>
        <w:rPr>
          <w:rFonts w:ascii="Times New Roman" w:hAnsi="Times New Roman" w:cs="Times New Roman"/>
          <w:sz w:val="24"/>
          <w:szCs w:val="24"/>
        </w:rPr>
      </w:pPr>
      <w:r w:rsidRPr="00D605C9">
        <w:rPr>
          <w:rFonts w:ascii="Times New Roman" w:hAnsi="Times New Roman" w:cs="Times New Roman"/>
          <w:sz w:val="24"/>
          <w:szCs w:val="24"/>
          <w:u w:val="single"/>
        </w:rPr>
        <w:t>Output</w:t>
      </w:r>
      <w:r>
        <w:rPr>
          <w:rFonts w:ascii="Times New Roman" w:hAnsi="Times New Roman" w:cs="Times New Roman"/>
          <w:sz w:val="24"/>
          <w:szCs w:val="24"/>
        </w:rPr>
        <w:t>:</w:t>
      </w:r>
    </w:p>
    <w:p w14:paraId="600E26C6" w14:textId="30B614AA" w:rsidR="00B402E7" w:rsidRDefault="00B402E7" w:rsidP="00B402E7">
      <w:pPr>
        <w:jc w:val="both"/>
        <w:rPr>
          <w:rFonts w:ascii="Times New Roman" w:hAnsi="Times New Roman" w:cs="Times New Roman"/>
          <w:sz w:val="24"/>
          <w:szCs w:val="24"/>
        </w:rPr>
      </w:pPr>
      <w:r w:rsidRPr="00B402E7">
        <w:rPr>
          <w:rFonts w:ascii="Times New Roman" w:hAnsi="Times New Roman" w:cs="Times New Roman"/>
          <w:sz w:val="24"/>
          <w:szCs w:val="24"/>
          <w:u w:val="single"/>
        </w:rPr>
        <w:t>Iris Data set</w:t>
      </w:r>
      <w:r>
        <w:rPr>
          <w:rFonts w:ascii="Times New Roman" w:hAnsi="Times New Roman" w:cs="Times New Roman"/>
          <w:sz w:val="24"/>
          <w:szCs w:val="24"/>
        </w:rPr>
        <w:t>:</w:t>
      </w:r>
    </w:p>
    <w:p w14:paraId="5443846A" w14:textId="52C44759" w:rsidR="00B402E7" w:rsidRDefault="00B402E7" w:rsidP="00B402E7">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CB985AF" wp14:editId="6EE891B5">
            <wp:extent cx="6562472" cy="3520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64939" cy="3521763"/>
                    </a:xfrm>
                    <a:prstGeom prst="rect">
                      <a:avLst/>
                    </a:prstGeom>
                  </pic:spPr>
                </pic:pic>
              </a:graphicData>
            </a:graphic>
          </wp:inline>
        </w:drawing>
      </w:r>
    </w:p>
    <w:p w14:paraId="4EF20270" w14:textId="3601105E" w:rsidR="00B402E7" w:rsidRDefault="00B402E7" w:rsidP="00B402E7">
      <w:pPr>
        <w:jc w:val="both"/>
        <w:rPr>
          <w:rFonts w:ascii="Times New Roman" w:hAnsi="Times New Roman" w:cs="Times New Roman"/>
          <w:sz w:val="24"/>
          <w:szCs w:val="24"/>
        </w:rPr>
      </w:pPr>
      <w:r w:rsidRPr="00B402E7">
        <w:rPr>
          <w:rFonts w:ascii="Times New Roman" w:hAnsi="Times New Roman" w:cs="Times New Roman"/>
          <w:sz w:val="24"/>
          <w:szCs w:val="24"/>
          <w:u w:val="single"/>
        </w:rPr>
        <w:t xml:space="preserve">Single Link Clustering </w:t>
      </w:r>
      <w:r>
        <w:rPr>
          <w:rFonts w:ascii="Times New Roman" w:hAnsi="Times New Roman" w:cs="Times New Roman"/>
          <w:sz w:val="24"/>
          <w:szCs w:val="24"/>
          <w:u w:val="single"/>
        </w:rPr>
        <w:t xml:space="preserve">using </w:t>
      </w:r>
      <w:r w:rsidRPr="00B402E7">
        <w:rPr>
          <w:rFonts w:ascii="Times New Roman" w:hAnsi="Times New Roman" w:cs="Times New Roman"/>
          <w:sz w:val="24"/>
          <w:szCs w:val="24"/>
          <w:u w:val="single"/>
        </w:rPr>
        <w:t>5 clusters</w:t>
      </w:r>
      <w:r>
        <w:rPr>
          <w:rFonts w:ascii="Times New Roman" w:hAnsi="Times New Roman" w:cs="Times New Roman"/>
          <w:sz w:val="24"/>
          <w:szCs w:val="24"/>
          <w:u w:val="single"/>
        </w:rPr>
        <w:t xml:space="preserve"> and Euclidian Distance</w:t>
      </w:r>
      <w:r>
        <w:rPr>
          <w:rFonts w:ascii="Times New Roman" w:hAnsi="Times New Roman" w:cs="Times New Roman"/>
          <w:sz w:val="24"/>
          <w:szCs w:val="24"/>
        </w:rPr>
        <w:t>:</w:t>
      </w:r>
    </w:p>
    <w:p w14:paraId="15405635" w14:textId="332770EB" w:rsidR="00B402E7" w:rsidRDefault="00B402E7" w:rsidP="00B402E7">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0380273" wp14:editId="631215EB">
            <wp:extent cx="6590881" cy="3535680"/>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92843" cy="3536733"/>
                    </a:xfrm>
                    <a:prstGeom prst="rect">
                      <a:avLst/>
                    </a:prstGeom>
                  </pic:spPr>
                </pic:pic>
              </a:graphicData>
            </a:graphic>
          </wp:inline>
        </w:drawing>
      </w:r>
    </w:p>
    <w:p w14:paraId="405E3BE6" w14:textId="18A0DD03" w:rsidR="00B402E7" w:rsidRDefault="00B402E7" w:rsidP="00B402E7">
      <w:pPr>
        <w:jc w:val="both"/>
        <w:rPr>
          <w:rFonts w:ascii="Times New Roman" w:hAnsi="Times New Roman" w:cs="Times New Roman"/>
          <w:sz w:val="24"/>
          <w:szCs w:val="24"/>
        </w:rPr>
      </w:pPr>
    </w:p>
    <w:p w14:paraId="6E4B6D17" w14:textId="1A965CB7" w:rsidR="00B402E7" w:rsidRDefault="00B402E7" w:rsidP="00B402E7">
      <w:pPr>
        <w:jc w:val="both"/>
        <w:rPr>
          <w:rFonts w:ascii="Times New Roman" w:hAnsi="Times New Roman" w:cs="Times New Roman"/>
          <w:sz w:val="24"/>
          <w:szCs w:val="24"/>
        </w:rPr>
      </w:pPr>
      <w:r w:rsidRPr="00B402E7">
        <w:rPr>
          <w:rFonts w:ascii="Times New Roman" w:hAnsi="Times New Roman" w:cs="Times New Roman"/>
          <w:sz w:val="24"/>
          <w:szCs w:val="24"/>
          <w:u w:val="single"/>
        </w:rPr>
        <w:lastRenderedPageBreak/>
        <w:t xml:space="preserve">Single Link </w:t>
      </w:r>
      <w:proofErr w:type="spellStart"/>
      <w:r w:rsidRPr="00B402E7">
        <w:rPr>
          <w:rFonts w:ascii="Times New Roman" w:hAnsi="Times New Roman" w:cs="Times New Roman"/>
          <w:sz w:val="24"/>
          <w:szCs w:val="24"/>
          <w:u w:val="single"/>
        </w:rPr>
        <w:t>Dendrogram</w:t>
      </w:r>
      <w:proofErr w:type="spellEnd"/>
      <w:r>
        <w:rPr>
          <w:rFonts w:ascii="Times New Roman" w:hAnsi="Times New Roman" w:cs="Times New Roman"/>
          <w:sz w:val="24"/>
          <w:szCs w:val="24"/>
        </w:rPr>
        <w:t>:</w:t>
      </w:r>
    </w:p>
    <w:p w14:paraId="65642725" w14:textId="2E34FC9F" w:rsidR="00B402E7" w:rsidRDefault="00B402E7" w:rsidP="00B402E7">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D36C648" wp14:editId="4FF633A0">
            <wp:extent cx="5731510" cy="4326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26255"/>
                    </a:xfrm>
                    <a:prstGeom prst="rect">
                      <a:avLst/>
                    </a:prstGeom>
                  </pic:spPr>
                </pic:pic>
              </a:graphicData>
            </a:graphic>
          </wp:inline>
        </w:drawing>
      </w:r>
    </w:p>
    <w:p w14:paraId="6211AF3E" w14:textId="05E8DAA0" w:rsidR="00B402E7" w:rsidRDefault="00B402E7" w:rsidP="00B402E7">
      <w:pPr>
        <w:jc w:val="both"/>
        <w:rPr>
          <w:rFonts w:ascii="Times New Roman" w:hAnsi="Times New Roman" w:cs="Times New Roman"/>
          <w:sz w:val="24"/>
          <w:szCs w:val="24"/>
        </w:rPr>
      </w:pPr>
      <w:r>
        <w:rPr>
          <w:rFonts w:ascii="Times New Roman" w:hAnsi="Times New Roman" w:cs="Times New Roman"/>
          <w:sz w:val="24"/>
          <w:szCs w:val="24"/>
          <w:u w:val="single"/>
        </w:rPr>
        <w:t>Complete</w:t>
      </w:r>
      <w:r w:rsidRPr="00B402E7">
        <w:rPr>
          <w:rFonts w:ascii="Times New Roman" w:hAnsi="Times New Roman" w:cs="Times New Roman"/>
          <w:sz w:val="24"/>
          <w:szCs w:val="24"/>
          <w:u w:val="single"/>
        </w:rPr>
        <w:t xml:space="preserve"> Link Clustering </w:t>
      </w:r>
      <w:r>
        <w:rPr>
          <w:rFonts w:ascii="Times New Roman" w:hAnsi="Times New Roman" w:cs="Times New Roman"/>
          <w:sz w:val="24"/>
          <w:szCs w:val="24"/>
          <w:u w:val="single"/>
        </w:rPr>
        <w:t xml:space="preserve">using </w:t>
      </w:r>
      <w:r w:rsidRPr="00B402E7">
        <w:rPr>
          <w:rFonts w:ascii="Times New Roman" w:hAnsi="Times New Roman" w:cs="Times New Roman"/>
          <w:sz w:val="24"/>
          <w:szCs w:val="24"/>
          <w:u w:val="single"/>
        </w:rPr>
        <w:t>5 clusters</w:t>
      </w:r>
      <w:r>
        <w:rPr>
          <w:rFonts w:ascii="Times New Roman" w:hAnsi="Times New Roman" w:cs="Times New Roman"/>
          <w:sz w:val="24"/>
          <w:szCs w:val="24"/>
          <w:u w:val="single"/>
        </w:rPr>
        <w:t xml:space="preserve"> and Euclidian Distance</w:t>
      </w:r>
      <w:r>
        <w:rPr>
          <w:rFonts w:ascii="Times New Roman" w:hAnsi="Times New Roman" w:cs="Times New Roman"/>
          <w:sz w:val="24"/>
          <w:szCs w:val="24"/>
        </w:rPr>
        <w:t>:</w:t>
      </w:r>
    </w:p>
    <w:p w14:paraId="0080DEA8" w14:textId="0E73E7CA" w:rsidR="00B402E7" w:rsidRDefault="00B402E7" w:rsidP="00B402E7">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86E78F8" wp14:editId="1681D924">
            <wp:extent cx="6562473" cy="3520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65110" cy="3521855"/>
                    </a:xfrm>
                    <a:prstGeom prst="rect">
                      <a:avLst/>
                    </a:prstGeom>
                  </pic:spPr>
                </pic:pic>
              </a:graphicData>
            </a:graphic>
          </wp:inline>
        </w:drawing>
      </w:r>
    </w:p>
    <w:p w14:paraId="53B0CF38" w14:textId="49CFDC4C" w:rsidR="00B402E7" w:rsidRDefault="00B402E7" w:rsidP="00B402E7">
      <w:pPr>
        <w:jc w:val="both"/>
        <w:rPr>
          <w:rFonts w:ascii="Times New Roman" w:hAnsi="Times New Roman" w:cs="Times New Roman"/>
          <w:sz w:val="24"/>
          <w:szCs w:val="24"/>
        </w:rPr>
      </w:pPr>
    </w:p>
    <w:p w14:paraId="46432268" w14:textId="5C41B42B" w:rsidR="00B402E7" w:rsidRDefault="00B402E7" w:rsidP="00B402E7">
      <w:pPr>
        <w:jc w:val="both"/>
        <w:rPr>
          <w:rFonts w:ascii="Times New Roman" w:hAnsi="Times New Roman" w:cs="Times New Roman"/>
          <w:sz w:val="24"/>
          <w:szCs w:val="24"/>
        </w:rPr>
      </w:pPr>
      <w:r w:rsidRPr="00B402E7">
        <w:rPr>
          <w:rFonts w:ascii="Times New Roman" w:hAnsi="Times New Roman" w:cs="Times New Roman"/>
          <w:sz w:val="24"/>
          <w:szCs w:val="24"/>
          <w:u w:val="single"/>
        </w:rPr>
        <w:lastRenderedPageBreak/>
        <w:t xml:space="preserve">Complete Link </w:t>
      </w:r>
      <w:proofErr w:type="spellStart"/>
      <w:r w:rsidRPr="00B402E7">
        <w:rPr>
          <w:rFonts w:ascii="Times New Roman" w:hAnsi="Times New Roman" w:cs="Times New Roman"/>
          <w:sz w:val="24"/>
          <w:szCs w:val="24"/>
          <w:u w:val="single"/>
        </w:rPr>
        <w:t>Dendrogram</w:t>
      </w:r>
      <w:proofErr w:type="spellEnd"/>
      <w:r>
        <w:rPr>
          <w:rFonts w:ascii="Times New Roman" w:hAnsi="Times New Roman" w:cs="Times New Roman"/>
          <w:sz w:val="24"/>
          <w:szCs w:val="24"/>
        </w:rPr>
        <w:t>:</w:t>
      </w:r>
    </w:p>
    <w:p w14:paraId="5FA9C556" w14:textId="57C9CA9A" w:rsidR="00B402E7" w:rsidRDefault="00B402E7" w:rsidP="00B402E7">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EDF541D" wp14:editId="4EE239A2">
            <wp:extent cx="5731510" cy="43262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26255"/>
                    </a:xfrm>
                    <a:prstGeom prst="rect">
                      <a:avLst/>
                    </a:prstGeom>
                  </pic:spPr>
                </pic:pic>
              </a:graphicData>
            </a:graphic>
          </wp:inline>
        </w:drawing>
      </w:r>
    </w:p>
    <w:p w14:paraId="286AEFE0" w14:textId="44B458F0" w:rsidR="00B402E7" w:rsidRDefault="00B402E7" w:rsidP="00B402E7">
      <w:pPr>
        <w:jc w:val="both"/>
        <w:rPr>
          <w:rFonts w:ascii="Times New Roman" w:hAnsi="Times New Roman" w:cs="Times New Roman"/>
          <w:sz w:val="24"/>
          <w:szCs w:val="24"/>
        </w:rPr>
      </w:pPr>
      <w:r w:rsidRPr="00B402E7">
        <w:rPr>
          <w:rFonts w:ascii="Times New Roman" w:hAnsi="Times New Roman" w:cs="Times New Roman"/>
          <w:sz w:val="24"/>
          <w:szCs w:val="24"/>
          <w:u w:val="single"/>
        </w:rPr>
        <w:t>Average Link Clustering</w:t>
      </w:r>
      <w:r>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using </w:t>
      </w:r>
      <w:r w:rsidRPr="00B402E7">
        <w:rPr>
          <w:rFonts w:ascii="Times New Roman" w:hAnsi="Times New Roman" w:cs="Times New Roman"/>
          <w:sz w:val="24"/>
          <w:szCs w:val="24"/>
          <w:u w:val="single"/>
        </w:rPr>
        <w:t>5 clusters</w:t>
      </w:r>
      <w:r>
        <w:rPr>
          <w:rFonts w:ascii="Times New Roman" w:hAnsi="Times New Roman" w:cs="Times New Roman"/>
          <w:sz w:val="24"/>
          <w:szCs w:val="24"/>
          <w:u w:val="single"/>
        </w:rPr>
        <w:t xml:space="preserve"> and Euclidian Distance</w:t>
      </w:r>
      <w:r>
        <w:rPr>
          <w:rFonts w:ascii="Times New Roman" w:hAnsi="Times New Roman" w:cs="Times New Roman"/>
          <w:sz w:val="24"/>
          <w:szCs w:val="24"/>
        </w:rPr>
        <w:t>:</w:t>
      </w:r>
    </w:p>
    <w:p w14:paraId="55C4C56E" w14:textId="7632898C" w:rsidR="002226FC" w:rsidRDefault="002226FC" w:rsidP="00B402E7">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6889715" wp14:editId="5F05A25C">
            <wp:extent cx="6576677" cy="3528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8425" cy="3528998"/>
                    </a:xfrm>
                    <a:prstGeom prst="rect">
                      <a:avLst/>
                    </a:prstGeom>
                  </pic:spPr>
                </pic:pic>
              </a:graphicData>
            </a:graphic>
          </wp:inline>
        </w:drawing>
      </w:r>
    </w:p>
    <w:p w14:paraId="1876AA96" w14:textId="431E3F63" w:rsidR="002226FC" w:rsidRDefault="002226FC" w:rsidP="00B402E7">
      <w:pPr>
        <w:jc w:val="both"/>
        <w:rPr>
          <w:rFonts w:ascii="Times New Roman" w:hAnsi="Times New Roman" w:cs="Times New Roman"/>
          <w:sz w:val="24"/>
          <w:szCs w:val="24"/>
        </w:rPr>
      </w:pPr>
    </w:p>
    <w:p w14:paraId="7A728CBB" w14:textId="2030AE20" w:rsidR="002226FC" w:rsidRDefault="002226FC" w:rsidP="00B402E7">
      <w:pPr>
        <w:jc w:val="both"/>
        <w:rPr>
          <w:rFonts w:ascii="Times New Roman" w:hAnsi="Times New Roman" w:cs="Times New Roman"/>
          <w:sz w:val="24"/>
          <w:szCs w:val="24"/>
        </w:rPr>
      </w:pPr>
      <w:r w:rsidRPr="002226FC">
        <w:rPr>
          <w:rFonts w:ascii="Times New Roman" w:hAnsi="Times New Roman" w:cs="Times New Roman"/>
          <w:sz w:val="24"/>
          <w:szCs w:val="24"/>
          <w:u w:val="single"/>
        </w:rPr>
        <w:lastRenderedPageBreak/>
        <w:t xml:space="preserve">Average Link </w:t>
      </w:r>
      <w:proofErr w:type="spellStart"/>
      <w:r w:rsidRPr="002226FC">
        <w:rPr>
          <w:rFonts w:ascii="Times New Roman" w:hAnsi="Times New Roman" w:cs="Times New Roman"/>
          <w:sz w:val="24"/>
          <w:szCs w:val="24"/>
          <w:u w:val="single"/>
        </w:rPr>
        <w:t>Dendrogram</w:t>
      </w:r>
      <w:proofErr w:type="spellEnd"/>
      <w:r>
        <w:rPr>
          <w:rFonts w:ascii="Times New Roman" w:hAnsi="Times New Roman" w:cs="Times New Roman"/>
          <w:sz w:val="24"/>
          <w:szCs w:val="24"/>
        </w:rPr>
        <w:t>:</w:t>
      </w:r>
    </w:p>
    <w:p w14:paraId="0694B51B" w14:textId="02F56DB6" w:rsidR="002226FC" w:rsidRDefault="002226FC" w:rsidP="00B402E7">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0FF151C" wp14:editId="7F0BCE47">
            <wp:extent cx="5731510" cy="43262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326255"/>
                    </a:xfrm>
                    <a:prstGeom prst="rect">
                      <a:avLst/>
                    </a:prstGeom>
                  </pic:spPr>
                </pic:pic>
              </a:graphicData>
            </a:graphic>
          </wp:inline>
        </w:drawing>
      </w:r>
    </w:p>
    <w:p w14:paraId="1C7E9298" w14:textId="6E16214C" w:rsidR="002226FC" w:rsidRDefault="002226FC" w:rsidP="00B402E7">
      <w:pPr>
        <w:jc w:val="both"/>
        <w:rPr>
          <w:rFonts w:ascii="Times New Roman" w:hAnsi="Times New Roman" w:cs="Times New Roman"/>
          <w:sz w:val="24"/>
          <w:szCs w:val="24"/>
        </w:rPr>
      </w:pPr>
    </w:p>
    <w:p w14:paraId="620859D7" w14:textId="0CB61C09" w:rsidR="002226FC" w:rsidRPr="00B402E7" w:rsidRDefault="002226FC" w:rsidP="00B402E7">
      <w:pPr>
        <w:jc w:val="both"/>
        <w:rPr>
          <w:rFonts w:ascii="Times New Roman" w:hAnsi="Times New Roman" w:cs="Times New Roman"/>
          <w:sz w:val="24"/>
          <w:szCs w:val="24"/>
        </w:rPr>
      </w:pPr>
      <w:r w:rsidRPr="002226FC">
        <w:rPr>
          <w:rFonts w:ascii="Times New Roman" w:hAnsi="Times New Roman" w:cs="Times New Roman"/>
          <w:sz w:val="24"/>
          <w:szCs w:val="24"/>
          <w:u w:val="single"/>
        </w:rPr>
        <w:t>Conclusions</w:t>
      </w:r>
      <w:r>
        <w:rPr>
          <w:rFonts w:ascii="Times New Roman" w:hAnsi="Times New Roman" w:cs="Times New Roman"/>
          <w:sz w:val="24"/>
          <w:szCs w:val="24"/>
        </w:rPr>
        <w:t xml:space="preserve">: We have successfully implemented </w:t>
      </w:r>
      <w:r>
        <w:rPr>
          <w:rFonts w:ascii="Times New Roman" w:hAnsi="Times New Roman" w:cs="Times New Roman"/>
          <w:sz w:val="24"/>
          <w:szCs w:val="24"/>
        </w:rPr>
        <w:t>Hierarchical Clustering (Single Link, Complete Link and Average Link) on iris data set</w:t>
      </w:r>
      <w:r>
        <w:rPr>
          <w:rFonts w:ascii="Times New Roman" w:hAnsi="Times New Roman" w:cs="Times New Roman"/>
          <w:sz w:val="24"/>
          <w:szCs w:val="24"/>
        </w:rPr>
        <w:t xml:space="preserve"> using Weka Tool</w:t>
      </w:r>
      <w:bookmarkStart w:id="0" w:name="_GoBack"/>
      <w:bookmarkEnd w:id="0"/>
      <w:r>
        <w:rPr>
          <w:rFonts w:ascii="Times New Roman" w:hAnsi="Times New Roman" w:cs="Times New Roman"/>
          <w:sz w:val="24"/>
          <w:szCs w:val="24"/>
        </w:rPr>
        <w:t>.</w:t>
      </w:r>
    </w:p>
    <w:sectPr w:rsidR="002226FC" w:rsidRPr="00B402E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A0755" w14:textId="77777777" w:rsidR="00F07360" w:rsidRDefault="00F07360" w:rsidP="00E37FF9">
      <w:pPr>
        <w:spacing w:after="0" w:line="240" w:lineRule="auto"/>
      </w:pPr>
      <w:r>
        <w:separator/>
      </w:r>
    </w:p>
  </w:endnote>
  <w:endnote w:type="continuationSeparator" w:id="0">
    <w:p w14:paraId="7A9ECF5A" w14:textId="77777777" w:rsidR="00F07360" w:rsidRDefault="00F07360" w:rsidP="00E3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72970" w14:textId="77777777" w:rsidR="00F07360" w:rsidRDefault="00F07360" w:rsidP="00E37FF9">
      <w:pPr>
        <w:spacing w:after="0" w:line="240" w:lineRule="auto"/>
      </w:pPr>
      <w:r>
        <w:separator/>
      </w:r>
    </w:p>
  </w:footnote>
  <w:footnote w:type="continuationSeparator" w:id="0">
    <w:p w14:paraId="1CC74379" w14:textId="77777777" w:rsidR="00F07360" w:rsidRDefault="00F07360" w:rsidP="00E37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64474" w14:textId="0BD47D08" w:rsidR="00E37FF9" w:rsidRDefault="00E37FF9">
    <w:pPr>
      <w:pStyle w:val="Header"/>
    </w:pPr>
    <w:r>
      <w:ptab w:relativeTo="margin" w:alignment="center" w:leader="none"/>
    </w:r>
    <w:r>
      <w:ptab w:relativeTo="margin" w:alignment="right" w:leader="none"/>
    </w:r>
    <w:r>
      <w:t>68_Adnan 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AE"/>
    <w:rsid w:val="002226FC"/>
    <w:rsid w:val="00543BF1"/>
    <w:rsid w:val="007339C8"/>
    <w:rsid w:val="00906FB4"/>
    <w:rsid w:val="00B402E7"/>
    <w:rsid w:val="00CC533A"/>
    <w:rsid w:val="00D605C9"/>
    <w:rsid w:val="00E37FF9"/>
    <w:rsid w:val="00EE15C1"/>
    <w:rsid w:val="00F07360"/>
    <w:rsid w:val="00F45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7190"/>
  <w15:chartTrackingRefBased/>
  <w15:docId w15:val="{87EF383F-CD39-42AA-AD66-03E75B09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F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BF1"/>
    <w:rPr>
      <w:color w:val="0563C1" w:themeColor="hyperlink"/>
      <w:u w:val="single"/>
    </w:rPr>
  </w:style>
  <w:style w:type="paragraph" w:styleId="Header">
    <w:name w:val="header"/>
    <w:basedOn w:val="Normal"/>
    <w:link w:val="HeaderChar"/>
    <w:uiPriority w:val="99"/>
    <w:unhideWhenUsed/>
    <w:rsid w:val="00E37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FF9"/>
  </w:style>
  <w:style w:type="paragraph" w:styleId="Footer">
    <w:name w:val="footer"/>
    <w:basedOn w:val="Normal"/>
    <w:link w:val="FooterChar"/>
    <w:uiPriority w:val="99"/>
    <w:unhideWhenUsed/>
    <w:rsid w:val="00E37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994720">
      <w:bodyDiv w:val="1"/>
      <w:marLeft w:val="0"/>
      <w:marRight w:val="0"/>
      <w:marTop w:val="0"/>
      <w:marBottom w:val="0"/>
      <w:divBdr>
        <w:top w:val="none" w:sz="0" w:space="0" w:color="auto"/>
        <w:left w:val="none" w:sz="0" w:space="0" w:color="auto"/>
        <w:bottom w:val="none" w:sz="0" w:space="0" w:color="auto"/>
        <w:right w:val="none" w:sz="0" w:space="0" w:color="auto"/>
      </w:divBdr>
    </w:div>
    <w:div w:id="12257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10</cp:revision>
  <dcterms:created xsi:type="dcterms:W3CDTF">2021-10-06T14:25:00Z</dcterms:created>
  <dcterms:modified xsi:type="dcterms:W3CDTF">2021-10-06T15:05:00Z</dcterms:modified>
</cp:coreProperties>
</file>