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F02" w:rsidRPr="00EF73D4" w:rsidRDefault="00EF73D4" w:rsidP="009A6CBC">
      <w:pPr>
        <w:spacing w:line="48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Experiment No. </w:t>
      </w:r>
      <w:r w:rsidR="00EC631C">
        <w:rPr>
          <w:rFonts w:ascii="Times New Roman" w:hAnsi="Times New Roman" w:cs="Times New Roman"/>
          <w:b/>
          <w:sz w:val="28"/>
          <w:szCs w:val="24"/>
        </w:rPr>
        <w:t>8</w:t>
      </w:r>
    </w:p>
    <w:p w:rsidR="00A72CA6" w:rsidRPr="009C3F02" w:rsidRDefault="009C3F02" w:rsidP="009A6C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3D4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9C3F02">
        <w:rPr>
          <w:rFonts w:ascii="Times New Roman" w:hAnsi="Times New Roman" w:cs="Times New Roman"/>
          <w:sz w:val="24"/>
          <w:szCs w:val="24"/>
        </w:rPr>
        <w:t xml:space="preserve"> Implementation of Lexical </w:t>
      </w:r>
      <w:proofErr w:type="spellStart"/>
      <w:r w:rsidRPr="009C3F02">
        <w:rPr>
          <w:rFonts w:ascii="Times New Roman" w:hAnsi="Times New Roman" w:cs="Times New Roman"/>
          <w:sz w:val="24"/>
          <w:szCs w:val="24"/>
        </w:rPr>
        <w:t>Analyzer</w:t>
      </w:r>
      <w:bookmarkStart w:id="0" w:name="_GoBack"/>
      <w:bookmarkEnd w:id="0"/>
      <w:proofErr w:type="spellEnd"/>
    </w:p>
    <w:p w:rsidR="009C3F02" w:rsidRPr="009C3F02" w:rsidRDefault="009C3F02" w:rsidP="009A6C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3D4">
        <w:rPr>
          <w:rFonts w:ascii="Times New Roman" w:hAnsi="Times New Roman" w:cs="Times New Roman"/>
          <w:b/>
          <w:sz w:val="24"/>
          <w:szCs w:val="24"/>
          <w:u w:val="single"/>
        </w:rPr>
        <w:t>Requirement:</w:t>
      </w:r>
      <w:r w:rsidR="009A6CBC">
        <w:rPr>
          <w:rFonts w:ascii="Times New Roman" w:hAnsi="Times New Roman" w:cs="Times New Roman"/>
          <w:sz w:val="24"/>
          <w:szCs w:val="24"/>
        </w:rPr>
        <w:t xml:space="preserve"> </w:t>
      </w:r>
      <w:r w:rsidR="006A64F5">
        <w:rPr>
          <w:rFonts w:ascii="Times New Roman" w:hAnsi="Times New Roman" w:cs="Times New Roman"/>
          <w:sz w:val="24"/>
          <w:szCs w:val="24"/>
        </w:rPr>
        <w:t>Compatible version of java</w:t>
      </w:r>
    </w:p>
    <w:p w:rsidR="009C3F02" w:rsidRDefault="009C3F02" w:rsidP="009A6CBC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73D4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:rsidR="00EC631C" w:rsidRDefault="00EC631C" w:rsidP="009A6C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631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EC631C">
        <w:rPr>
          <w:rFonts w:ascii="Times New Roman" w:hAnsi="Times New Roman" w:cs="Times New Roman"/>
          <w:sz w:val="24"/>
          <w:szCs w:val="24"/>
        </w:rPr>
        <w:t>rst phase of a compiler is called lexical analysis or scanning.</w:t>
      </w:r>
      <w:r>
        <w:rPr>
          <w:rFonts w:ascii="Times New Roman" w:hAnsi="Times New Roman" w:cs="Times New Roman"/>
          <w:sz w:val="24"/>
          <w:szCs w:val="24"/>
        </w:rPr>
        <w:t xml:space="preserve"> The lex</w:t>
      </w:r>
      <w:r w:rsidRPr="00EC631C">
        <w:rPr>
          <w:rFonts w:ascii="Times New Roman" w:hAnsi="Times New Roman" w:cs="Times New Roman"/>
          <w:sz w:val="24"/>
          <w:szCs w:val="24"/>
        </w:rPr>
        <w:t xml:space="preserve">ical </w:t>
      </w:r>
      <w:proofErr w:type="spellStart"/>
      <w:r w:rsidRPr="00EC631C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EC631C">
        <w:rPr>
          <w:rFonts w:ascii="Times New Roman" w:hAnsi="Times New Roman" w:cs="Times New Roman"/>
          <w:sz w:val="24"/>
          <w:szCs w:val="24"/>
        </w:rPr>
        <w:t xml:space="preserve"> reads the stream of characters making up the source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31C">
        <w:rPr>
          <w:rFonts w:ascii="Times New Roman" w:hAnsi="Times New Roman" w:cs="Times New Roman"/>
          <w:sz w:val="24"/>
          <w:szCs w:val="24"/>
        </w:rPr>
        <w:t>and groups the characters into meaningful sequences called lexemes.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631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C631C">
        <w:rPr>
          <w:rFonts w:ascii="Times New Roman" w:hAnsi="Times New Roman" w:cs="Times New Roman"/>
          <w:sz w:val="24"/>
          <w:szCs w:val="24"/>
        </w:rPr>
        <w:t xml:space="preserve"> lexical </w:t>
      </w:r>
      <w:proofErr w:type="spellStart"/>
      <w:r w:rsidRPr="00EC631C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EC631C">
        <w:rPr>
          <w:rFonts w:ascii="Times New Roman" w:hAnsi="Times New Roman" w:cs="Times New Roman"/>
          <w:sz w:val="24"/>
          <w:szCs w:val="24"/>
        </w:rPr>
        <w:t xml:space="preserve"> produces as output a token of the form</w:t>
      </w:r>
      <w:r>
        <w:rPr>
          <w:rFonts w:ascii="Times New Roman" w:hAnsi="Times New Roman" w:cs="Times New Roman"/>
          <w:sz w:val="24"/>
          <w:szCs w:val="24"/>
        </w:rPr>
        <w:t>: &lt;token-name; attribute-value&gt; t</w:t>
      </w:r>
      <w:r w:rsidRPr="00EC631C">
        <w:rPr>
          <w:rFonts w:ascii="Times New Roman" w:hAnsi="Times New Roman" w:cs="Times New Roman"/>
          <w:sz w:val="24"/>
          <w:szCs w:val="24"/>
        </w:rPr>
        <w:t>hat it passes on to the subsequent phase, syntax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631C" w:rsidRDefault="00EC631C" w:rsidP="009A6C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C631C">
        <w:rPr>
          <w:rFonts w:ascii="Times New Roman" w:hAnsi="Times New Roman" w:cs="Times New Roman"/>
          <w:sz w:val="24"/>
          <w:szCs w:val="24"/>
        </w:rPr>
        <w:t>oken-name is an abstract sy</w:t>
      </w:r>
      <w:r>
        <w:rPr>
          <w:rFonts w:ascii="Times New Roman" w:hAnsi="Times New Roman" w:cs="Times New Roman"/>
          <w:sz w:val="24"/>
          <w:szCs w:val="24"/>
        </w:rPr>
        <w:t>mbol that is used during syntax analysis.</w:t>
      </w:r>
    </w:p>
    <w:p w:rsidR="00EC631C" w:rsidRDefault="00EC631C" w:rsidP="009A6C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C631C">
        <w:rPr>
          <w:rFonts w:ascii="Times New Roman" w:hAnsi="Times New Roman" w:cs="Times New Roman"/>
          <w:sz w:val="24"/>
          <w:szCs w:val="24"/>
        </w:rPr>
        <w:t>ttribute-value points to an e</w:t>
      </w:r>
      <w:r>
        <w:rPr>
          <w:rFonts w:ascii="Times New Roman" w:hAnsi="Times New Roman" w:cs="Times New Roman"/>
          <w:sz w:val="24"/>
          <w:szCs w:val="24"/>
        </w:rPr>
        <w:t xml:space="preserve">ntry in the </w:t>
      </w:r>
      <w:r w:rsidRPr="00EC631C">
        <w:rPr>
          <w:rFonts w:ascii="Times New Roman" w:hAnsi="Times New Roman" w:cs="Times New Roman"/>
          <w:sz w:val="24"/>
          <w:szCs w:val="24"/>
        </w:rPr>
        <w:t>symbol table for this token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F8D" w:rsidRDefault="00EC631C" w:rsidP="009A6C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631C">
        <w:rPr>
          <w:rFonts w:ascii="Times New Roman" w:hAnsi="Times New Roman" w:cs="Times New Roman"/>
          <w:sz w:val="24"/>
          <w:szCs w:val="24"/>
        </w:rPr>
        <w:t>Information from the symbol-table</w:t>
      </w:r>
      <w:r>
        <w:rPr>
          <w:rFonts w:ascii="Times New Roman" w:hAnsi="Times New Roman" w:cs="Times New Roman"/>
          <w:sz w:val="24"/>
          <w:szCs w:val="24"/>
        </w:rPr>
        <w:t xml:space="preserve"> entry is needed </w:t>
      </w:r>
      <w:r w:rsidRPr="00EC631C">
        <w:rPr>
          <w:rFonts w:ascii="Times New Roman" w:hAnsi="Times New Roman" w:cs="Times New Roman"/>
          <w:sz w:val="24"/>
          <w:szCs w:val="24"/>
        </w:rPr>
        <w:t>for semantic analysis and code generation.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31C">
        <w:rPr>
          <w:rFonts w:ascii="Times New Roman" w:hAnsi="Times New Roman" w:cs="Times New Roman"/>
          <w:sz w:val="24"/>
          <w:szCs w:val="24"/>
        </w:rPr>
        <w:t>For example, suppose a source program co</w:t>
      </w:r>
      <w:r>
        <w:rPr>
          <w:rFonts w:ascii="Times New Roman" w:hAnsi="Times New Roman" w:cs="Times New Roman"/>
          <w:sz w:val="24"/>
          <w:szCs w:val="24"/>
        </w:rPr>
        <w:t xml:space="preserve">ntains the assignment statement </w:t>
      </w:r>
    </w:p>
    <w:p w:rsidR="00EC631C" w:rsidRDefault="00EC631C" w:rsidP="009A6C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C631C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EC631C">
        <w:rPr>
          <w:rFonts w:ascii="Times New Roman" w:hAnsi="Times New Roman" w:cs="Times New Roman"/>
          <w:sz w:val="24"/>
          <w:szCs w:val="24"/>
        </w:rPr>
        <w:t xml:space="preserve"> = initial + rate * 60</w:t>
      </w:r>
    </w:p>
    <w:p w:rsidR="00607F8D" w:rsidRPr="00607F8D" w:rsidRDefault="00607F8D" w:rsidP="009A6C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07F8D">
        <w:rPr>
          <w:rFonts w:ascii="Times New Roman" w:hAnsi="Times New Roman" w:cs="Times New Roman"/>
          <w:sz w:val="24"/>
          <w:szCs w:val="24"/>
        </w:rPr>
        <w:t xml:space="preserve">he representation of the </w:t>
      </w:r>
      <w:r>
        <w:rPr>
          <w:rFonts w:ascii="Times New Roman" w:hAnsi="Times New Roman" w:cs="Times New Roman"/>
          <w:sz w:val="24"/>
          <w:szCs w:val="24"/>
        </w:rPr>
        <w:t xml:space="preserve">above </w:t>
      </w:r>
      <w:r w:rsidRPr="00607F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ssignment statement after </w:t>
      </w:r>
      <w:r w:rsidRPr="00607F8D">
        <w:rPr>
          <w:rFonts w:ascii="Times New Roman" w:hAnsi="Times New Roman" w:cs="Times New Roman"/>
          <w:sz w:val="24"/>
          <w:szCs w:val="24"/>
        </w:rPr>
        <w:t>lexical analysis as the sequence of tokens</w:t>
      </w:r>
    </w:p>
    <w:p w:rsidR="00607F8D" w:rsidRDefault="00607F8D" w:rsidP="009A6C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>, 1&gt; &lt;=&gt; &lt;id, 2&gt; &lt;+&gt; &lt;id, 3&gt; &lt;*&gt; &lt;60&gt;</w:t>
      </w:r>
    </w:p>
    <w:p w:rsidR="00607F8D" w:rsidRDefault="00607F8D" w:rsidP="009A6C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7F8D">
        <w:rPr>
          <w:rFonts w:ascii="Times New Roman" w:hAnsi="Times New Roman" w:cs="Times New Roman"/>
          <w:sz w:val="24"/>
          <w:szCs w:val="24"/>
        </w:rPr>
        <w:t>In this representat</w:t>
      </w:r>
      <w:r>
        <w:rPr>
          <w:rFonts w:ascii="Times New Roman" w:hAnsi="Times New Roman" w:cs="Times New Roman"/>
          <w:sz w:val="24"/>
          <w:szCs w:val="24"/>
        </w:rPr>
        <w:t>ion, the token names =, +, and *</w:t>
      </w:r>
      <w:r w:rsidRPr="00607F8D">
        <w:rPr>
          <w:rFonts w:ascii="Times New Roman" w:hAnsi="Times New Roman" w:cs="Times New Roman"/>
          <w:sz w:val="24"/>
          <w:szCs w:val="24"/>
        </w:rPr>
        <w:t xml:space="preserve"> are abstract symbols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F8D">
        <w:rPr>
          <w:rFonts w:ascii="Times New Roman" w:hAnsi="Times New Roman" w:cs="Times New Roman"/>
          <w:sz w:val="24"/>
          <w:szCs w:val="24"/>
        </w:rPr>
        <w:t>the assignment, addition, and multiplication operators, respectively.</w:t>
      </w:r>
    </w:p>
    <w:p w:rsidR="00607F8D" w:rsidRPr="00EC631C" w:rsidRDefault="00607F8D" w:rsidP="009A6C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61436E6" wp14:editId="4FD53A98">
            <wp:extent cx="30480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02" w:rsidRPr="00EF73D4" w:rsidRDefault="009C3F02" w:rsidP="009A6CBC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73D4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F531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.*;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F531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F531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Lex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)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List&lt;String&gt; keywords = Arrays.asList("break","else","auto","case","char","const","continue","default","do","double","else","enum","extern","float","for","goto","if","int","long","register","return","short","signed","sizeof","static","struct","switch","typedef","union","unsigned","void","volatile","while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List&lt;String&gt; operators = Arrays.asList("+","-","*","/","%","==","!=","||","=","|","&amp;&amp;","&amp;","{","}","(",")");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List&lt;String&gt; delimiter =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";");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List&lt;String&gt; functions =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","main","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Vector&lt;String&gt; identifiers = new Vector&lt;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("code.txt"));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String line =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line!=null)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line.length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()==1)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operators.contains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(line))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("Operator"+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operators.indexOf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(line)+"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String temp=""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igb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=0;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line.length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++)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) == ' ')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keywords.contains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("Keyword"+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keywords.indexOf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operators.contains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("Operator"+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operators.indexOf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(temp)+" ");  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//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temp+"//");  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="";                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) == '(')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functions.contains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(temp))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"Function"+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functions.indexOf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igb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1;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="";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"Operator"+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operators.indexOf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("(")+"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//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temp+"//");                    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) == ')')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igb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==1)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igb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=0;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temp!="") { 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keywords.contains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("Keyword"+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keywords.indexOf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functions.contains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("Function"+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functions.indexOf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"Identifier");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identifiers.contains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identifiers.add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identifiers.indexOf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"Operator"+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operators.indexOf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(")")+"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}  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//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temp+"//");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="";                  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igb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==1) continue;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) == ',')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keywords.contains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("Keyword"+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keywords.indexOf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(temp)+"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SpecialCharacter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functions.contains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("Function"+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functions.indexOf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(temp)+"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SpecialCharacter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"Identifier");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identifiers.contains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identifiers.add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identifiers.indexOf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(temp)+"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SpecialCharacter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//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temp+"//");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="";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operators.contains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))))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temp!="")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keywords.contains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("Keyword"+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keywords.indexOf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functions.contains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("Function"+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functions.indexOf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"Identifier");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identifiers.contains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identifiers.add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identifiers.indexOf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"Operator"+operators.indexOf(Character.toString(line.charAt(i)))+"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//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temp+"//");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="";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delimiter.contains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))))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temp!="") { 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keywords.contains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("Keyword"+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keywords.indexOf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functions.contains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("Function"+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functions.indexOf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"Identifier");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identifiers.contains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(temp))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identifiers.add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312">
        <w:rPr>
          <w:rFonts w:ascii="Times New Roman" w:hAnsi="Times New Roman" w:cs="Times New Roman"/>
          <w:sz w:val="24"/>
          <w:szCs w:val="24"/>
        </w:rPr>
        <w:t>identifiers.indexOf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(temp)+"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"Delimiter 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    //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temp+"//?");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="";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temp+=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));                       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();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    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F53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"Identifiers: "+identifiers);        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F5312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2F5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F5312">
        <w:rPr>
          <w:rFonts w:ascii="Times New Roman" w:hAnsi="Times New Roman" w:cs="Times New Roman"/>
          <w:sz w:val="24"/>
          <w:szCs w:val="24"/>
        </w:rPr>
        <w:t xml:space="preserve"> e){}      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    }</w:t>
      </w: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312" w:rsidRPr="002F5312" w:rsidRDefault="002F5312" w:rsidP="002F53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5312">
        <w:rPr>
          <w:rFonts w:ascii="Times New Roman" w:hAnsi="Times New Roman" w:cs="Times New Roman"/>
          <w:sz w:val="24"/>
          <w:szCs w:val="24"/>
        </w:rPr>
        <w:t>}</w:t>
      </w:r>
    </w:p>
    <w:p w:rsidR="003264E9" w:rsidRDefault="003264E9" w:rsidP="009A6CB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F5312" w:rsidRDefault="002F5312" w:rsidP="009A6CB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F5312" w:rsidRPr="009C3F02" w:rsidRDefault="002F5312" w:rsidP="009A6CB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C3F02" w:rsidRPr="00EF73D4" w:rsidRDefault="009C3F02" w:rsidP="009A6CBC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73D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2F5312" w:rsidRDefault="002F5312" w:rsidP="002F531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File:</w:t>
      </w:r>
    </w:p>
    <w:p w:rsidR="002F5312" w:rsidRPr="002F5312" w:rsidRDefault="0039234C" w:rsidP="002F53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23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E7820" wp14:editId="346D4D43">
            <wp:extent cx="2941575" cy="25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E9" w:rsidRDefault="0039234C" w:rsidP="009A6C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Execution: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34C" w:rsidRPr="0039234C" w:rsidRDefault="0039234C" w:rsidP="009A6C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23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659BA0" wp14:editId="30913FAE">
            <wp:extent cx="6248819" cy="2316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0819" cy="231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02" w:rsidRPr="009C3F02" w:rsidRDefault="009C3F02" w:rsidP="009A6C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3D4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3F02">
        <w:rPr>
          <w:rFonts w:ascii="Times New Roman" w:hAnsi="Times New Roman" w:cs="Times New Roman"/>
          <w:sz w:val="24"/>
          <w:szCs w:val="24"/>
        </w:rPr>
        <w:t xml:space="preserve">Thus we </w:t>
      </w:r>
      <w:r w:rsidR="00441E24">
        <w:rPr>
          <w:rFonts w:ascii="Times New Roman" w:hAnsi="Times New Roman" w:cs="Times New Roman"/>
          <w:sz w:val="24"/>
          <w:szCs w:val="24"/>
        </w:rPr>
        <w:t xml:space="preserve">have successfully implemented Lexical </w:t>
      </w:r>
      <w:proofErr w:type="spellStart"/>
      <w:r w:rsidR="00441E24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="00441E24">
        <w:rPr>
          <w:rFonts w:ascii="Times New Roman" w:hAnsi="Times New Roman" w:cs="Times New Roman"/>
          <w:sz w:val="24"/>
          <w:szCs w:val="24"/>
        </w:rPr>
        <w:t xml:space="preserve"> in Java.</w:t>
      </w:r>
    </w:p>
    <w:p w:rsidR="009C3F02" w:rsidRPr="009C3F02" w:rsidRDefault="009C3F02" w:rsidP="009A6C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C3F02" w:rsidRPr="009C3F0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C44" w:rsidRDefault="000B7C44" w:rsidP="00627A6F">
      <w:pPr>
        <w:spacing w:after="0" w:line="240" w:lineRule="auto"/>
      </w:pPr>
      <w:r>
        <w:separator/>
      </w:r>
    </w:p>
  </w:endnote>
  <w:endnote w:type="continuationSeparator" w:id="0">
    <w:p w:rsidR="000B7C44" w:rsidRDefault="000B7C44" w:rsidP="0062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C44" w:rsidRDefault="000B7C44" w:rsidP="00627A6F">
      <w:pPr>
        <w:spacing w:after="0" w:line="240" w:lineRule="auto"/>
      </w:pPr>
      <w:r>
        <w:separator/>
      </w:r>
    </w:p>
  </w:footnote>
  <w:footnote w:type="continuationSeparator" w:id="0">
    <w:p w:rsidR="000B7C44" w:rsidRDefault="000B7C44" w:rsidP="00627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A6F" w:rsidRDefault="00627A6F">
    <w:pPr>
      <w:pStyle w:val="Header"/>
    </w:pPr>
    <w:r>
      <w:t>76_ Adnan Shaikh</w:t>
    </w:r>
  </w:p>
  <w:p w:rsidR="00627A6F" w:rsidRDefault="00627A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CA"/>
    <w:rsid w:val="000B7C44"/>
    <w:rsid w:val="002F5312"/>
    <w:rsid w:val="003264E9"/>
    <w:rsid w:val="003520D2"/>
    <w:rsid w:val="0039234C"/>
    <w:rsid w:val="00441E24"/>
    <w:rsid w:val="005051CA"/>
    <w:rsid w:val="00607F8D"/>
    <w:rsid w:val="00627A6F"/>
    <w:rsid w:val="006A64F5"/>
    <w:rsid w:val="009A6CBC"/>
    <w:rsid w:val="009C3F02"/>
    <w:rsid w:val="00A72CA6"/>
    <w:rsid w:val="00AD0221"/>
    <w:rsid w:val="00DF2324"/>
    <w:rsid w:val="00EC631C"/>
    <w:rsid w:val="00E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C87F"/>
  <w15:chartTrackingRefBased/>
  <w15:docId w15:val="{3AE90329-E64B-4C4F-82DE-FDC486FE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31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7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A6F"/>
  </w:style>
  <w:style w:type="paragraph" w:styleId="Footer">
    <w:name w:val="footer"/>
    <w:basedOn w:val="Normal"/>
    <w:link w:val="FooterChar"/>
    <w:uiPriority w:val="99"/>
    <w:unhideWhenUsed/>
    <w:rsid w:val="00627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adnan ali</cp:lastModifiedBy>
  <cp:revision>14</cp:revision>
  <dcterms:created xsi:type="dcterms:W3CDTF">2022-04-10T07:30:00Z</dcterms:created>
  <dcterms:modified xsi:type="dcterms:W3CDTF">2022-04-10T12:59:00Z</dcterms:modified>
</cp:coreProperties>
</file>