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A4" w:rsidRDefault="00462C5C" w:rsidP="00462C5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5</w:t>
      </w:r>
    </w:p>
    <w:p w:rsidR="00462C5C" w:rsidRDefault="00462C5C" w:rsidP="00462C5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To implement RSA algorithm.</w:t>
      </w:r>
    </w:p>
    <w:p w:rsidR="00462C5C" w:rsidRDefault="00462C5C" w:rsidP="00462C5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 </w:t>
      </w:r>
      <w:r w:rsidRPr="00462C5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RSA algorithm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 an asymmetric cryptography algorithm; this means that it uses a </w:t>
      </w:r>
      <w:r w:rsidRPr="00462C5C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public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key and a </w:t>
      </w:r>
      <w:r w:rsidRPr="00462C5C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private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key (</w:t>
      </w:r>
      <w:r w:rsidR="001A0488" w:rsidRPr="00462C5C">
        <w:rPr>
          <w:rFonts w:ascii="Times New Roman" w:hAnsi="Times New Roman" w:cs="Times New Roman"/>
          <w:sz w:val="24"/>
          <w:szCs w:val="24"/>
          <w:lang w:eastAsia="en-IN"/>
        </w:rPr>
        <w:t>i.e.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two different, mathematically linked keys). As their names suggest, a public key is shared publicly, while a private key is secret and must not be shared with anyone.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The RSA algorithm is named after those who invented it in 1978: Ron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Rivest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Adi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Shamir, and Leonard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Adleman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 following illustration highlights how asymmetric cryptography works: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How it works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 RSA algorithm ensures that the keys, in the above illustration, are as secure as possible. The following steps highlight how it works: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1. Generating the keys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Select two large prime numbers,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p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and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q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 The prime numbers need to be large so that they will be difficult for someone to figure out.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 </w:t>
      </w:r>
      <w:proofErr w:type="gramEnd"/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 xml:space="preserve">n = 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p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 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×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 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q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 the 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totient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function;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 xml:space="preserve"> = (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p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-1)(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q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-1)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.</m:t>
        </m:r>
      </m:oMath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Select an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integer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e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such that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e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 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co-prime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to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and </w:t>
      </w:r>
      <w:r w:rsidRPr="00462C5C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1 &lt; e &lt;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</m:t>
        </m:r>
      </m:oMath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The pair of numbers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(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n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,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e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makes up the public key.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Two integers are co-prime if the only positive integer that divides them is 1.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=&gt;e.d≡1modφ(n)</m:t>
        </m:r>
      </m:oMath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w:lastRenderedPageBreak/>
          <m:t>d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be found using the 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E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xtended Euclidean algorithm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. The pair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(n,d)</m:t>
        </m:r>
      </m:oMath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makes up the private key.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2. Encryption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Given a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plaintext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P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represented as a number, the cipher text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C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 calculated as:</w:t>
      </w:r>
    </w:p>
    <w:p w:rsidR="00462C5C" w:rsidRPr="00462C5C" w:rsidRDefault="00462C5C" w:rsidP="001A04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en-IN"/>
          </w:rPr>
          <m:t>≡n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3. Decryption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Using the private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key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(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n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,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d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the plaintext can be found using:</w:t>
      </w:r>
    </w:p>
    <w:p w:rsidR="00462C5C" w:rsidRPr="001A0488" w:rsidRDefault="001A0488" w:rsidP="00462C5C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≡n</m:t>
          </m:r>
        </m:oMath>
      </m:oMathPara>
    </w:p>
    <w:p w:rsidR="001A0488" w:rsidRDefault="001A0488" w:rsidP="00462C5C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Example</w:t>
      </w:r>
      <w:r>
        <w:rPr>
          <w:rFonts w:ascii="Times New Roman" w:eastAsiaTheme="minorEastAsia" w:hAnsi="Times New Roman" w:cs="Times New Roman"/>
          <w:b/>
          <w:sz w:val="24"/>
          <w:szCs w:val="28"/>
        </w:rPr>
        <w:t>:</w:t>
      </w:r>
    </w:p>
    <w:p w:rsidR="00FA62A1" w:rsidRDefault="001A0488" w:rsidP="00FA62A1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Assuming </w:t>
      </w:r>
      <w:r w:rsidR="00FA62A1">
        <w:rPr>
          <w:rFonts w:ascii="Times New Roman" w:eastAsiaTheme="minorEastAsia" w:hAnsi="Times New Roman" w:cs="Times New Roman"/>
          <w:sz w:val="24"/>
          <w:szCs w:val="28"/>
        </w:rPr>
        <w:t>receiver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selects 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p = 193 and q = 103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FA62A1" w:rsidRDefault="001A0488" w:rsidP="00FA62A1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n = p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×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q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=  193 ×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103</m:t>
        </m:r>
        <m:r>
          <w:rPr>
            <w:rFonts w:ascii="Cambria Math" w:eastAsiaTheme="minorEastAsia" w:hAnsi="Cambria Math" w:cs="Times New Roman"/>
            <w:sz w:val="24"/>
            <w:szCs w:val="28"/>
          </w:rPr>
          <m:t>=19879</m:t>
        </m:r>
      </m:oMath>
    </w:p>
    <w:p w:rsidR="001A0488" w:rsidRDefault="001A0488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p-1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q-1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=192 ×102=</m:t>
        </m:r>
        <m:r>
          <w:rPr>
            <w:rFonts w:ascii="Cambria Math" w:hAnsi="Cambria Math" w:cs="Times New Roman"/>
            <w:sz w:val="24"/>
            <w:szCs w:val="28"/>
          </w:rPr>
          <m:t>19</m:t>
        </m:r>
        <m:r>
          <w:rPr>
            <w:rFonts w:ascii="Cambria Math" w:hAnsi="Cambria Math" w:cs="Times New Roman"/>
            <w:sz w:val="24"/>
            <w:szCs w:val="28"/>
          </w:rPr>
          <m:t>584</m:t>
        </m:r>
      </m:oMath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Considering, e = 1901 which is indeed coprime to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φ(n)</m:t>
        </m:r>
      </m:oMath>
    </w:p>
    <w:p w:rsidR="00FA62A1" w:rsidRP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=3173</m:t>
          </m:r>
        </m:oMath>
      </m:oMathPara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If sender wants to send the Plain text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P = 997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using public key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it will encrypted as follows:</w:t>
      </w:r>
    </w:p>
    <w:p w:rsidR="00FA62A1" w:rsidRP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≡n=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997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1901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19879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=7915</m:t>
          </m:r>
        </m:oMath>
      </m:oMathPara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This Cipher text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C = 7915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will </w:t>
      </w:r>
      <w:r w:rsidR="00333C4B">
        <w:rPr>
          <w:rFonts w:ascii="Times New Roman" w:eastAsiaTheme="minorEastAsia" w:hAnsi="Times New Roman" w:cs="Times New Roman"/>
          <w:sz w:val="24"/>
          <w:szCs w:val="28"/>
        </w:rPr>
        <w:t xml:space="preserve">be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received at receiver side and it will use its own private key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d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to decrypt it:</w:t>
      </w:r>
    </w:p>
    <w:p w:rsidR="00FA62A1" w:rsidRPr="00333C4B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P=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7915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3173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≡19879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=997</m:t>
          </m:r>
        </m:oMath>
      </m:oMathPara>
    </w:p>
    <w:p w:rsidR="00333C4B" w:rsidRDefault="00333C4B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333C4B" w:rsidRDefault="00333C4B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333C4B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lastRenderedPageBreak/>
        <w:t>Implementation</w:t>
      </w:r>
      <w:r>
        <w:rPr>
          <w:rFonts w:ascii="Times New Roman" w:eastAsiaTheme="minorEastAsia" w:hAnsi="Times New Roman" w:cs="Times New Roman"/>
          <w:b/>
          <w:sz w:val="24"/>
          <w:szCs w:val="28"/>
        </w:rPr>
        <w:t>: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import</w:t>
      </w:r>
      <w:proofErr w:type="gramEnd"/>
      <w:r w:rsidRPr="00333C4B">
        <w:rPr>
          <w:rFonts w:ascii="Times New Roman" w:hAnsi="Times New Roman" w:cs="Times New Roman"/>
        </w:rPr>
        <w:t xml:space="preserve"> math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import</w:t>
      </w:r>
      <w:proofErr w:type="gramEnd"/>
      <w:r w:rsidRPr="00333C4B">
        <w:rPr>
          <w:rFonts w:ascii="Times New Roman" w:hAnsi="Times New Roman" w:cs="Times New Roman"/>
        </w:rPr>
        <w:t xml:space="preserve"> random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>#implementation of RSA key generation algorithm and encryption, decryption using same key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a,b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b: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a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b,a%b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class</w:t>
      </w:r>
      <w:proofErr w:type="gramEnd"/>
      <w:r w:rsidRPr="00333C4B">
        <w:rPr>
          <w:rFonts w:ascii="Times New Roman" w:hAnsi="Times New Roman" w:cs="Times New Roman"/>
        </w:rPr>
        <w:t xml:space="preserve"> RSA: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__</w:t>
      </w:r>
      <w:proofErr w:type="spellStart"/>
      <w:r w:rsidRPr="00333C4B">
        <w:rPr>
          <w:rFonts w:ascii="Times New Roman" w:hAnsi="Times New Roman" w:cs="Times New Roman"/>
        </w:rPr>
        <w:t>init</w:t>
      </w:r>
      <w:proofErr w:type="spellEnd"/>
      <w:r w:rsidRPr="00333C4B">
        <w:rPr>
          <w:rFonts w:ascii="Times New Roman" w:hAnsi="Times New Roman" w:cs="Times New Roman"/>
        </w:rPr>
        <w:t>__(self):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 xml:space="preserve"> = []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</w:t>
      </w:r>
      <w:proofErr w:type="gramStart"/>
      <w:r w:rsidRPr="00333C4B">
        <w:rPr>
          <w:rFonts w:ascii="Times New Roman" w:hAnsi="Times New Roman" w:cs="Times New Roman"/>
        </w:rPr>
        <w:t>totient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</w:t>
      </w:r>
      <w:proofErr w:type="gramStart"/>
      <w:r w:rsidRPr="00333C4B">
        <w:rPr>
          <w:rFonts w:ascii="Times New Roman" w:hAnsi="Times New Roman" w:cs="Times New Roman"/>
        </w:rPr>
        <w:t>keys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generate_random_prime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self.primes.append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gramEnd"/>
      <w:r w:rsidRPr="00333C4B">
        <w:rPr>
          <w:rFonts w:ascii="Times New Roman" w:hAnsi="Times New Roman" w:cs="Times New Roman"/>
        </w:rPr>
        <w:t>2)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i</w:t>
      </w:r>
      <w:proofErr w:type="spellEnd"/>
      <w:r w:rsidRPr="00333C4B">
        <w:rPr>
          <w:rFonts w:ascii="Times New Roman" w:hAnsi="Times New Roman" w:cs="Times New Roman"/>
        </w:rPr>
        <w:t xml:space="preserve"> in range(3,200):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i%2: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continue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Flag = True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j in range(2,i):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</w:t>
      </w:r>
      <w:proofErr w:type="spellStart"/>
      <w:r w:rsidRPr="00333C4B">
        <w:rPr>
          <w:rFonts w:ascii="Times New Roman" w:hAnsi="Times New Roman" w:cs="Times New Roman"/>
        </w:rPr>
        <w:t>i%j</w:t>
      </w:r>
      <w:proofErr w:type="spellEnd"/>
      <w:r w:rsidRPr="00333C4B">
        <w:rPr>
          <w:rFonts w:ascii="Times New Roman" w:hAnsi="Times New Roman" w:cs="Times New Roman"/>
        </w:rPr>
        <w:t>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    Flag = False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    </w:t>
      </w:r>
      <w:proofErr w:type="gramStart"/>
      <w:r w:rsidRPr="00333C4B">
        <w:rPr>
          <w:rFonts w:ascii="Times New Roman" w:hAnsi="Times New Roman" w:cs="Times New Roman"/>
        </w:rPr>
        <w:t>break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Flag: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self.primes.append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i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select_primes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self.generate_random_</w:t>
      </w:r>
      <w:proofErr w:type="gramStart"/>
      <w:r w:rsidRPr="00333C4B">
        <w:rPr>
          <w:rFonts w:ascii="Times New Roman" w:hAnsi="Times New Roman" w:cs="Times New Roman"/>
        </w:rPr>
        <w:t>prime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lastRenderedPageBreak/>
        <w:t xml:space="preserve">        p = </w:t>
      </w:r>
      <w:proofErr w:type="spellStart"/>
      <w:proofErr w:type="gram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>, 1)[0]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q = p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while(</w:t>
      </w:r>
      <w:proofErr w:type="gramEnd"/>
      <w:r w:rsidRPr="00333C4B">
        <w:rPr>
          <w:rFonts w:ascii="Times New Roman" w:hAnsi="Times New Roman" w:cs="Times New Roman"/>
        </w:rPr>
        <w:t>q == p):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q = </w:t>
      </w:r>
      <w:proofErr w:type="spellStart"/>
      <w:proofErr w:type="gram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>, 1)[0]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self.p</w:t>
      </w:r>
      <w:proofErr w:type="spellEnd"/>
      <w:r w:rsidRPr="00333C4B">
        <w:rPr>
          <w:rFonts w:ascii="Times New Roman" w:hAnsi="Times New Roman" w:cs="Times New Roman"/>
        </w:rPr>
        <w:t xml:space="preserve"> = p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self.q</w:t>
      </w:r>
      <w:proofErr w:type="spellEnd"/>
      <w:r w:rsidRPr="00333C4B">
        <w:rPr>
          <w:rFonts w:ascii="Times New Roman" w:hAnsi="Times New Roman" w:cs="Times New Roman"/>
        </w:rPr>
        <w:t xml:space="preserve"> = q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generate_totient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self.select_</w:t>
      </w:r>
      <w:proofErr w:type="gramStart"/>
      <w:r w:rsidRPr="00333C4B">
        <w:rPr>
          <w:rFonts w:ascii="Times New Roman" w:hAnsi="Times New Roman" w:cs="Times New Roman"/>
        </w:rPr>
        <w:t>primes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self.n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self.p</w:t>
      </w:r>
      <w:proofErr w:type="spellEnd"/>
      <w:r w:rsidRPr="00333C4B">
        <w:rPr>
          <w:rFonts w:ascii="Times New Roman" w:hAnsi="Times New Roman" w:cs="Times New Roman"/>
        </w:rPr>
        <w:t xml:space="preserve"> * </w:t>
      </w:r>
      <w:proofErr w:type="spellStart"/>
      <w:r w:rsidRPr="00333C4B">
        <w:rPr>
          <w:rFonts w:ascii="Times New Roman" w:hAnsi="Times New Roman" w:cs="Times New Roman"/>
        </w:rPr>
        <w:t>self.q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self.totient_n</w:t>
      </w:r>
      <w:proofErr w:type="spellEnd"/>
      <w:r w:rsidRPr="00333C4B">
        <w:rPr>
          <w:rFonts w:ascii="Times New Roman" w:hAnsi="Times New Roman" w:cs="Times New Roman"/>
        </w:rPr>
        <w:t xml:space="preserve"> = (self.p-1)*(self.q-1)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multiplicative_inverse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a,</w:t>
      </w:r>
      <w:proofErr w:type="gramEnd"/>
      <w:r w:rsidRPr="00333C4B">
        <w:rPr>
          <w:rFonts w:ascii="Times New Roman" w:hAnsi="Times New Roman" w:cs="Times New Roman"/>
        </w:rPr>
        <w:t>m,x,y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self.e</w:t>
      </w:r>
      <w:proofErr w:type="spellEnd"/>
      <w:r w:rsidRPr="00333C4B">
        <w:rPr>
          <w:rFonts w:ascii="Times New Roman" w:hAnsi="Times New Roman" w:cs="Times New Roman"/>
        </w:rPr>
        <w:t>, self.totient_n,1,0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while</w:t>
      </w:r>
      <w:proofErr w:type="gramEnd"/>
      <w:r w:rsidRPr="00333C4B">
        <w:rPr>
          <w:rFonts w:ascii="Times New Roman" w:hAnsi="Times New Roman" w:cs="Times New Roman"/>
        </w:rPr>
        <w:t xml:space="preserve"> (a &gt; 1):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q = a //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t =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m = a %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a = t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t = 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y = x - q * 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x = t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self.e_inverse</w:t>
      </w:r>
      <w:proofErr w:type="spellEnd"/>
      <w:r w:rsidRPr="00333C4B">
        <w:rPr>
          <w:rFonts w:ascii="Times New Roman" w:hAnsi="Times New Roman" w:cs="Times New Roman"/>
        </w:rPr>
        <w:t xml:space="preserve"> = x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generate_keys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ls</w:t>
      </w:r>
      <w:proofErr w:type="gramEnd"/>
      <w:r w:rsidRPr="00333C4B">
        <w:rPr>
          <w:rFonts w:ascii="Times New Roman" w:hAnsi="Times New Roman" w:cs="Times New Roman"/>
        </w:rPr>
        <w:t xml:space="preserve"> = [x for x in range(2,self.totient_n)]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e = None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ls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ls,len</w:t>
      </w:r>
      <w:proofErr w:type="spellEnd"/>
      <w:r w:rsidRPr="00333C4B">
        <w:rPr>
          <w:rFonts w:ascii="Times New Roman" w:hAnsi="Times New Roman" w:cs="Times New Roman"/>
        </w:rPr>
        <w:t>(ls))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x in ls: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lastRenderedPageBreak/>
        <w:t xml:space="preserve">            k = </w:t>
      </w:r>
      <w:proofErr w:type="spellStart"/>
      <w:proofErr w:type="gram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self.totient_n,x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k == 1: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e = x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break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self.e</w:t>
      </w:r>
      <w:proofErr w:type="spellEnd"/>
      <w:r w:rsidRPr="00333C4B">
        <w:rPr>
          <w:rFonts w:ascii="Times New Roman" w:hAnsi="Times New Roman" w:cs="Times New Roman"/>
        </w:rPr>
        <w:t xml:space="preserve"> = 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self.multiplicative_</w:t>
      </w:r>
      <w:proofErr w:type="gramStart"/>
      <w:r w:rsidRPr="00333C4B">
        <w:rPr>
          <w:rFonts w:ascii="Times New Roman" w:hAnsi="Times New Roman" w:cs="Times New Roman"/>
        </w:rPr>
        <w:t>inverse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self.generate_private_</w:t>
      </w:r>
      <w:proofErr w:type="gramStart"/>
      <w:r w:rsidRPr="00333C4B">
        <w:rPr>
          <w:rFonts w:ascii="Times New Roman" w:hAnsi="Times New Roman" w:cs="Times New Roman"/>
        </w:rPr>
        <w:t>key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generate_private_key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self.d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self.e_inverse</w:t>
      </w:r>
      <w:proofErr w:type="spellEnd"/>
      <w:r w:rsidRPr="00333C4B">
        <w:rPr>
          <w:rFonts w:ascii="Times New Roman" w:hAnsi="Times New Roman" w:cs="Times New Roman"/>
        </w:rPr>
        <w:t xml:space="preserve"> % </w:t>
      </w:r>
      <w:proofErr w:type="spellStart"/>
      <w:r w:rsidRPr="00333C4B">
        <w:rPr>
          <w:rFonts w:ascii="Times New Roman" w:hAnsi="Times New Roman" w:cs="Times New Roman"/>
        </w:rPr>
        <w:t>self.totient_n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self,txt,key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(txt**key)%</w:t>
      </w:r>
      <w:proofErr w:type="spellStart"/>
      <w:r w:rsidRPr="00333C4B">
        <w:rPr>
          <w:rFonts w:ascii="Times New Roman" w:hAnsi="Times New Roman" w:cs="Times New Roman"/>
        </w:rPr>
        <w:t>self.n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encryption(</w:t>
      </w:r>
      <w:proofErr w:type="spellStart"/>
      <w:r w:rsidRPr="00333C4B">
        <w:rPr>
          <w:rFonts w:ascii="Times New Roman" w:hAnsi="Times New Roman" w:cs="Times New Roman"/>
        </w:rPr>
        <w:t>self,plain_txt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self.fast_expo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plain_txt,self.e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decryption(self, </w:t>
      </w:r>
      <w:proofErr w:type="spellStart"/>
      <w:r w:rsidRPr="00333C4B">
        <w:rPr>
          <w:rFonts w:ascii="Times New Roman" w:hAnsi="Times New Roman" w:cs="Times New Roman"/>
        </w:rPr>
        <w:t>cipher_txt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self.fast_expo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cipher_txt</w:t>
      </w:r>
      <w:proofErr w:type="spellEnd"/>
      <w:r w:rsidRPr="00333C4B">
        <w:rPr>
          <w:rFonts w:ascii="Times New Roman" w:hAnsi="Times New Roman" w:cs="Times New Roman"/>
        </w:rPr>
        <w:t xml:space="preserve">, </w:t>
      </w:r>
      <w:proofErr w:type="spellStart"/>
      <w:r w:rsidRPr="00333C4B">
        <w:rPr>
          <w:rFonts w:ascii="Times New Roman" w:hAnsi="Times New Roman" w:cs="Times New Roman"/>
        </w:rPr>
        <w:t>self.d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g = </w:t>
      </w:r>
      <w:proofErr w:type="gramStart"/>
      <w:r w:rsidRPr="00333C4B">
        <w:rPr>
          <w:rFonts w:ascii="Times New Roman" w:hAnsi="Times New Roman" w:cs="Times New Roman"/>
        </w:rPr>
        <w:t>RSA()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f"p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g.p</w:t>
      </w:r>
      <w:proofErr w:type="spellEnd"/>
      <w:r w:rsidRPr="00333C4B">
        <w:rPr>
          <w:rFonts w:ascii="Times New Roman" w:hAnsi="Times New Roman" w:cs="Times New Roman"/>
        </w:rPr>
        <w:t>}, q = {</w:t>
      </w:r>
      <w:proofErr w:type="spellStart"/>
      <w:r w:rsidRPr="00333C4B">
        <w:rPr>
          <w:rFonts w:ascii="Times New Roman" w:hAnsi="Times New Roman" w:cs="Times New Roman"/>
        </w:rPr>
        <w:t>g.q</w:t>
      </w:r>
      <w:proofErr w:type="spellEnd"/>
      <w:r w:rsidRPr="00333C4B">
        <w:rPr>
          <w:rFonts w:ascii="Times New Roman" w:hAnsi="Times New Roman" w:cs="Times New Roman"/>
        </w:rPr>
        <w:t>}, n = 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 xml:space="preserve">}, </w:t>
      </w:r>
      <w:proofErr w:type="spellStart"/>
      <w:r w:rsidRPr="00333C4B">
        <w:rPr>
          <w:rFonts w:ascii="Times New Roman" w:hAnsi="Times New Roman" w:cs="Times New Roman"/>
        </w:rPr>
        <w:t>totient_n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g.totient_n</w:t>
      </w:r>
      <w:proofErr w:type="spellEnd"/>
      <w:r w:rsidRPr="00333C4B">
        <w:rPr>
          <w:rFonts w:ascii="Times New Roman" w:hAnsi="Times New Roman" w:cs="Times New Roman"/>
        </w:rPr>
        <w:t>} \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spellStart"/>
      <w:r w:rsidRPr="00333C4B">
        <w:rPr>
          <w:rFonts w:ascii="Times New Roman" w:hAnsi="Times New Roman" w:cs="Times New Roman"/>
        </w:rPr>
        <w:t>public_key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g.e</w:t>
      </w:r>
      <w:proofErr w:type="spellEnd"/>
      <w:r w:rsidRPr="00333C4B">
        <w:rPr>
          <w:rFonts w:ascii="Times New Roman" w:hAnsi="Times New Roman" w:cs="Times New Roman"/>
        </w:rPr>
        <w:t xml:space="preserve">} </w:t>
      </w:r>
      <w:proofErr w:type="spellStart"/>
      <w:r w:rsidRPr="00333C4B">
        <w:rPr>
          <w:rFonts w:ascii="Times New Roman" w:hAnsi="Times New Roman" w:cs="Times New Roman"/>
        </w:rPr>
        <w:t>public_key_inverse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g.e_inverse</w:t>
      </w:r>
      <w:proofErr w:type="spellEnd"/>
      <w:r w:rsidRPr="00333C4B">
        <w:rPr>
          <w:rFonts w:ascii="Times New Roman" w:hAnsi="Times New Roman" w:cs="Times New Roman"/>
        </w:rPr>
        <w:t xml:space="preserve">} </w:t>
      </w:r>
      <w:proofErr w:type="spellStart"/>
      <w:r w:rsidRPr="00333C4B">
        <w:rPr>
          <w:rFonts w:ascii="Times New Roman" w:hAnsi="Times New Roman" w:cs="Times New Roman"/>
        </w:rPr>
        <w:t>private_key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g.d</w:t>
      </w:r>
      <w:proofErr w:type="spellEnd"/>
      <w:r w:rsidRPr="00333C4B">
        <w:rPr>
          <w:rFonts w:ascii="Times New Roman" w:hAnsi="Times New Roman" w:cs="Times New Roman"/>
        </w:rPr>
        <w:t>}\n")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encrypted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g.encryption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int</w:t>
      </w:r>
      <w:proofErr w:type="spellEnd"/>
      <w:r w:rsidRPr="00333C4B">
        <w:rPr>
          <w:rFonts w:ascii="Times New Roman" w:hAnsi="Times New Roman" w:cs="Times New Roman"/>
        </w:rPr>
        <w:t>(input(</w:t>
      </w:r>
      <w:proofErr w:type="spellStart"/>
      <w:r w:rsidRPr="00333C4B">
        <w:rPr>
          <w:rFonts w:ascii="Times New Roman" w:hAnsi="Times New Roman" w:cs="Times New Roman"/>
        </w:rPr>
        <w:t>f"Enter</w:t>
      </w:r>
      <w:proofErr w:type="spellEnd"/>
      <w:r w:rsidRPr="00333C4B">
        <w:rPr>
          <w:rFonts w:ascii="Times New Roman" w:hAnsi="Times New Roman" w:cs="Times New Roman"/>
        </w:rPr>
        <w:t xml:space="preserve"> value in [1,{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>}] to encrypt it: ")))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f"Encrypted</w:t>
      </w:r>
      <w:proofErr w:type="spellEnd"/>
      <w:r w:rsidRPr="00333C4B">
        <w:rPr>
          <w:rFonts w:ascii="Times New Roman" w:hAnsi="Times New Roman" w:cs="Times New Roman"/>
        </w:rPr>
        <w:t xml:space="preserve"> value = {encrypted}\n")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decrypted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g.decryption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int</w:t>
      </w:r>
      <w:proofErr w:type="spellEnd"/>
      <w:r w:rsidRPr="00333C4B">
        <w:rPr>
          <w:rFonts w:ascii="Times New Roman" w:hAnsi="Times New Roman" w:cs="Times New Roman"/>
        </w:rPr>
        <w:t>(input(</w:t>
      </w:r>
      <w:proofErr w:type="spellStart"/>
      <w:r w:rsidRPr="00333C4B">
        <w:rPr>
          <w:rFonts w:ascii="Times New Roman" w:hAnsi="Times New Roman" w:cs="Times New Roman"/>
        </w:rPr>
        <w:t>f"Enter</w:t>
      </w:r>
      <w:proofErr w:type="spellEnd"/>
      <w:r w:rsidRPr="00333C4B">
        <w:rPr>
          <w:rFonts w:ascii="Times New Roman" w:hAnsi="Times New Roman" w:cs="Times New Roman"/>
        </w:rPr>
        <w:t xml:space="preserve"> value for n = 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>} to decrypt it: ")))</w:t>
      </w: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f"Decrypted</w:t>
      </w:r>
      <w:proofErr w:type="spellEnd"/>
      <w:r w:rsidRPr="00333C4B">
        <w:rPr>
          <w:rFonts w:ascii="Times New Roman" w:hAnsi="Times New Roman" w:cs="Times New Roman"/>
        </w:rPr>
        <w:t xml:space="preserve"> value = {decrypted}")</w:t>
      </w: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C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333C4B">
        <w:rPr>
          <w:rFonts w:ascii="Times New Roman" w:hAnsi="Times New Roman" w:cs="Times New Roman"/>
          <w:b/>
          <w:sz w:val="24"/>
          <w:szCs w:val="24"/>
        </w:rPr>
        <w:t>:</w:t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hAnsi="Times New Roman" w:cs="Times New Roman"/>
        </w:rPr>
        <w:drawing>
          <wp:inline distT="0" distB="0" distL="0" distR="0" wp14:anchorId="5CA56F60" wp14:editId="76B67AF7">
            <wp:extent cx="6424902" cy="9495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091" cy="9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</w:rPr>
        <w:drawing>
          <wp:inline distT="0" distB="0" distL="0" distR="0" wp14:anchorId="5037A1E0" wp14:editId="2CF5D93A">
            <wp:extent cx="6491803" cy="97887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502" cy="9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</w:rPr>
        <w:drawing>
          <wp:inline distT="0" distB="0" distL="0" distR="0" wp14:anchorId="378DA892" wp14:editId="6B4B622D">
            <wp:extent cx="6541288" cy="9319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218" cy="9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</w:rPr>
        <w:drawing>
          <wp:inline distT="0" distB="0" distL="0" distR="0" wp14:anchorId="324B52C1" wp14:editId="138C1A48">
            <wp:extent cx="6499913" cy="10081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411" cy="1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P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bookmarkStart w:id="0" w:name="_GoBack"/>
      <w:r w:rsidRPr="00333C4B">
        <w:rPr>
          <w:rFonts w:ascii="Times New Roman" w:eastAsiaTheme="minorEastAsia" w:hAnsi="Times New Roman" w:cs="Times New Roman"/>
        </w:rPr>
        <w:drawing>
          <wp:inline distT="0" distB="0" distL="0" distR="0" wp14:anchorId="185A7F9C" wp14:editId="0E40D9DA">
            <wp:extent cx="6572957" cy="955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887" cy="9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C4B" w:rsidRPr="0033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5FE1"/>
    <w:multiLevelType w:val="multilevel"/>
    <w:tmpl w:val="1AE8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45D3B"/>
    <w:multiLevelType w:val="multilevel"/>
    <w:tmpl w:val="DA188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2004"/>
    <w:multiLevelType w:val="hybridMultilevel"/>
    <w:tmpl w:val="0658B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02"/>
    <w:rsid w:val="001A0488"/>
    <w:rsid w:val="00333C4B"/>
    <w:rsid w:val="003370A4"/>
    <w:rsid w:val="00462C5C"/>
    <w:rsid w:val="006A2F02"/>
    <w:rsid w:val="00F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A628"/>
  <w15:chartTrackingRefBased/>
  <w15:docId w15:val="{11A91ABD-0264-4AAA-BAB4-4D22A42C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2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C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2C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2C5C"/>
    <w:rPr>
      <w:b/>
      <w:bCs/>
    </w:rPr>
  </w:style>
  <w:style w:type="character" w:styleId="Emphasis">
    <w:name w:val="Emphasis"/>
    <w:basedOn w:val="DefaultParagraphFont"/>
    <w:uiPriority w:val="20"/>
    <w:qFormat/>
    <w:rsid w:val="00462C5C"/>
    <w:rPr>
      <w:i/>
      <w:iCs/>
    </w:rPr>
  </w:style>
  <w:style w:type="character" w:customStyle="1" w:styleId="katex-mathml">
    <w:name w:val="katex-mathml"/>
    <w:basedOn w:val="DefaultParagraphFont"/>
    <w:rsid w:val="00462C5C"/>
  </w:style>
  <w:style w:type="character" w:customStyle="1" w:styleId="mord">
    <w:name w:val="mord"/>
    <w:basedOn w:val="DefaultParagraphFont"/>
    <w:rsid w:val="00462C5C"/>
  </w:style>
  <w:style w:type="character" w:customStyle="1" w:styleId="mrel">
    <w:name w:val="mrel"/>
    <w:basedOn w:val="DefaultParagraphFont"/>
    <w:rsid w:val="00462C5C"/>
  </w:style>
  <w:style w:type="character" w:customStyle="1" w:styleId="mopen">
    <w:name w:val="mopen"/>
    <w:basedOn w:val="DefaultParagraphFont"/>
    <w:rsid w:val="00462C5C"/>
  </w:style>
  <w:style w:type="character" w:customStyle="1" w:styleId="mclose">
    <w:name w:val="mclose"/>
    <w:basedOn w:val="DefaultParagraphFont"/>
    <w:rsid w:val="00462C5C"/>
  </w:style>
  <w:style w:type="character" w:customStyle="1" w:styleId="mbin">
    <w:name w:val="mbin"/>
    <w:basedOn w:val="DefaultParagraphFont"/>
    <w:rsid w:val="00462C5C"/>
  </w:style>
  <w:style w:type="character" w:customStyle="1" w:styleId="mpunct">
    <w:name w:val="mpunct"/>
    <w:basedOn w:val="DefaultParagraphFont"/>
    <w:rsid w:val="00462C5C"/>
  </w:style>
  <w:style w:type="character" w:customStyle="1" w:styleId="fontsize-ensurer">
    <w:name w:val="fontsize-ensurer"/>
    <w:basedOn w:val="DefaultParagraphFont"/>
    <w:rsid w:val="00462C5C"/>
  </w:style>
  <w:style w:type="character" w:customStyle="1" w:styleId="baseline-fix">
    <w:name w:val="baseline-fix"/>
    <w:basedOn w:val="DefaultParagraphFont"/>
    <w:rsid w:val="00462C5C"/>
  </w:style>
  <w:style w:type="paragraph" w:styleId="ListParagraph">
    <w:name w:val="List Paragraph"/>
    <w:basedOn w:val="Normal"/>
    <w:uiPriority w:val="34"/>
    <w:qFormat/>
    <w:rsid w:val="00462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2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0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45657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78768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8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7598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5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155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446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2022-02-19T15:20:00Z</dcterms:created>
  <dcterms:modified xsi:type="dcterms:W3CDTF">2022-02-19T16:01:00Z</dcterms:modified>
</cp:coreProperties>
</file>