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06</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LabSection01_21101XXX_CSE221LabAssignment06_Spring2024.zip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color w:val="0e101a"/>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w:t>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9">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1 3 7</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2 4 3</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5 4 10</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200525" cy="38766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4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4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1 3 6</w:t>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5 1 1</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6 2 2</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6 3 10</w:t>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876800" cy="42576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3"/>
        </w:numPr>
        <w:spacing w:after="0" w:afterAutospacing="0" w:before="24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1 is 0.</w:t>
      </w:r>
    </w:p>
    <w:p w:rsidR="00000000" w:rsidDel="00000000" w:rsidP="00000000" w:rsidRDefault="00000000" w:rsidRPr="00000000" w14:paraId="00000052">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2 is 5.</w:t>
      </w:r>
    </w:p>
    <w:p w:rsidR="00000000" w:rsidDel="00000000" w:rsidP="00000000" w:rsidRDefault="00000000" w:rsidRPr="00000000" w14:paraId="00000053">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3 is 4.</w:t>
      </w:r>
    </w:p>
    <w:p w:rsidR="00000000" w:rsidDel="00000000" w:rsidP="00000000" w:rsidRDefault="00000000" w:rsidRPr="00000000" w14:paraId="00000054">
      <w:pPr>
        <w:numPr>
          <w:ilvl w:val="0"/>
          <w:numId w:val="3"/>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4 is 2.</w:t>
      </w:r>
    </w:p>
    <w:p w:rsidR="00000000" w:rsidDel="00000000" w:rsidP="00000000" w:rsidRDefault="00000000" w:rsidRPr="00000000" w14:paraId="00000055">
      <w:pPr>
        <w:numPr>
          <w:ilvl w:val="0"/>
          <w:numId w:val="3"/>
        </w:numPr>
        <w:spacing w:after="24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Task 02:</w:t>
      </w:r>
    </w:p>
    <w:p w:rsidR="00000000" w:rsidDel="00000000" w:rsidP="00000000" w:rsidRDefault="00000000" w:rsidRPr="00000000" w14:paraId="0000005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6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2 3 2</w:t>
            </w:r>
          </w:p>
          <w:p w:rsidR="00000000" w:rsidDel="00000000" w:rsidP="00000000" w:rsidRDefault="00000000" w:rsidRPr="00000000" w14:paraId="0000007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4 3 5</w:t>
            </w:r>
          </w:p>
          <w:p w:rsidR="00000000" w:rsidDel="00000000" w:rsidP="00000000" w:rsidRDefault="00000000" w:rsidRPr="00000000" w14:paraId="0000007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3">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5 </w:t>
            </w:r>
          </w:p>
          <w:p w:rsidR="00000000" w:rsidDel="00000000" w:rsidP="00000000" w:rsidRDefault="00000000" w:rsidRPr="00000000" w14:paraId="0000007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834515" cy="1375886"/>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3 2 2</w:t>
            </w:r>
          </w:p>
          <w:p w:rsidR="00000000" w:rsidDel="00000000" w:rsidP="00000000" w:rsidRDefault="00000000" w:rsidRPr="00000000" w14:paraId="0000007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3 4 3</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F">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255520" cy="169164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8 12</w:t>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3 6 3</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6 2 5</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4 7 15</w:t>
            </w:r>
          </w:p>
          <w:p w:rsidR="00000000" w:rsidDel="00000000" w:rsidP="00000000" w:rsidRDefault="00000000" w:rsidRPr="00000000" w14:paraId="0000008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2 8 1</w:t>
            </w:r>
          </w:p>
          <w:p w:rsidR="00000000" w:rsidDel="00000000" w:rsidP="00000000" w:rsidRDefault="00000000" w:rsidRPr="00000000" w14:paraId="0000008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8 6 2</w:t>
            </w:r>
          </w:p>
          <w:p w:rsidR="00000000" w:rsidDel="00000000" w:rsidP="00000000" w:rsidRDefault="00000000" w:rsidRPr="00000000" w14:paraId="0000008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8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8 5 4</w:t>
            </w:r>
          </w:p>
          <w:p w:rsidR="00000000" w:rsidDel="00000000" w:rsidP="00000000" w:rsidRDefault="00000000" w:rsidRPr="00000000" w14:paraId="0000008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8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5 1 4</w:t>
            </w:r>
          </w:p>
          <w:p w:rsidR="00000000" w:rsidDel="00000000" w:rsidP="00000000" w:rsidRDefault="00000000" w:rsidRPr="00000000" w14:paraId="0000009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1 2 2</w:t>
            </w:r>
          </w:p>
          <w:p w:rsidR="00000000" w:rsidDel="00000000" w:rsidP="00000000" w:rsidRDefault="00000000" w:rsidRPr="00000000" w14:paraId="0000009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5 7 2</w:t>
            </w:r>
          </w:p>
          <w:p w:rsidR="00000000" w:rsidDel="00000000" w:rsidP="00000000" w:rsidRDefault="00000000" w:rsidRPr="00000000" w14:paraId="0000009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8</w:t>
            </w:r>
          </w:p>
          <w:p w:rsidR="00000000" w:rsidDel="00000000" w:rsidP="00000000" w:rsidRDefault="00000000" w:rsidRPr="00000000" w14:paraId="0000009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2</w:t>
            </w:r>
          </w:p>
          <w:p w:rsidR="00000000" w:rsidDel="00000000" w:rsidP="00000000" w:rsidRDefault="00000000" w:rsidRPr="00000000" w14:paraId="0000009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91075" cy="5257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w:t>
      </w:r>
    </w:p>
    <w:p w:rsidR="00000000" w:rsidDel="00000000" w:rsidP="00000000" w:rsidRDefault="00000000" w:rsidRPr="00000000" w14:paraId="0000009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traveling through dangerous wilderness with bridges and rivers. Each of them has a danger level that represents the risk of injury if you attempt to cross it.</w:t>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goal is to find the safest path from your current location to your destination node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You will start your journey from node </w:t>
      </w: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4">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A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A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a path with the minimum danger level from source node 1 to destination node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Print “Impossible” if there is no path from node 1 to N.</w:t>
      </w:r>
    </w:p>
    <w:p w:rsidR="00000000" w:rsidDel="00000000" w:rsidP="00000000" w:rsidRDefault="00000000" w:rsidRPr="00000000" w14:paraId="000000AD">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3"/>
        <w:tblW w:w="114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45"/>
        <w:tblGridChange w:id="0">
          <w:tblGrid>
            <w:gridCol w:w="2610"/>
            <w:gridCol w:w="367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B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3 4 6</w:t>
            </w:r>
          </w:p>
          <w:p w:rsidR="00000000" w:rsidDel="00000000" w:rsidP="00000000" w:rsidRDefault="00000000" w:rsidRPr="00000000" w14:paraId="000000B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B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9763" cy="2000704"/>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909763" cy="20007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7 10</w:t>
            </w:r>
          </w:p>
          <w:p w:rsidR="00000000" w:rsidDel="00000000" w:rsidP="00000000" w:rsidRDefault="00000000" w:rsidRPr="00000000" w14:paraId="000000B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C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C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w:t>
            </w:r>
          </w:p>
          <w:p w:rsidR="00000000" w:rsidDel="00000000" w:rsidP="00000000" w:rsidRDefault="00000000" w:rsidRPr="00000000" w14:paraId="000000C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p w:rsidR="00000000" w:rsidDel="00000000" w:rsidP="00000000" w:rsidRDefault="00000000" w:rsidRPr="00000000" w14:paraId="000000C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C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5 7 15</w:t>
            </w:r>
          </w:p>
          <w:p w:rsidR="00000000" w:rsidDel="00000000" w:rsidP="00000000" w:rsidRDefault="00000000" w:rsidRPr="00000000" w14:paraId="000000C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2 6 7</w:t>
            </w:r>
          </w:p>
          <w:p w:rsidR="00000000" w:rsidDel="00000000" w:rsidP="00000000" w:rsidRDefault="00000000" w:rsidRPr="00000000" w14:paraId="000000C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1 6 8</w:t>
            </w:r>
          </w:p>
          <w:p w:rsidR="00000000" w:rsidDel="00000000" w:rsidP="00000000" w:rsidRDefault="00000000" w:rsidRPr="00000000" w14:paraId="000000C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53125" cy="46672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53125"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C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three paths from node 1 to node 4. </w:t>
      </w:r>
    </w:p>
    <w:p w:rsidR="00000000" w:rsidDel="00000000" w:rsidP="00000000" w:rsidRDefault="00000000" w:rsidRPr="00000000" w14:paraId="000000D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3 → 4</w:t>
      </w:r>
    </w:p>
    <w:p w:rsidR="00000000" w:rsidDel="00000000" w:rsidP="00000000" w:rsidRDefault="00000000" w:rsidRPr="00000000" w14:paraId="000000D2">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(a), the danger level is maximum(8,6) = 8</w:t>
      </w:r>
    </w:p>
    <w:p w:rsidR="00000000" w:rsidDel="00000000" w:rsidP="00000000" w:rsidRDefault="00000000" w:rsidRPr="00000000" w14:paraId="000000D3">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4</w:t>
      </w:r>
    </w:p>
    <w:p w:rsidR="00000000" w:rsidDel="00000000" w:rsidP="00000000" w:rsidRDefault="00000000" w:rsidRPr="00000000" w14:paraId="000000D5">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(b), the danger level is maximum(5,10) = 10</w:t>
      </w:r>
    </w:p>
    <w:p w:rsidR="00000000" w:rsidDel="00000000" w:rsidP="00000000" w:rsidRDefault="00000000" w:rsidRPr="00000000" w14:paraId="000000D6">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numPr>
          <w:ilvl w:val="0"/>
          <w:numId w:val="2"/>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3 → 4</w:t>
      </w:r>
    </w:p>
    <w:p w:rsidR="00000000" w:rsidDel="00000000" w:rsidP="00000000" w:rsidRDefault="00000000" w:rsidRPr="00000000" w14:paraId="000000D8">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(c), the danger level is maximum(5,4,6) = 6</w:t>
      </w:r>
    </w:p>
    <w:p w:rsidR="00000000" w:rsidDel="00000000" w:rsidP="00000000" w:rsidRDefault="00000000" w:rsidRPr="00000000" w14:paraId="000000D9">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Among all the three paths, the minimum danger level is 6 by following the path 1 → 2 → 3 → 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