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 17.04.24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sz w:val="24"/>
          <w:szCs w:val="24"/>
          <w:rtl w:val="0"/>
        </w:rPr>
        <w:t xml:space="preserve">On the other hand, Bob has a sorted list in ascending order of length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they will merge these two sorted lists and sort those again. Can you find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Kth </w:t>
      </w:r>
      <w:r w:rsidDel="00000000" w:rsidR="00000000" w:rsidRPr="00000000">
        <w:rPr>
          <w:sz w:val="24"/>
          <w:szCs w:val="24"/>
          <w:rtl w:val="0"/>
        </w:rPr>
        <w:t xml:space="preserve">smallest element of the merged sorted list?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up with a solution which runs in O(k). </w:t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third line contains another integer M (1 &lt;= M &lt;=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last line contains an integer K (1 &lt;= K &lt;= N+M) the smallest number you have to find from the merged sorted list.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Kth smallest element after merging the two sorted lists.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2 2 4 8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3 4 6 7 8 9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1 1 4 5 6 8 13 15 16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