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E54FD">
      <w:pPr>
        <w:pBdr>
          <w:top w:val="single" w:color="auto" w:sz="4" w:space="0"/>
          <w:left w:val="single" w:color="auto" w:sz="4" w:space="0"/>
          <w:bottom w:val="single" w:color="auto" w:sz="4" w:space="0"/>
          <w:right w:val="single" w:color="auto" w:sz="4" w:space="0"/>
        </w:pBdr>
        <w:rPr>
          <w:rFonts w:hint="default"/>
          <w:b/>
          <w:bCs/>
          <w:sz w:val="24"/>
          <w:szCs w:val="24"/>
          <w:u w:val="none"/>
          <w:lang w:val="en-US"/>
        </w:rPr>
      </w:pPr>
      <w:r>
        <w:rPr>
          <w:rFonts w:hint="default"/>
          <w:b w:val="0"/>
          <w:bCs w:val="0"/>
          <w:sz w:val="24"/>
          <w:szCs w:val="24"/>
          <w:u w:val="none"/>
          <w:lang w:val="en-US"/>
        </w:rPr>
        <w:t xml:space="preserve">Name - </w:t>
      </w:r>
      <w:r>
        <w:rPr>
          <w:rFonts w:hint="default"/>
          <w:b/>
          <w:bCs/>
          <w:sz w:val="24"/>
          <w:szCs w:val="24"/>
          <w:u w:val="none"/>
          <w:lang w:val="en-US"/>
        </w:rPr>
        <w:t>Mohammad Adnan Ali</w:t>
      </w:r>
    </w:p>
    <w:p w14:paraId="48879309">
      <w:pPr>
        <w:pBdr>
          <w:top w:val="single" w:color="auto" w:sz="4" w:space="0"/>
          <w:left w:val="single" w:color="auto" w:sz="4" w:space="0"/>
          <w:bottom w:val="single" w:color="auto" w:sz="4" w:space="0"/>
          <w:right w:val="single" w:color="auto" w:sz="4" w:space="0"/>
        </w:pBdr>
        <w:rPr>
          <w:rFonts w:ascii="Times New Roman" w:hAnsi="Times New Roman"/>
          <w:b/>
          <w:sz w:val="28"/>
        </w:rPr>
      </w:pPr>
      <w:r>
        <w:rPr>
          <w:rFonts w:hint="default"/>
          <w:b w:val="0"/>
          <w:bCs w:val="0"/>
          <w:sz w:val="24"/>
          <w:szCs w:val="24"/>
          <w:u w:val="none"/>
          <w:lang w:val="en-US"/>
        </w:rPr>
        <w:t>Registration Number -</w:t>
      </w:r>
      <w:r>
        <w:rPr>
          <w:rFonts w:hint="default"/>
          <w:b/>
          <w:bCs/>
          <w:sz w:val="24"/>
          <w:szCs w:val="24"/>
          <w:u w:val="none"/>
          <w:lang w:val="en-US"/>
        </w:rPr>
        <w:t xml:space="preserve"> BL.SC.P2CSE25010</w:t>
      </w:r>
      <w:bookmarkStart w:id="0" w:name="_GoBack"/>
      <w:bookmarkEnd w:id="0"/>
    </w:p>
    <w:p w14:paraId="47B4F7C1">
      <w:pPr>
        <w:jc w:val="center"/>
      </w:pPr>
      <w:r>
        <w:rPr>
          <w:rFonts w:ascii="Times New Roman" w:hAnsi="Times New Roman"/>
          <w:b/>
          <w:sz w:val="28"/>
        </w:rPr>
        <w:t>Lab Assignment 3: GridWorld – Policy Evaluation and Value Iteration</w:t>
      </w:r>
    </w:p>
    <w:p w14:paraId="37AB8A2D">
      <w:pPr>
        <w:pStyle w:val="2"/>
        <w:jc w:val="left"/>
      </w:pPr>
      <w:r>
        <w:rPr>
          <w:rFonts w:hint="default" w:ascii="Times New Roman Bold" w:hAnsi="Times New Roman Bold" w:cs="Times New Roman Bold"/>
          <w:b/>
          <w:bCs/>
          <w:color w:val="auto"/>
        </w:rPr>
        <w:t>Task 1: Formulating the GridWorld Environment</w:t>
      </w:r>
    </w:p>
    <w:p w14:paraId="268BD09E">
      <w:pPr>
        <w:rPr>
          <w:rFonts w:hint="default" w:ascii="Times New Roman" w:hAnsi="Times New Roman"/>
          <w:b w:val="0"/>
          <w:sz w:val="22"/>
          <w:lang w:val="en-US"/>
        </w:rPr>
      </w:pPr>
      <w:r>
        <w:rPr>
          <w:rFonts w:ascii="Times New Roman" w:hAnsi="Times New Roman"/>
          <w:b w:val="0"/>
          <w:sz w:val="22"/>
        </w:rPr>
        <w:t>For this experiment, a simple one-dimensional GridWorld containing five states is used</w:t>
      </w:r>
      <w:r>
        <w:rPr>
          <w:rFonts w:hint="default"/>
          <w:b w:val="0"/>
          <w:sz w:val="22"/>
          <w:lang w:val="en-US"/>
        </w:rPr>
        <w:t xml:space="preserve"> :- </w:t>
      </w:r>
      <w:r>
        <w:rPr>
          <w:rFonts w:ascii="Times New Roman" w:hAnsi="Times New Roman"/>
          <w:b w:val="0"/>
          <w:sz w:val="22"/>
        </w:rPr>
        <w:t>S1, S2, S3, S4 and S5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0B72C75">
        <w:trPr>
          <w:jc w:val="center"/>
        </w:trPr>
        <w:tc>
          <w:tcPr>
            <w:tcW w:w="5040" w:type="dxa"/>
            <w:vAlign w:val="center"/>
          </w:tcPr>
          <w:p w14:paraId="43AA4C84">
            <w:pPr>
              <w:spacing w:after="0" w:line="240" w:lineRule="auto"/>
            </w:pPr>
            <w:r>
              <w:rPr>
                <w:rFonts w:ascii="Times New Roman" w:hAnsi="Times New Roman"/>
                <w:b/>
                <w:sz w:val="20"/>
              </w:rPr>
              <w:t>RL Component</w:t>
            </w:r>
          </w:p>
        </w:tc>
        <w:tc>
          <w:tcPr>
            <w:tcW w:w="5040" w:type="dxa"/>
            <w:vAlign w:val="center"/>
          </w:tcPr>
          <w:p w14:paraId="325F394A">
            <w:pPr>
              <w:spacing w:after="0" w:line="240" w:lineRule="auto"/>
            </w:pPr>
            <w:r>
              <w:rPr>
                <w:rFonts w:ascii="Times New Roman" w:hAnsi="Times New Roman"/>
                <w:b/>
                <w:sz w:val="20"/>
              </w:rPr>
              <w:t>Description</w:t>
            </w:r>
          </w:p>
        </w:tc>
      </w:tr>
      <w:tr w14:paraId="52A25C8D">
        <w:trPr>
          <w:jc w:val="center"/>
        </w:trPr>
        <w:tc>
          <w:tcPr>
            <w:tcW w:w="5040" w:type="dxa"/>
          </w:tcPr>
          <w:p w14:paraId="6443598A">
            <w:pPr>
              <w:spacing w:after="0" w:line="240" w:lineRule="auto"/>
            </w:pPr>
            <w:r>
              <w:rPr>
                <w:rFonts w:ascii="Times New Roman" w:hAnsi="Times New Roman"/>
                <w:sz w:val="20"/>
              </w:rPr>
              <w:t>States</w:t>
            </w:r>
          </w:p>
        </w:tc>
        <w:tc>
          <w:tcPr>
            <w:tcW w:w="5040" w:type="dxa"/>
          </w:tcPr>
          <w:p w14:paraId="425AF9C1">
            <w:pPr>
              <w:spacing w:after="0" w:line="240" w:lineRule="auto"/>
            </w:pPr>
            <w:r>
              <w:rPr>
                <w:rFonts w:ascii="Times New Roman" w:hAnsi="Times New Roman"/>
                <w:sz w:val="20"/>
              </w:rPr>
              <w:t>S1, S2, S3, S4 and S5</w:t>
            </w:r>
          </w:p>
        </w:tc>
      </w:tr>
      <w:tr w14:paraId="033F599B">
        <w:trPr>
          <w:jc w:val="center"/>
        </w:trPr>
        <w:tc>
          <w:tcPr>
            <w:tcW w:w="5040" w:type="dxa"/>
          </w:tcPr>
          <w:p w14:paraId="249E0206">
            <w:pPr>
              <w:spacing w:after="0" w:line="240" w:lineRule="auto"/>
            </w:pPr>
            <w:r>
              <w:rPr>
                <w:rFonts w:ascii="Times New Roman" w:hAnsi="Times New Roman"/>
                <w:sz w:val="20"/>
              </w:rPr>
              <w:t>Start State</w:t>
            </w:r>
          </w:p>
        </w:tc>
        <w:tc>
          <w:tcPr>
            <w:tcW w:w="5040" w:type="dxa"/>
          </w:tcPr>
          <w:p w14:paraId="578CF622">
            <w:pPr>
              <w:spacing w:after="0" w:line="240" w:lineRule="auto"/>
            </w:pPr>
            <w:r>
              <w:rPr>
                <w:rFonts w:ascii="Times New Roman" w:hAnsi="Times New Roman"/>
                <w:sz w:val="20"/>
              </w:rPr>
              <w:t>S1</w:t>
            </w:r>
          </w:p>
        </w:tc>
      </w:tr>
      <w:tr w14:paraId="6B8158DB">
        <w:trPr>
          <w:jc w:val="center"/>
        </w:trPr>
        <w:tc>
          <w:tcPr>
            <w:tcW w:w="5040" w:type="dxa"/>
          </w:tcPr>
          <w:p w14:paraId="0A0AF65A">
            <w:pPr>
              <w:spacing w:after="0" w:line="240" w:lineRule="auto"/>
            </w:pPr>
            <w:r>
              <w:rPr>
                <w:rFonts w:ascii="Times New Roman" w:hAnsi="Times New Roman"/>
                <w:sz w:val="20"/>
              </w:rPr>
              <w:t>Actions</w:t>
            </w:r>
          </w:p>
        </w:tc>
        <w:tc>
          <w:tcPr>
            <w:tcW w:w="5040" w:type="dxa"/>
          </w:tcPr>
          <w:p w14:paraId="77EA2D1F">
            <w:pPr>
              <w:spacing w:after="0" w:line="240" w:lineRule="auto"/>
            </w:pPr>
            <w:r>
              <w:rPr>
                <w:rFonts w:ascii="Times New Roman" w:hAnsi="Times New Roman"/>
                <w:sz w:val="20"/>
              </w:rPr>
              <w:t>Left and Right</w:t>
            </w:r>
          </w:p>
        </w:tc>
      </w:tr>
      <w:tr w14:paraId="61A8CCCD">
        <w:trPr>
          <w:jc w:val="center"/>
        </w:trPr>
        <w:tc>
          <w:tcPr>
            <w:tcW w:w="5040" w:type="dxa"/>
          </w:tcPr>
          <w:p w14:paraId="1AAD0406">
            <w:pPr>
              <w:spacing w:after="0" w:line="240" w:lineRule="auto"/>
            </w:pPr>
            <w:r>
              <w:rPr>
                <w:rFonts w:ascii="Times New Roman" w:hAnsi="Times New Roman"/>
                <w:sz w:val="20"/>
              </w:rPr>
              <w:t>Reward Structure</w:t>
            </w:r>
          </w:p>
        </w:tc>
        <w:tc>
          <w:tcPr>
            <w:tcW w:w="5040" w:type="dxa"/>
          </w:tcPr>
          <w:p w14:paraId="4EE861FC">
            <w:pPr>
              <w:spacing w:after="0" w:line="240" w:lineRule="auto"/>
            </w:pPr>
            <w:r>
              <w:rPr>
                <w:rFonts w:ascii="Times New Roman" w:hAnsi="Times New Roman"/>
                <w:sz w:val="20"/>
              </w:rPr>
              <w:t>Negative reward for normal movement and positive reward for reaching the goal</w:t>
            </w:r>
          </w:p>
        </w:tc>
      </w:tr>
      <w:tr w14:paraId="2F5D28C9">
        <w:trPr>
          <w:jc w:val="center"/>
        </w:trPr>
        <w:tc>
          <w:tcPr>
            <w:tcW w:w="5040" w:type="dxa"/>
          </w:tcPr>
          <w:p w14:paraId="3F151CAD">
            <w:pPr>
              <w:spacing w:after="0" w:line="240" w:lineRule="auto"/>
            </w:pPr>
            <w:r>
              <w:rPr>
                <w:rFonts w:ascii="Times New Roman" w:hAnsi="Times New Roman"/>
                <w:sz w:val="20"/>
              </w:rPr>
              <w:t>Terminal State</w:t>
            </w:r>
          </w:p>
        </w:tc>
        <w:tc>
          <w:tcPr>
            <w:tcW w:w="5040" w:type="dxa"/>
          </w:tcPr>
          <w:p w14:paraId="304C7F85">
            <w:pPr>
              <w:spacing w:after="0" w:line="240" w:lineRule="auto"/>
            </w:pPr>
            <w:r>
              <w:rPr>
                <w:rFonts w:ascii="Times New Roman" w:hAnsi="Times New Roman"/>
                <w:sz w:val="20"/>
              </w:rPr>
              <w:t>S5</w:t>
            </w:r>
          </w:p>
        </w:tc>
      </w:tr>
      <w:tr w14:paraId="0FE3D07A">
        <w:trPr>
          <w:jc w:val="center"/>
        </w:trPr>
        <w:tc>
          <w:tcPr>
            <w:tcW w:w="5040" w:type="dxa"/>
          </w:tcPr>
          <w:p w14:paraId="586608EA">
            <w:pPr>
              <w:spacing w:after="0" w:line="240" w:lineRule="auto"/>
            </w:pPr>
            <w:r>
              <w:rPr>
                <w:rFonts w:ascii="Times New Roman" w:hAnsi="Times New Roman"/>
                <w:sz w:val="20"/>
              </w:rPr>
              <w:t>Transition Dynamics</w:t>
            </w:r>
          </w:p>
        </w:tc>
        <w:tc>
          <w:tcPr>
            <w:tcW w:w="5040" w:type="dxa"/>
          </w:tcPr>
          <w:p w14:paraId="62C3B7F8">
            <w:pPr>
              <w:spacing w:after="0" w:line="240" w:lineRule="auto"/>
            </w:pPr>
            <w:r>
              <w:rPr>
                <w:rFonts w:ascii="Times New Roman" w:hAnsi="Times New Roman"/>
                <w:sz w:val="20"/>
              </w:rPr>
              <w:t>The agent moves to the adjacent state according to the selected action</w:t>
            </w:r>
          </w:p>
        </w:tc>
      </w:tr>
      <w:tr w14:paraId="0DB0FEA6">
        <w:trPr>
          <w:jc w:val="center"/>
        </w:trPr>
        <w:tc>
          <w:tcPr>
            <w:tcW w:w="5040" w:type="dxa"/>
          </w:tcPr>
          <w:p w14:paraId="2E1D6DA6">
            <w:pPr>
              <w:spacing w:after="0" w:line="240" w:lineRule="auto"/>
            </w:pPr>
            <w:r>
              <w:rPr>
                <w:rFonts w:ascii="Times New Roman" w:hAnsi="Times New Roman"/>
                <w:sz w:val="20"/>
              </w:rPr>
              <w:t>Discount Factor (γ)</w:t>
            </w:r>
          </w:p>
        </w:tc>
        <w:tc>
          <w:tcPr>
            <w:tcW w:w="5040" w:type="dxa"/>
          </w:tcPr>
          <w:p w14:paraId="74B759ED">
            <w:pPr>
              <w:spacing w:after="0" w:line="240" w:lineRule="auto"/>
            </w:pPr>
            <w:r>
              <w:rPr>
                <w:rFonts w:ascii="Times New Roman" w:hAnsi="Times New Roman"/>
                <w:sz w:val="20"/>
              </w:rPr>
              <w:t>0.9</w:t>
            </w:r>
          </w:p>
        </w:tc>
      </w:tr>
      <w:tr w14:paraId="0D1EF747">
        <w:trPr>
          <w:jc w:val="center"/>
        </w:trPr>
        <w:tc>
          <w:tcPr>
            <w:tcW w:w="5040" w:type="dxa"/>
          </w:tcPr>
          <w:p w14:paraId="2F79C26D">
            <w:pPr>
              <w:spacing w:after="0" w:line="240" w:lineRule="auto"/>
            </w:pPr>
            <w:r>
              <w:rPr>
                <w:rFonts w:ascii="Times New Roman" w:hAnsi="Times New Roman"/>
                <w:sz w:val="20"/>
              </w:rPr>
              <w:t>Goal of the Agent</w:t>
            </w:r>
          </w:p>
        </w:tc>
        <w:tc>
          <w:tcPr>
            <w:tcW w:w="5040" w:type="dxa"/>
          </w:tcPr>
          <w:p w14:paraId="4ED3AF77">
            <w:pPr>
              <w:spacing w:after="0" w:line="240" w:lineRule="auto"/>
            </w:pPr>
            <w:r>
              <w:rPr>
                <w:rFonts w:ascii="Times New Roman" w:hAnsi="Times New Roman"/>
                <w:sz w:val="20"/>
              </w:rPr>
              <w:t>Reach S5 using the best possible path and maximize the cumulative reward</w:t>
            </w:r>
          </w:p>
        </w:tc>
      </w:tr>
    </w:tbl>
    <w:p w14:paraId="137F9F42"/>
    <w:p w14:paraId="472735F7">
      <w:pPr>
        <w:pStyle w:val="3"/>
        <w:jc w:val="left"/>
      </w:pPr>
      <w:r>
        <w:rPr>
          <w:rFonts w:hint="default" w:ascii="Times New Roman Bold" w:hAnsi="Times New Roman Bold" w:cs="Times New Roman Bold"/>
          <w:b/>
          <w:bCs/>
          <w:color w:val="auto"/>
        </w:rPr>
        <w:t>Transition Dynamics</w:t>
      </w:r>
    </w:p>
    <w:p w14:paraId="127F0A33">
      <w:r>
        <w:rPr>
          <w:rFonts w:ascii="Times New Roman" w:hAnsi="Times New Roman"/>
          <w:b w:val="0"/>
          <w:sz w:val="22"/>
        </w:rPr>
        <w:t>The environment is deterministic. If the agent chooses Right, it moves to the next state. If the agent chooses Left, it moves to the previous state. S5 is the terminal goal state. Once the agent reaches S5, the episode ends.</w:t>
      </w:r>
    </w:p>
    <w:p w14:paraId="6B64021D">
      <w:pPr>
        <w:pStyle w:val="2"/>
        <w:jc w:val="left"/>
      </w:pPr>
      <w:r>
        <w:rPr>
          <w:rFonts w:hint="default" w:ascii="Times New Roman Bold" w:hAnsi="Times New Roman Bold" w:cs="Times New Roman Bold"/>
          <w:b/>
          <w:bCs/>
          <w:color w:val="auto"/>
        </w:rPr>
        <w:t>Task 2: Policy Evaluation</w:t>
      </w:r>
    </w:p>
    <w:p w14:paraId="1EC66FD9">
      <w:pPr>
        <w:pStyle w:val="3"/>
        <w:jc w:val="left"/>
        <w:rPr>
          <w:color w:val="auto"/>
        </w:rPr>
      </w:pPr>
      <w:r>
        <w:rPr>
          <w:rFonts w:ascii="Times New Roman" w:hAnsi="Times New Roman"/>
          <w:color w:val="auto"/>
        </w:rPr>
        <w:t>Given Policy</w:t>
      </w:r>
    </w:p>
    <w:p w14:paraId="64A34009">
      <w:r>
        <w:rPr>
          <w:rFonts w:ascii="Times New Roman" w:hAnsi="Times New Roman"/>
          <w:b w:val="0"/>
          <w:sz w:val="22"/>
        </w:rPr>
        <w:t>For Policy Evaluation, the following policy is used:</w:t>
      </w:r>
    </w:p>
    <w:p w14:paraId="45EE2D86">
      <w:pPr>
        <w:spacing w:after="120"/>
        <w:ind w:left="432"/>
        <w:rPr>
          <w:rFonts w:hint="default" w:ascii="Times New Roman Regular" w:hAnsi="Times New Roman Regular" w:cs="Times New Roman Regular"/>
        </w:rPr>
      </w:pPr>
      <w:r>
        <w:rPr>
          <w:rFonts w:hint="default" w:ascii="Times New Roman Regular" w:hAnsi="Times New Roman Regular" w:cs="Times New Roman Regular"/>
          <w:sz w:val="18"/>
        </w:rPr>
        <w:t xml:space="preserve">S1 </w:t>
      </w:r>
      <w:r>
        <w:rPr>
          <w:rFonts w:hint="default" w:ascii="Times New Roman Regular" w:hAnsi="Times New Roman Regular" w:cs="Times New Roman Regular"/>
          <w:sz w:val="18"/>
          <w:lang w:val="en-US"/>
        </w:rPr>
        <w:t xml:space="preserve">- </w:t>
      </w:r>
      <w:r>
        <w:rPr>
          <w:rFonts w:hint="default" w:ascii="Times New Roman Regular" w:hAnsi="Times New Roman Regular" w:cs="Times New Roman Regular"/>
          <w:sz w:val="18"/>
        </w:rPr>
        <w:t>Right</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 xml:space="preserve">S2 </w:t>
      </w:r>
      <w:r>
        <w:rPr>
          <w:rFonts w:hint="default" w:ascii="Times New Roman Regular" w:hAnsi="Times New Roman Regular" w:cs="Times New Roman Regular"/>
          <w:sz w:val="18"/>
          <w:lang w:val="en-US"/>
        </w:rPr>
        <w:t xml:space="preserve">- </w:t>
      </w:r>
      <w:r>
        <w:rPr>
          <w:rFonts w:hint="default" w:ascii="Times New Roman Regular" w:hAnsi="Times New Roman Regular" w:cs="Times New Roman Regular"/>
          <w:sz w:val="18"/>
        </w:rPr>
        <w:t>Right</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 xml:space="preserve">S3 </w:t>
      </w:r>
      <w:r>
        <w:rPr>
          <w:rFonts w:hint="default" w:ascii="Times New Roman Regular" w:hAnsi="Times New Roman Regular" w:cs="Times New Roman Regular"/>
          <w:sz w:val="18"/>
          <w:lang w:val="en-US"/>
        </w:rPr>
        <w:t xml:space="preserve">- </w:t>
      </w:r>
      <w:r>
        <w:rPr>
          <w:rFonts w:hint="default" w:ascii="Times New Roman Regular" w:hAnsi="Times New Roman Regular" w:cs="Times New Roman Regular"/>
          <w:sz w:val="18"/>
        </w:rPr>
        <w:t>Right</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 xml:space="preserve">S4 </w:t>
      </w:r>
      <w:r>
        <w:rPr>
          <w:rFonts w:hint="default" w:ascii="Times New Roman Regular" w:hAnsi="Times New Roman Regular" w:cs="Times New Roman Regular"/>
          <w:sz w:val="18"/>
          <w:lang w:val="en-US"/>
        </w:rPr>
        <w:t xml:space="preserve">- </w:t>
      </w:r>
      <w:r>
        <w:rPr>
          <w:rFonts w:hint="default" w:ascii="Times New Roman Regular" w:hAnsi="Times New Roman Regular" w:cs="Times New Roman Regular"/>
          <w:sz w:val="18"/>
        </w:rPr>
        <w:t>Right</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 xml:space="preserve">S5 </w:t>
      </w:r>
      <w:r>
        <w:rPr>
          <w:rFonts w:hint="default" w:ascii="Times New Roman Regular" w:hAnsi="Times New Roman Regular" w:cs="Times New Roman Regular"/>
          <w:sz w:val="18"/>
          <w:lang w:val="en-US"/>
        </w:rPr>
        <w:t>-</w:t>
      </w:r>
      <w:r>
        <w:rPr>
          <w:rFonts w:hint="default" w:ascii="Times New Roman Regular" w:hAnsi="Times New Roman Regular" w:cs="Times New Roman Regular"/>
          <w:sz w:val="18"/>
        </w:rPr>
        <w:t xml:space="preserve"> Goal</w:t>
      </w:r>
    </w:p>
    <w:p w14:paraId="3D2E8276">
      <w:pPr>
        <w:pStyle w:val="3"/>
        <w:jc w:val="left"/>
        <w:rPr>
          <w:color w:val="auto"/>
        </w:rPr>
      </w:pPr>
      <w:r>
        <w:rPr>
          <w:rFonts w:ascii="Times New Roman" w:hAnsi="Times New Roman"/>
          <w:color w:val="auto"/>
        </w:rPr>
        <w:t>Purpose of Policy Evaluation</w:t>
      </w:r>
    </w:p>
    <w:p w14:paraId="52B822D4">
      <w:r>
        <w:rPr>
          <w:rFonts w:ascii="Times New Roman" w:hAnsi="Times New Roman"/>
          <w:b w:val="0"/>
          <w:sz w:val="22"/>
        </w:rPr>
        <w:t>Policy Evaluation calculates the value of every state when a particular policy is followed.</w:t>
      </w:r>
    </w:p>
    <w:p w14:paraId="52640647">
      <w:r>
        <w:rPr>
          <w:rFonts w:ascii="Times New Roman" w:hAnsi="Times New Roman"/>
          <w:b w:val="0"/>
          <w:sz w:val="22"/>
        </w:rPr>
        <w:t>Bellman expectation equation:</w:t>
      </w:r>
    </w:p>
    <w:p w14:paraId="5F65B974">
      <w:r>
        <w:rPr>
          <w:rFonts w:ascii="Times New Roman" w:hAnsi="Times New Roman"/>
          <w:b w:val="0"/>
          <w:sz w:val="22"/>
        </w:rPr>
        <w:t>Vπ(s) = R(s, π(s)) + γ Vπ(s')</w:t>
      </w:r>
    </w:p>
    <w:p w14:paraId="55F7571F">
      <w:r>
        <w:rPr>
          <w:rFonts w:ascii="Times New Roman" w:hAnsi="Times New Roman"/>
          <w:b w:val="0"/>
          <w:sz w:val="22"/>
        </w:rPr>
        <w:t>where Vπ(s) is the value of state s, R is the reward, γ is the discount factor, and s' is the next state.</w:t>
      </w:r>
    </w:p>
    <w:p w14:paraId="26AC594B">
      <w:pPr>
        <w:pStyle w:val="3"/>
        <w:jc w:val="left"/>
        <w:rPr>
          <w:color w:val="auto"/>
        </w:rPr>
      </w:pPr>
      <w:r>
        <w:rPr>
          <w:rFonts w:ascii="Times New Roman" w:hAnsi="Times New Roman"/>
          <w:color w:val="auto"/>
        </w:rPr>
        <w:t>Policy Evaluation Output</w:t>
      </w:r>
    </w:p>
    <w:p w14:paraId="0EB80C31">
      <w:pPr>
        <w:spacing w:after="120"/>
        <w:ind w:left="432"/>
        <w:rPr>
          <w:rFonts w:hint="default" w:ascii="Times New Roman Regular" w:hAnsi="Times New Roman Regular" w:cs="Times New Roman Regular"/>
        </w:rPr>
      </w:pPr>
      <w:r>
        <w:rPr>
          <w:rFonts w:hint="default" w:ascii="Times New Roman Regular" w:hAnsi="Times New Roman Regular" w:cs="Times New Roman Regular"/>
          <w:sz w:val="18"/>
        </w:rPr>
        <w:t>Iteration: 1  Maximum Change: 19.0 Not converged</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Iteration: 2  Maximum Change: 17.1 Not converged</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Iteration: 3  Maximum Change: 15.39 Not converged</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Iteration: 4  Maximum Change: 13.851 Not converged</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Iteration: 5  Maximum Change: 0.0 Converged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A6D11E0">
        <w:trPr>
          <w:jc w:val="center"/>
        </w:trPr>
        <w:tc>
          <w:tcPr>
            <w:tcW w:w="3360" w:type="dxa"/>
            <w:vAlign w:val="center"/>
          </w:tcPr>
          <w:p w14:paraId="0F724684">
            <w:pPr>
              <w:spacing w:after="0" w:line="240" w:lineRule="auto"/>
            </w:pPr>
            <w:r>
              <w:rPr>
                <w:rFonts w:ascii="Times New Roman" w:hAnsi="Times New Roman"/>
                <w:b/>
                <w:sz w:val="20"/>
              </w:rPr>
              <w:t>Iteration</w:t>
            </w:r>
          </w:p>
        </w:tc>
        <w:tc>
          <w:tcPr>
            <w:tcW w:w="3360" w:type="dxa"/>
            <w:vAlign w:val="center"/>
          </w:tcPr>
          <w:p w14:paraId="3E3894CF">
            <w:pPr>
              <w:spacing w:after="0" w:line="240" w:lineRule="auto"/>
            </w:pPr>
            <w:r>
              <w:rPr>
                <w:rFonts w:ascii="Times New Roman" w:hAnsi="Times New Roman"/>
                <w:b/>
                <w:sz w:val="20"/>
              </w:rPr>
              <w:t>Maximum Change (Δ)</w:t>
            </w:r>
          </w:p>
        </w:tc>
        <w:tc>
          <w:tcPr>
            <w:tcW w:w="3360" w:type="dxa"/>
            <w:vAlign w:val="center"/>
          </w:tcPr>
          <w:p w14:paraId="405887EE">
            <w:pPr>
              <w:spacing w:after="0" w:line="240" w:lineRule="auto"/>
            </w:pPr>
            <w:r>
              <w:rPr>
                <w:rFonts w:ascii="Times New Roman" w:hAnsi="Times New Roman"/>
                <w:b/>
                <w:sz w:val="20"/>
              </w:rPr>
              <w:t>Convergence Status</w:t>
            </w:r>
          </w:p>
        </w:tc>
      </w:tr>
      <w:tr w14:paraId="0013658F">
        <w:trPr>
          <w:jc w:val="center"/>
        </w:trPr>
        <w:tc>
          <w:tcPr>
            <w:tcW w:w="3360" w:type="dxa"/>
          </w:tcPr>
          <w:p w14:paraId="28A9031A">
            <w:pPr>
              <w:spacing w:after="0" w:line="240" w:lineRule="auto"/>
            </w:pPr>
            <w:r>
              <w:rPr>
                <w:rFonts w:ascii="Times New Roman" w:hAnsi="Times New Roman"/>
                <w:sz w:val="20"/>
              </w:rPr>
              <w:t>1</w:t>
            </w:r>
          </w:p>
        </w:tc>
        <w:tc>
          <w:tcPr>
            <w:tcW w:w="3360" w:type="dxa"/>
          </w:tcPr>
          <w:p w14:paraId="2D345F62">
            <w:pPr>
              <w:spacing w:after="0" w:line="240" w:lineRule="auto"/>
            </w:pPr>
            <w:r>
              <w:rPr>
                <w:rFonts w:ascii="Times New Roman" w:hAnsi="Times New Roman"/>
                <w:sz w:val="20"/>
              </w:rPr>
              <w:t>19.000</w:t>
            </w:r>
          </w:p>
        </w:tc>
        <w:tc>
          <w:tcPr>
            <w:tcW w:w="3360" w:type="dxa"/>
          </w:tcPr>
          <w:p w14:paraId="14205060">
            <w:pPr>
              <w:spacing w:after="0" w:line="240" w:lineRule="auto"/>
            </w:pPr>
            <w:r>
              <w:rPr>
                <w:rFonts w:ascii="Times New Roman" w:hAnsi="Times New Roman"/>
                <w:sz w:val="20"/>
              </w:rPr>
              <w:t>Not converged</w:t>
            </w:r>
          </w:p>
        </w:tc>
      </w:tr>
      <w:tr w14:paraId="78150485">
        <w:trPr>
          <w:jc w:val="center"/>
        </w:trPr>
        <w:tc>
          <w:tcPr>
            <w:tcW w:w="3360" w:type="dxa"/>
          </w:tcPr>
          <w:p w14:paraId="6BC664FF">
            <w:pPr>
              <w:spacing w:after="0" w:line="240" w:lineRule="auto"/>
            </w:pPr>
            <w:r>
              <w:rPr>
                <w:rFonts w:ascii="Times New Roman" w:hAnsi="Times New Roman"/>
                <w:sz w:val="20"/>
              </w:rPr>
              <w:t>2</w:t>
            </w:r>
          </w:p>
        </w:tc>
        <w:tc>
          <w:tcPr>
            <w:tcW w:w="3360" w:type="dxa"/>
          </w:tcPr>
          <w:p w14:paraId="34C06202">
            <w:pPr>
              <w:spacing w:after="0" w:line="240" w:lineRule="auto"/>
            </w:pPr>
            <w:r>
              <w:rPr>
                <w:rFonts w:ascii="Times New Roman" w:hAnsi="Times New Roman"/>
                <w:sz w:val="20"/>
              </w:rPr>
              <w:t>17.100</w:t>
            </w:r>
          </w:p>
        </w:tc>
        <w:tc>
          <w:tcPr>
            <w:tcW w:w="3360" w:type="dxa"/>
          </w:tcPr>
          <w:p w14:paraId="417C8C22">
            <w:pPr>
              <w:spacing w:after="0" w:line="240" w:lineRule="auto"/>
            </w:pPr>
            <w:r>
              <w:rPr>
                <w:rFonts w:ascii="Times New Roman" w:hAnsi="Times New Roman"/>
                <w:sz w:val="20"/>
              </w:rPr>
              <w:t>Not converged</w:t>
            </w:r>
          </w:p>
        </w:tc>
      </w:tr>
      <w:tr w14:paraId="7349F33D">
        <w:trPr>
          <w:jc w:val="center"/>
        </w:trPr>
        <w:tc>
          <w:tcPr>
            <w:tcW w:w="3360" w:type="dxa"/>
          </w:tcPr>
          <w:p w14:paraId="77269485">
            <w:pPr>
              <w:spacing w:after="0" w:line="240" w:lineRule="auto"/>
            </w:pPr>
            <w:r>
              <w:rPr>
                <w:rFonts w:ascii="Times New Roman" w:hAnsi="Times New Roman"/>
                <w:sz w:val="20"/>
              </w:rPr>
              <w:t>3</w:t>
            </w:r>
          </w:p>
        </w:tc>
        <w:tc>
          <w:tcPr>
            <w:tcW w:w="3360" w:type="dxa"/>
          </w:tcPr>
          <w:p w14:paraId="0F832984">
            <w:pPr>
              <w:spacing w:after="0" w:line="240" w:lineRule="auto"/>
            </w:pPr>
            <w:r>
              <w:rPr>
                <w:rFonts w:ascii="Times New Roman" w:hAnsi="Times New Roman"/>
                <w:sz w:val="20"/>
              </w:rPr>
              <w:t>15.390</w:t>
            </w:r>
          </w:p>
        </w:tc>
        <w:tc>
          <w:tcPr>
            <w:tcW w:w="3360" w:type="dxa"/>
          </w:tcPr>
          <w:p w14:paraId="723D6CCD">
            <w:pPr>
              <w:spacing w:after="0" w:line="240" w:lineRule="auto"/>
            </w:pPr>
            <w:r>
              <w:rPr>
                <w:rFonts w:ascii="Times New Roman" w:hAnsi="Times New Roman"/>
                <w:sz w:val="20"/>
              </w:rPr>
              <w:t>Not converged</w:t>
            </w:r>
          </w:p>
        </w:tc>
      </w:tr>
      <w:tr w14:paraId="037B6D8F">
        <w:trPr>
          <w:jc w:val="center"/>
        </w:trPr>
        <w:tc>
          <w:tcPr>
            <w:tcW w:w="3360" w:type="dxa"/>
          </w:tcPr>
          <w:p w14:paraId="237A43BF">
            <w:pPr>
              <w:spacing w:after="0" w:line="240" w:lineRule="auto"/>
            </w:pPr>
            <w:r>
              <w:rPr>
                <w:rFonts w:ascii="Times New Roman" w:hAnsi="Times New Roman"/>
                <w:sz w:val="20"/>
              </w:rPr>
              <w:t>4</w:t>
            </w:r>
          </w:p>
        </w:tc>
        <w:tc>
          <w:tcPr>
            <w:tcW w:w="3360" w:type="dxa"/>
          </w:tcPr>
          <w:p w14:paraId="061D9C7F">
            <w:pPr>
              <w:spacing w:after="0" w:line="240" w:lineRule="auto"/>
            </w:pPr>
            <w:r>
              <w:rPr>
                <w:rFonts w:ascii="Times New Roman" w:hAnsi="Times New Roman"/>
                <w:sz w:val="20"/>
              </w:rPr>
              <w:t>13.851</w:t>
            </w:r>
          </w:p>
        </w:tc>
        <w:tc>
          <w:tcPr>
            <w:tcW w:w="3360" w:type="dxa"/>
          </w:tcPr>
          <w:p w14:paraId="4DD49E22">
            <w:pPr>
              <w:spacing w:after="0" w:line="240" w:lineRule="auto"/>
            </w:pPr>
            <w:r>
              <w:rPr>
                <w:rFonts w:ascii="Times New Roman" w:hAnsi="Times New Roman"/>
                <w:sz w:val="20"/>
              </w:rPr>
              <w:t>Not converged</w:t>
            </w:r>
          </w:p>
        </w:tc>
      </w:tr>
      <w:tr w14:paraId="40A62124">
        <w:trPr>
          <w:jc w:val="center"/>
        </w:trPr>
        <w:tc>
          <w:tcPr>
            <w:tcW w:w="3360" w:type="dxa"/>
          </w:tcPr>
          <w:p w14:paraId="6E85EB9F">
            <w:pPr>
              <w:spacing w:after="0" w:line="240" w:lineRule="auto"/>
            </w:pPr>
            <w:r>
              <w:rPr>
                <w:rFonts w:ascii="Times New Roman" w:hAnsi="Times New Roman"/>
                <w:sz w:val="20"/>
              </w:rPr>
              <w:t>5</w:t>
            </w:r>
          </w:p>
        </w:tc>
        <w:tc>
          <w:tcPr>
            <w:tcW w:w="3360" w:type="dxa"/>
          </w:tcPr>
          <w:p w14:paraId="3B2E2E59">
            <w:pPr>
              <w:spacing w:after="0" w:line="240" w:lineRule="auto"/>
            </w:pPr>
            <w:r>
              <w:rPr>
                <w:rFonts w:ascii="Times New Roman" w:hAnsi="Times New Roman"/>
                <w:sz w:val="20"/>
              </w:rPr>
              <w:t>0.000</w:t>
            </w:r>
          </w:p>
        </w:tc>
        <w:tc>
          <w:tcPr>
            <w:tcW w:w="3360" w:type="dxa"/>
          </w:tcPr>
          <w:p w14:paraId="208C971A">
            <w:pPr>
              <w:spacing w:after="0" w:line="240" w:lineRule="auto"/>
            </w:pPr>
            <w:r>
              <w:rPr>
                <w:rFonts w:ascii="Times New Roman" w:hAnsi="Times New Roman"/>
                <w:sz w:val="20"/>
              </w:rPr>
              <w:t>Converged</w:t>
            </w:r>
          </w:p>
        </w:tc>
      </w:tr>
    </w:tbl>
    <w:p w14:paraId="181C188D"/>
    <w:p w14:paraId="29DC25E0">
      <w:r>
        <w:rPr>
          <w:rFonts w:ascii="Times New Roman" w:hAnsi="Times New Roman"/>
          <w:b w:val="0"/>
          <w:sz w:val="22"/>
        </w:rPr>
        <w:t>The maximum change decreases with every iteration. At iteration 5, the maximum change becomes zero, showing that the state values have converged.</w:t>
      </w:r>
    </w:p>
    <w:p w14:paraId="03589D72">
      <w:pPr>
        <w:pStyle w:val="3"/>
        <w:jc w:val="left"/>
        <w:rPr>
          <w:color w:val="auto"/>
        </w:rPr>
      </w:pPr>
      <w:r>
        <w:rPr>
          <w:rFonts w:ascii="Times New Roman" w:hAnsi="Times New Roman"/>
          <w:color w:val="auto"/>
        </w:rPr>
        <w:t>Final State Values from Policy Evaluation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414A40D">
        <w:trPr>
          <w:jc w:val="center"/>
        </w:trPr>
        <w:tc>
          <w:tcPr>
            <w:tcW w:w="5040" w:type="dxa"/>
            <w:vAlign w:val="center"/>
          </w:tcPr>
          <w:p w14:paraId="129B911C">
            <w:pPr>
              <w:spacing w:after="0" w:line="240" w:lineRule="auto"/>
            </w:pPr>
            <w:r>
              <w:rPr>
                <w:rFonts w:ascii="Times New Roman" w:hAnsi="Times New Roman"/>
                <w:b/>
                <w:sz w:val="20"/>
              </w:rPr>
              <w:t>State</w:t>
            </w:r>
          </w:p>
        </w:tc>
        <w:tc>
          <w:tcPr>
            <w:tcW w:w="5040" w:type="dxa"/>
            <w:vAlign w:val="center"/>
          </w:tcPr>
          <w:p w14:paraId="226B2755">
            <w:pPr>
              <w:spacing w:after="0" w:line="240" w:lineRule="auto"/>
            </w:pPr>
            <w:r>
              <w:rPr>
                <w:rFonts w:ascii="Times New Roman" w:hAnsi="Times New Roman"/>
                <w:b/>
                <w:sz w:val="20"/>
              </w:rPr>
              <w:t>State Value</w:t>
            </w:r>
          </w:p>
        </w:tc>
      </w:tr>
      <w:tr w14:paraId="526105CE">
        <w:trPr>
          <w:jc w:val="center"/>
        </w:trPr>
        <w:tc>
          <w:tcPr>
            <w:tcW w:w="5040" w:type="dxa"/>
          </w:tcPr>
          <w:p w14:paraId="6E87CF04">
            <w:pPr>
              <w:spacing w:after="0" w:line="240" w:lineRule="auto"/>
            </w:pPr>
            <w:r>
              <w:rPr>
                <w:rFonts w:ascii="Times New Roman" w:hAnsi="Times New Roman"/>
                <w:sz w:val="20"/>
              </w:rPr>
              <w:t>S1</w:t>
            </w:r>
          </w:p>
        </w:tc>
        <w:tc>
          <w:tcPr>
            <w:tcW w:w="5040" w:type="dxa"/>
          </w:tcPr>
          <w:p w14:paraId="09584CBF">
            <w:pPr>
              <w:spacing w:after="0" w:line="240" w:lineRule="auto"/>
            </w:pPr>
            <w:r>
              <w:rPr>
                <w:rFonts w:ascii="Times New Roman" w:hAnsi="Times New Roman"/>
                <w:sz w:val="20"/>
              </w:rPr>
              <w:t>11.141</w:t>
            </w:r>
          </w:p>
        </w:tc>
      </w:tr>
      <w:tr w14:paraId="59DF3A70">
        <w:trPr>
          <w:jc w:val="center"/>
        </w:trPr>
        <w:tc>
          <w:tcPr>
            <w:tcW w:w="5040" w:type="dxa"/>
          </w:tcPr>
          <w:p w14:paraId="4EF755BD">
            <w:pPr>
              <w:spacing w:after="0" w:line="240" w:lineRule="auto"/>
            </w:pPr>
            <w:r>
              <w:rPr>
                <w:rFonts w:ascii="Times New Roman" w:hAnsi="Times New Roman"/>
                <w:sz w:val="20"/>
              </w:rPr>
              <w:t>S2</w:t>
            </w:r>
          </w:p>
        </w:tc>
        <w:tc>
          <w:tcPr>
            <w:tcW w:w="5040" w:type="dxa"/>
          </w:tcPr>
          <w:p w14:paraId="01D6BA12">
            <w:pPr>
              <w:spacing w:after="0" w:line="240" w:lineRule="auto"/>
            </w:pPr>
            <w:r>
              <w:rPr>
                <w:rFonts w:ascii="Times New Roman" w:hAnsi="Times New Roman"/>
                <w:sz w:val="20"/>
              </w:rPr>
              <w:t>13.490</w:t>
            </w:r>
          </w:p>
        </w:tc>
      </w:tr>
      <w:tr w14:paraId="5A2E0FB7">
        <w:trPr>
          <w:jc w:val="center"/>
        </w:trPr>
        <w:tc>
          <w:tcPr>
            <w:tcW w:w="5040" w:type="dxa"/>
          </w:tcPr>
          <w:p w14:paraId="2BCD00B4">
            <w:pPr>
              <w:spacing w:after="0" w:line="240" w:lineRule="auto"/>
            </w:pPr>
            <w:r>
              <w:rPr>
                <w:rFonts w:ascii="Times New Roman" w:hAnsi="Times New Roman"/>
                <w:sz w:val="20"/>
              </w:rPr>
              <w:t>S3</w:t>
            </w:r>
          </w:p>
        </w:tc>
        <w:tc>
          <w:tcPr>
            <w:tcW w:w="5040" w:type="dxa"/>
          </w:tcPr>
          <w:p w14:paraId="4C920B69">
            <w:pPr>
              <w:spacing w:after="0" w:line="240" w:lineRule="auto"/>
            </w:pPr>
            <w:r>
              <w:rPr>
                <w:rFonts w:ascii="Times New Roman" w:hAnsi="Times New Roman"/>
                <w:sz w:val="20"/>
              </w:rPr>
              <w:t>16.100</w:t>
            </w:r>
          </w:p>
        </w:tc>
      </w:tr>
      <w:tr w14:paraId="2A7DDA1D">
        <w:trPr>
          <w:jc w:val="center"/>
        </w:trPr>
        <w:tc>
          <w:tcPr>
            <w:tcW w:w="5040" w:type="dxa"/>
          </w:tcPr>
          <w:p w14:paraId="1D94F6B5">
            <w:pPr>
              <w:spacing w:after="0" w:line="240" w:lineRule="auto"/>
            </w:pPr>
            <w:r>
              <w:rPr>
                <w:rFonts w:ascii="Times New Roman" w:hAnsi="Times New Roman"/>
                <w:sz w:val="20"/>
              </w:rPr>
              <w:t>S4</w:t>
            </w:r>
          </w:p>
        </w:tc>
        <w:tc>
          <w:tcPr>
            <w:tcW w:w="5040" w:type="dxa"/>
          </w:tcPr>
          <w:p w14:paraId="50019080">
            <w:pPr>
              <w:spacing w:after="0" w:line="240" w:lineRule="auto"/>
            </w:pPr>
            <w:r>
              <w:rPr>
                <w:rFonts w:ascii="Times New Roman" w:hAnsi="Times New Roman"/>
                <w:sz w:val="20"/>
              </w:rPr>
              <w:t>19.000</w:t>
            </w:r>
          </w:p>
        </w:tc>
      </w:tr>
      <w:tr w14:paraId="1E75C541">
        <w:trPr>
          <w:jc w:val="center"/>
        </w:trPr>
        <w:tc>
          <w:tcPr>
            <w:tcW w:w="5040" w:type="dxa"/>
          </w:tcPr>
          <w:p w14:paraId="6EEC35D5">
            <w:pPr>
              <w:spacing w:after="0" w:line="240" w:lineRule="auto"/>
            </w:pPr>
            <w:r>
              <w:rPr>
                <w:rFonts w:ascii="Times New Roman" w:hAnsi="Times New Roman"/>
                <w:sz w:val="20"/>
              </w:rPr>
              <w:t>S5</w:t>
            </w:r>
          </w:p>
        </w:tc>
        <w:tc>
          <w:tcPr>
            <w:tcW w:w="5040" w:type="dxa"/>
          </w:tcPr>
          <w:p w14:paraId="0ADAF69F">
            <w:pPr>
              <w:spacing w:after="0" w:line="240" w:lineRule="auto"/>
            </w:pPr>
            <w:r>
              <w:rPr>
                <w:rFonts w:ascii="Times New Roman" w:hAnsi="Times New Roman"/>
                <w:sz w:val="20"/>
              </w:rPr>
              <w:t>10.000</w:t>
            </w:r>
          </w:p>
        </w:tc>
      </w:tr>
    </w:tbl>
    <w:p w14:paraId="78B9FB0F"/>
    <w:p w14:paraId="175A029C">
      <w:pPr>
        <w:pStyle w:val="2"/>
        <w:jc w:val="left"/>
        <w:rPr>
          <w:color w:val="auto"/>
        </w:rPr>
      </w:pPr>
      <w:r>
        <w:rPr>
          <w:rFonts w:ascii="Times New Roman" w:hAnsi="Times New Roman"/>
          <w:color w:val="auto"/>
        </w:rPr>
        <w:t>Task 3: Value Iteration and Optimal Policy Generation</w:t>
      </w:r>
    </w:p>
    <w:p w14:paraId="2D488E49">
      <w:r>
        <w:rPr>
          <w:rFonts w:ascii="Times New Roman" w:hAnsi="Times New Roman"/>
          <w:b w:val="0"/>
          <w:sz w:val="22"/>
        </w:rPr>
        <w:t>Value Iteration determines the best possible value for every state by considering all available actions.</w:t>
      </w:r>
    </w:p>
    <w:p w14:paraId="07FA49B3">
      <w:r>
        <w:rPr>
          <w:rFonts w:ascii="Times New Roman" w:hAnsi="Times New Roman"/>
          <w:b w:val="0"/>
          <w:sz w:val="22"/>
        </w:rPr>
        <w:t>Bellman Optimality Equation:</w:t>
      </w:r>
    </w:p>
    <w:p w14:paraId="05B4266D">
      <w:r>
        <w:rPr>
          <w:rFonts w:ascii="Times New Roman" w:hAnsi="Times New Roman"/>
          <w:b w:val="0"/>
          <w:sz w:val="22"/>
        </w:rPr>
        <w:t>V*(s) = maxₐ [R(s,a) + γ V*(s')]</w:t>
      </w:r>
    </w:p>
    <w:p w14:paraId="206C4020">
      <w:r>
        <w:rPr>
          <w:rFonts w:ascii="Times New Roman" w:hAnsi="Times New Roman"/>
          <w:b w:val="0"/>
          <w:sz w:val="22"/>
        </w:rPr>
        <w:t>The max operation selects the action that provides the highest value. Unlike Policy Evaluation, Value Iteration directly searches for the optimal values and then derives the optimal policy.</w:t>
      </w:r>
    </w:p>
    <w:p w14:paraId="351E09B5">
      <w:pPr>
        <w:pStyle w:val="3"/>
        <w:jc w:val="left"/>
      </w:pPr>
      <w:r>
        <w:rPr>
          <w:rFonts w:ascii="Times New Roman" w:hAnsi="Times New Roman"/>
          <w:color w:val="auto"/>
        </w:rPr>
        <w:t>Optimal Policy Output</w:t>
      </w:r>
    </w:p>
    <w:p w14:paraId="2A98D85D">
      <w:pPr>
        <w:spacing w:after="120"/>
        <w:ind w:left="432"/>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8"/>
        </w:rPr>
        <w:t>S1 - Right  Value = 11.141</w:t>
      </w:r>
      <w:r>
        <w:rPr>
          <w:rFonts w:hint="default" w:ascii="Times New Roman Regular" w:hAnsi="Times New Roman Regular" w:cs="Times New Roman Regular"/>
          <w:color w:val="auto"/>
          <w:sz w:val="18"/>
        </w:rPr>
        <w:br w:type="textWrapping"/>
      </w:r>
      <w:r>
        <w:rPr>
          <w:rFonts w:hint="default" w:ascii="Times New Roman Regular" w:hAnsi="Times New Roman Regular" w:cs="Times New Roman Regular"/>
          <w:color w:val="auto"/>
          <w:sz w:val="18"/>
        </w:rPr>
        <w:t>S2 - Right  Value = 13.49</w:t>
      </w:r>
      <w:r>
        <w:rPr>
          <w:rFonts w:hint="default" w:ascii="Times New Roman Regular" w:hAnsi="Times New Roman Regular" w:cs="Times New Roman Regular"/>
          <w:color w:val="auto"/>
          <w:sz w:val="18"/>
        </w:rPr>
        <w:br w:type="textWrapping"/>
      </w:r>
      <w:r>
        <w:rPr>
          <w:rFonts w:hint="default" w:ascii="Times New Roman Regular" w:hAnsi="Times New Roman Regular" w:cs="Times New Roman Regular"/>
          <w:color w:val="auto"/>
          <w:sz w:val="18"/>
        </w:rPr>
        <w:t>S3 - Right  Value = 16.1</w:t>
      </w:r>
      <w:r>
        <w:rPr>
          <w:rFonts w:hint="default" w:ascii="Times New Roman Regular" w:hAnsi="Times New Roman Regular" w:cs="Times New Roman Regular"/>
          <w:color w:val="auto"/>
          <w:sz w:val="18"/>
        </w:rPr>
        <w:br w:type="textWrapping"/>
      </w:r>
      <w:r>
        <w:rPr>
          <w:rFonts w:hint="default" w:ascii="Times New Roman Regular" w:hAnsi="Times New Roman Regular" w:cs="Times New Roman Regular"/>
          <w:color w:val="auto"/>
          <w:sz w:val="18"/>
        </w:rPr>
        <w:t>S4 - Right  Value = 19.0</w:t>
      </w:r>
      <w:r>
        <w:rPr>
          <w:rFonts w:hint="default" w:ascii="Times New Roman Regular" w:hAnsi="Times New Roman Regular" w:cs="Times New Roman Regular"/>
          <w:color w:val="auto"/>
          <w:sz w:val="18"/>
        </w:rPr>
        <w:br w:type="textWrapping"/>
      </w:r>
      <w:r>
        <w:rPr>
          <w:rFonts w:hint="default" w:ascii="Times New Roman Regular" w:hAnsi="Times New Roman Regular" w:cs="Times New Roman Regular"/>
          <w:color w:val="auto"/>
          <w:sz w:val="18"/>
        </w:rPr>
        <w:t>S5 - Goal  Value = 10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89B242B">
        <w:trPr>
          <w:jc w:val="center"/>
        </w:trPr>
        <w:tc>
          <w:tcPr>
            <w:tcW w:w="3360" w:type="dxa"/>
            <w:vAlign w:val="center"/>
          </w:tcPr>
          <w:p w14:paraId="53302F62">
            <w:pPr>
              <w:spacing w:after="0" w:line="240" w:lineRule="auto"/>
            </w:pPr>
            <w:r>
              <w:rPr>
                <w:rFonts w:ascii="Times New Roman" w:hAnsi="Times New Roman"/>
                <w:b/>
                <w:sz w:val="20"/>
              </w:rPr>
              <w:t>State</w:t>
            </w:r>
          </w:p>
        </w:tc>
        <w:tc>
          <w:tcPr>
            <w:tcW w:w="3360" w:type="dxa"/>
            <w:vAlign w:val="center"/>
          </w:tcPr>
          <w:p w14:paraId="63ABB14C">
            <w:pPr>
              <w:spacing w:after="0" w:line="240" w:lineRule="auto"/>
            </w:pPr>
            <w:r>
              <w:rPr>
                <w:rFonts w:ascii="Times New Roman" w:hAnsi="Times New Roman"/>
                <w:b/>
                <w:sz w:val="20"/>
              </w:rPr>
              <w:t>Optimal Action</w:t>
            </w:r>
          </w:p>
        </w:tc>
        <w:tc>
          <w:tcPr>
            <w:tcW w:w="3360" w:type="dxa"/>
            <w:vAlign w:val="center"/>
          </w:tcPr>
          <w:p w14:paraId="5D0A0C30">
            <w:pPr>
              <w:spacing w:after="0" w:line="240" w:lineRule="auto"/>
            </w:pPr>
            <w:r>
              <w:rPr>
                <w:rFonts w:ascii="Times New Roman" w:hAnsi="Times New Roman"/>
                <w:b/>
                <w:sz w:val="20"/>
              </w:rPr>
              <w:t>State Value</w:t>
            </w:r>
          </w:p>
        </w:tc>
      </w:tr>
      <w:tr w14:paraId="0B972636">
        <w:trPr>
          <w:jc w:val="center"/>
        </w:trPr>
        <w:tc>
          <w:tcPr>
            <w:tcW w:w="3360" w:type="dxa"/>
          </w:tcPr>
          <w:p w14:paraId="5594BF6C">
            <w:pPr>
              <w:spacing w:after="0" w:line="240" w:lineRule="auto"/>
            </w:pPr>
            <w:r>
              <w:rPr>
                <w:rFonts w:ascii="Times New Roman" w:hAnsi="Times New Roman"/>
                <w:sz w:val="20"/>
              </w:rPr>
              <w:t>S1</w:t>
            </w:r>
          </w:p>
        </w:tc>
        <w:tc>
          <w:tcPr>
            <w:tcW w:w="3360" w:type="dxa"/>
          </w:tcPr>
          <w:p w14:paraId="771E8998">
            <w:pPr>
              <w:spacing w:after="0" w:line="240" w:lineRule="auto"/>
            </w:pPr>
            <w:r>
              <w:rPr>
                <w:rFonts w:ascii="Times New Roman" w:hAnsi="Times New Roman"/>
                <w:sz w:val="20"/>
              </w:rPr>
              <w:t>Right</w:t>
            </w:r>
          </w:p>
        </w:tc>
        <w:tc>
          <w:tcPr>
            <w:tcW w:w="3360" w:type="dxa"/>
          </w:tcPr>
          <w:p w14:paraId="603588E1">
            <w:pPr>
              <w:spacing w:after="0" w:line="240" w:lineRule="auto"/>
            </w:pPr>
            <w:r>
              <w:rPr>
                <w:rFonts w:ascii="Times New Roman" w:hAnsi="Times New Roman"/>
                <w:sz w:val="20"/>
              </w:rPr>
              <w:t>11.141</w:t>
            </w:r>
          </w:p>
        </w:tc>
      </w:tr>
      <w:tr w14:paraId="1D86DC31">
        <w:trPr>
          <w:jc w:val="center"/>
        </w:trPr>
        <w:tc>
          <w:tcPr>
            <w:tcW w:w="3360" w:type="dxa"/>
          </w:tcPr>
          <w:p w14:paraId="01D0E35F">
            <w:pPr>
              <w:spacing w:after="0" w:line="240" w:lineRule="auto"/>
            </w:pPr>
            <w:r>
              <w:rPr>
                <w:rFonts w:ascii="Times New Roman" w:hAnsi="Times New Roman"/>
                <w:sz w:val="20"/>
              </w:rPr>
              <w:t>S2</w:t>
            </w:r>
          </w:p>
        </w:tc>
        <w:tc>
          <w:tcPr>
            <w:tcW w:w="3360" w:type="dxa"/>
          </w:tcPr>
          <w:p w14:paraId="7CF86714">
            <w:pPr>
              <w:spacing w:after="0" w:line="240" w:lineRule="auto"/>
            </w:pPr>
            <w:r>
              <w:rPr>
                <w:rFonts w:ascii="Times New Roman" w:hAnsi="Times New Roman"/>
                <w:sz w:val="20"/>
              </w:rPr>
              <w:t>Right</w:t>
            </w:r>
          </w:p>
        </w:tc>
        <w:tc>
          <w:tcPr>
            <w:tcW w:w="3360" w:type="dxa"/>
          </w:tcPr>
          <w:p w14:paraId="4A807C74">
            <w:pPr>
              <w:spacing w:after="0" w:line="240" w:lineRule="auto"/>
            </w:pPr>
            <w:r>
              <w:rPr>
                <w:rFonts w:ascii="Times New Roman" w:hAnsi="Times New Roman"/>
                <w:sz w:val="20"/>
              </w:rPr>
              <w:t>13.490</w:t>
            </w:r>
          </w:p>
        </w:tc>
      </w:tr>
      <w:tr w14:paraId="60F7AAD9">
        <w:trPr>
          <w:jc w:val="center"/>
        </w:trPr>
        <w:tc>
          <w:tcPr>
            <w:tcW w:w="3360" w:type="dxa"/>
          </w:tcPr>
          <w:p w14:paraId="59E81FBA">
            <w:pPr>
              <w:spacing w:after="0" w:line="240" w:lineRule="auto"/>
            </w:pPr>
            <w:r>
              <w:rPr>
                <w:rFonts w:ascii="Times New Roman" w:hAnsi="Times New Roman"/>
                <w:sz w:val="20"/>
              </w:rPr>
              <w:t>S3</w:t>
            </w:r>
          </w:p>
        </w:tc>
        <w:tc>
          <w:tcPr>
            <w:tcW w:w="3360" w:type="dxa"/>
          </w:tcPr>
          <w:p w14:paraId="46086C30">
            <w:pPr>
              <w:spacing w:after="0" w:line="240" w:lineRule="auto"/>
            </w:pPr>
            <w:r>
              <w:rPr>
                <w:rFonts w:ascii="Times New Roman" w:hAnsi="Times New Roman"/>
                <w:sz w:val="20"/>
              </w:rPr>
              <w:t>Right</w:t>
            </w:r>
          </w:p>
        </w:tc>
        <w:tc>
          <w:tcPr>
            <w:tcW w:w="3360" w:type="dxa"/>
          </w:tcPr>
          <w:p w14:paraId="53265E06">
            <w:pPr>
              <w:spacing w:after="0" w:line="240" w:lineRule="auto"/>
            </w:pPr>
            <w:r>
              <w:rPr>
                <w:rFonts w:ascii="Times New Roman" w:hAnsi="Times New Roman"/>
                <w:sz w:val="20"/>
              </w:rPr>
              <w:t>16.100</w:t>
            </w:r>
          </w:p>
        </w:tc>
      </w:tr>
      <w:tr w14:paraId="7FF7A5E0">
        <w:trPr>
          <w:jc w:val="center"/>
        </w:trPr>
        <w:tc>
          <w:tcPr>
            <w:tcW w:w="3360" w:type="dxa"/>
          </w:tcPr>
          <w:p w14:paraId="71AC8BD2">
            <w:pPr>
              <w:spacing w:after="0" w:line="240" w:lineRule="auto"/>
            </w:pPr>
            <w:r>
              <w:rPr>
                <w:rFonts w:ascii="Times New Roman" w:hAnsi="Times New Roman"/>
                <w:sz w:val="20"/>
              </w:rPr>
              <w:t>S4</w:t>
            </w:r>
          </w:p>
        </w:tc>
        <w:tc>
          <w:tcPr>
            <w:tcW w:w="3360" w:type="dxa"/>
          </w:tcPr>
          <w:p w14:paraId="3A183C63">
            <w:pPr>
              <w:spacing w:after="0" w:line="240" w:lineRule="auto"/>
            </w:pPr>
            <w:r>
              <w:rPr>
                <w:rFonts w:ascii="Times New Roman" w:hAnsi="Times New Roman"/>
                <w:sz w:val="20"/>
              </w:rPr>
              <w:t>Right</w:t>
            </w:r>
          </w:p>
        </w:tc>
        <w:tc>
          <w:tcPr>
            <w:tcW w:w="3360" w:type="dxa"/>
          </w:tcPr>
          <w:p w14:paraId="385C5A6E">
            <w:pPr>
              <w:spacing w:after="0" w:line="240" w:lineRule="auto"/>
            </w:pPr>
            <w:r>
              <w:rPr>
                <w:rFonts w:ascii="Times New Roman" w:hAnsi="Times New Roman"/>
                <w:sz w:val="20"/>
              </w:rPr>
              <w:t>19.000</w:t>
            </w:r>
          </w:p>
        </w:tc>
      </w:tr>
      <w:tr w14:paraId="37BEB6F3">
        <w:trPr>
          <w:jc w:val="center"/>
        </w:trPr>
        <w:tc>
          <w:tcPr>
            <w:tcW w:w="3360" w:type="dxa"/>
          </w:tcPr>
          <w:p w14:paraId="125ACFBB">
            <w:pPr>
              <w:spacing w:after="0" w:line="240" w:lineRule="auto"/>
            </w:pPr>
            <w:r>
              <w:rPr>
                <w:rFonts w:ascii="Times New Roman" w:hAnsi="Times New Roman"/>
                <w:sz w:val="20"/>
              </w:rPr>
              <w:t>S5</w:t>
            </w:r>
          </w:p>
        </w:tc>
        <w:tc>
          <w:tcPr>
            <w:tcW w:w="3360" w:type="dxa"/>
          </w:tcPr>
          <w:p w14:paraId="68208425">
            <w:pPr>
              <w:spacing w:after="0" w:line="240" w:lineRule="auto"/>
            </w:pPr>
            <w:r>
              <w:rPr>
                <w:rFonts w:ascii="Times New Roman" w:hAnsi="Times New Roman"/>
                <w:sz w:val="20"/>
              </w:rPr>
              <w:t>Goal</w:t>
            </w:r>
          </w:p>
        </w:tc>
        <w:tc>
          <w:tcPr>
            <w:tcW w:w="3360" w:type="dxa"/>
          </w:tcPr>
          <w:p w14:paraId="098AF203">
            <w:pPr>
              <w:spacing w:after="0" w:line="240" w:lineRule="auto"/>
            </w:pPr>
            <w:r>
              <w:rPr>
                <w:rFonts w:ascii="Times New Roman" w:hAnsi="Times New Roman"/>
                <w:sz w:val="20"/>
              </w:rPr>
              <w:t>10.000</w:t>
            </w:r>
          </w:p>
        </w:tc>
      </w:tr>
    </w:tbl>
    <w:p w14:paraId="66B757F5"/>
    <w:p w14:paraId="3279E224">
      <w:pPr>
        <w:rPr>
          <w:rFonts w:hint="default" w:ascii="Times New Roman Regular" w:hAnsi="Times New Roman Regular" w:cs="Times New Roman Regular"/>
        </w:rPr>
      </w:pPr>
      <w:r>
        <w:rPr>
          <w:rFonts w:hint="default" w:ascii="Times New Roman Regular" w:hAnsi="Times New Roman Regular" w:cs="Times New Roman Regular"/>
          <w:b w:val="0"/>
          <w:sz w:val="22"/>
        </w:rPr>
        <w:t>Optimal Policy Representation:</w:t>
      </w:r>
    </w:p>
    <w:p w14:paraId="7FA27EC8">
      <w:pPr>
        <w:spacing w:after="120"/>
        <w:ind w:left="432"/>
        <w:rPr>
          <w:rFonts w:hint="default" w:ascii="Times New Roman Regular" w:hAnsi="Times New Roman Regular" w:cs="Times New Roman Regular"/>
          <w:lang w:val="en-US"/>
        </w:rPr>
      </w:pPr>
      <w:r>
        <w:rPr>
          <w:rFonts w:hint="default" w:ascii="Times New Roman Regular" w:hAnsi="Times New Roman Regular" w:cs="Times New Roman Regular"/>
          <w:sz w:val="20"/>
          <w:szCs w:val="24"/>
        </w:rPr>
        <w:t xml:space="preserve">S1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S2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S3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S4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w:t>
      </w:r>
      <w:r>
        <w:rPr>
          <w:rFonts w:hint="default" w:ascii="Times New Roman Regular" w:hAnsi="Times New Roman Regular" w:cs="Times New Roman Regular"/>
          <w:sz w:val="20"/>
          <w:szCs w:val="24"/>
          <w:lang w:val="en-US"/>
        </w:rPr>
        <w:t>5 (</w:t>
      </w:r>
      <w:r>
        <w:rPr>
          <w:rFonts w:hint="default" w:ascii="Times New Roman Regular" w:hAnsi="Times New Roman Regular" w:cs="Times New Roman Regular"/>
          <w:sz w:val="20"/>
          <w:szCs w:val="24"/>
        </w:rPr>
        <w:t>GOAL</w:t>
      </w:r>
      <w:r>
        <w:rPr>
          <w:rFonts w:hint="default" w:ascii="Times New Roman Regular" w:hAnsi="Times New Roman Regular" w:cs="Times New Roman Regular"/>
          <w:sz w:val="18"/>
          <w:lang w:val="en-US"/>
        </w:rPr>
        <w:t>)</w:t>
      </w:r>
    </w:p>
    <w:p w14:paraId="4BE8D5D5">
      <w:pPr>
        <w:pStyle w:val="2"/>
        <w:jc w:val="left"/>
        <w:rPr>
          <w:color w:val="auto"/>
        </w:rPr>
      </w:pPr>
      <w:r>
        <w:rPr>
          <w:rFonts w:ascii="Times New Roman" w:hAnsi="Times New Roman"/>
          <w:color w:val="auto"/>
        </w:rPr>
        <w:t>Task 4: Optimal Path Analysis</w:t>
      </w:r>
    </w:p>
    <w:p w14:paraId="392E0E3B">
      <w:r>
        <w:rPr>
          <w:rFonts w:ascii="Times New Roman" w:hAnsi="Times New Roman"/>
          <w:b w:val="0"/>
          <w:sz w:val="22"/>
        </w:rPr>
        <w:t>Three policies are considered: Random Policy, Evaluated Policy, and Optimal Policy.</w:t>
      </w:r>
    </w:p>
    <w:p w14:paraId="07D97DFF">
      <w:pPr>
        <w:pStyle w:val="3"/>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rPr>
        <w:t>Evaluated Policy</w:t>
      </w:r>
    </w:p>
    <w:p w14:paraId="1C448002">
      <w:pPr>
        <w:ind w:firstLine="720" w:firstLineChars="0"/>
        <w:rPr>
          <w:rFonts w:hint="default" w:ascii="Times New Roman Regular" w:hAnsi="Times New Roman Regular" w:cs="Times New Roman Regular"/>
          <w:sz w:val="20"/>
          <w:szCs w:val="24"/>
          <w:lang w:val="en-US"/>
        </w:rPr>
      </w:pPr>
      <w:r>
        <w:rPr>
          <w:rFonts w:hint="default" w:ascii="Times New Roman Regular" w:hAnsi="Times New Roman Regular" w:cs="Times New Roman Regular"/>
          <w:sz w:val="20"/>
          <w:szCs w:val="24"/>
        </w:rPr>
        <w:t xml:space="preserve">S1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S2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S3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S4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w:t>
      </w:r>
      <w:r>
        <w:rPr>
          <w:rFonts w:hint="default" w:ascii="Times New Roman Regular" w:hAnsi="Times New Roman Regular" w:cs="Times New Roman Regular"/>
          <w:sz w:val="20"/>
          <w:szCs w:val="24"/>
          <w:lang w:val="en-US"/>
        </w:rPr>
        <w:t>5</w:t>
      </w:r>
    </w:p>
    <w:p w14:paraId="7FC67EB1">
      <w:r>
        <w:rPr>
          <w:rFonts w:ascii="Times New Roman" w:hAnsi="Times New Roman"/>
          <w:b w:val="0"/>
          <w:sz w:val="22"/>
        </w:rPr>
        <w:t>Number of movements: 4 steps.</w:t>
      </w:r>
    </w:p>
    <w:p w14:paraId="536C3832">
      <w:pPr>
        <w:pStyle w:val="3"/>
        <w:jc w:val="left"/>
        <w:rPr>
          <w:rFonts w:hint="default" w:ascii="Times New Roman Bold" w:hAnsi="Times New Roman Bold" w:cs="Times New Roman Bold"/>
          <w:b/>
          <w:bCs/>
          <w:color w:val="auto"/>
        </w:rPr>
      </w:pPr>
      <w:r>
        <w:rPr>
          <w:rFonts w:hint="default" w:ascii="Times New Roman Bold" w:hAnsi="Times New Roman Bold" w:cs="Times New Roman Bold"/>
          <w:b/>
          <w:bCs/>
          <w:color w:val="auto"/>
        </w:rPr>
        <w:t>Optimal Policy</w:t>
      </w:r>
    </w:p>
    <w:p w14:paraId="4B2D6079">
      <w:pPr>
        <w:ind w:firstLine="720" w:firstLineChars="0"/>
        <w:rPr>
          <w:rFonts w:hint="default" w:ascii="Times New Roman Regular" w:hAnsi="Times New Roman Regular" w:cs="Times New Roman Regular"/>
          <w:sz w:val="20"/>
          <w:szCs w:val="24"/>
          <w:lang w:val="en-US"/>
        </w:rPr>
      </w:pPr>
      <w:r>
        <w:rPr>
          <w:rFonts w:hint="default" w:ascii="Times New Roman Regular" w:hAnsi="Times New Roman Regular" w:cs="Times New Roman Regular"/>
          <w:sz w:val="20"/>
          <w:szCs w:val="24"/>
        </w:rPr>
        <w:t xml:space="preserve">S1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S2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S3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S4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w:t>
      </w:r>
      <w:r>
        <w:rPr>
          <w:rFonts w:hint="default" w:ascii="Times New Roman Regular" w:hAnsi="Times New Roman Regular" w:cs="Times New Roman Regular"/>
          <w:sz w:val="20"/>
          <w:szCs w:val="24"/>
          <w:lang w:val="en-US"/>
        </w:rPr>
        <w:t>5</w:t>
      </w:r>
    </w:p>
    <w:p w14:paraId="15995991">
      <w:r>
        <w:rPr>
          <w:rFonts w:ascii="Times New Roman" w:hAnsi="Times New Roman"/>
          <w:b w:val="0"/>
          <w:sz w:val="22"/>
        </w:rPr>
        <w:t>Number of movements: 4 steps.</w:t>
      </w:r>
    </w:p>
    <w:p w14:paraId="7B6E4781">
      <w:r>
        <w:rPr>
          <w:rFonts w:ascii="Times New Roman" w:hAnsi="Times New Roman"/>
          <w:b w:val="0"/>
          <w:sz w:val="22"/>
        </w:rPr>
        <w:t>Since the evaluated policy already moves directly towards the goal, it is the same as the optimal policy for this GridWorld.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0D7F9D0D">
        <w:trPr>
          <w:jc w:val="center"/>
        </w:trPr>
        <w:tc>
          <w:tcPr>
            <w:tcW w:w="2016" w:type="dxa"/>
            <w:vAlign w:val="center"/>
          </w:tcPr>
          <w:p w14:paraId="046AEA58">
            <w:pPr>
              <w:spacing w:after="0" w:line="240" w:lineRule="auto"/>
            </w:pPr>
            <w:r>
              <w:rPr>
                <w:rFonts w:ascii="Times New Roman" w:hAnsi="Times New Roman"/>
                <w:b/>
                <w:sz w:val="20"/>
              </w:rPr>
              <w:t>Policy Type</w:t>
            </w:r>
          </w:p>
        </w:tc>
        <w:tc>
          <w:tcPr>
            <w:tcW w:w="2016" w:type="dxa"/>
            <w:vAlign w:val="center"/>
          </w:tcPr>
          <w:p w14:paraId="1AEE2B01">
            <w:pPr>
              <w:spacing w:after="0" w:line="240" w:lineRule="auto"/>
            </w:pPr>
            <w:r>
              <w:rPr>
                <w:rFonts w:ascii="Times New Roman" w:hAnsi="Times New Roman"/>
                <w:b/>
                <w:sz w:val="20"/>
              </w:rPr>
              <w:t>Path</w:t>
            </w:r>
          </w:p>
        </w:tc>
        <w:tc>
          <w:tcPr>
            <w:tcW w:w="2016" w:type="dxa"/>
            <w:vAlign w:val="center"/>
          </w:tcPr>
          <w:p w14:paraId="5278D533">
            <w:pPr>
              <w:spacing w:after="0" w:line="240" w:lineRule="auto"/>
            </w:pPr>
            <w:r>
              <w:rPr>
                <w:rFonts w:ascii="Times New Roman" w:hAnsi="Times New Roman"/>
                <w:b/>
                <w:sz w:val="20"/>
              </w:rPr>
              <w:t>Path Length</w:t>
            </w:r>
          </w:p>
        </w:tc>
        <w:tc>
          <w:tcPr>
            <w:tcW w:w="2016" w:type="dxa"/>
            <w:vAlign w:val="center"/>
          </w:tcPr>
          <w:p w14:paraId="3FC3327F">
            <w:pPr>
              <w:spacing w:after="0" w:line="240" w:lineRule="auto"/>
            </w:pPr>
            <w:r>
              <w:rPr>
                <w:rFonts w:ascii="Times New Roman" w:hAnsi="Times New Roman"/>
                <w:b/>
                <w:sz w:val="20"/>
              </w:rPr>
              <w:t>Total Reward</w:t>
            </w:r>
          </w:p>
        </w:tc>
        <w:tc>
          <w:tcPr>
            <w:tcW w:w="2016" w:type="dxa"/>
            <w:vAlign w:val="center"/>
          </w:tcPr>
          <w:p w14:paraId="13EFD1A2">
            <w:pPr>
              <w:spacing w:after="0" w:line="240" w:lineRule="auto"/>
            </w:pPr>
            <w:r>
              <w:rPr>
                <w:rFonts w:ascii="Times New Roman" w:hAnsi="Times New Roman"/>
                <w:b/>
                <w:sz w:val="20"/>
              </w:rPr>
              <w:t>Goal Reached</w:t>
            </w:r>
          </w:p>
        </w:tc>
      </w:tr>
      <w:tr w14:paraId="63E4D995">
        <w:trPr>
          <w:jc w:val="center"/>
        </w:trPr>
        <w:tc>
          <w:tcPr>
            <w:tcW w:w="2016" w:type="dxa"/>
          </w:tcPr>
          <w:p w14:paraId="318C72FF">
            <w:pPr>
              <w:spacing w:after="0" w:line="240" w:lineRule="auto"/>
            </w:pPr>
            <w:r>
              <w:rPr>
                <w:rFonts w:ascii="Times New Roman" w:hAnsi="Times New Roman"/>
                <w:sz w:val="20"/>
              </w:rPr>
              <w:t>Random Policy</w:t>
            </w:r>
          </w:p>
        </w:tc>
        <w:tc>
          <w:tcPr>
            <w:tcW w:w="2016" w:type="dxa"/>
          </w:tcPr>
          <w:p w14:paraId="64B4E813">
            <w:pPr>
              <w:spacing w:after="0" w:line="240" w:lineRule="auto"/>
            </w:pPr>
            <w:r>
              <w:rPr>
                <w:rFonts w:ascii="Times New Roman" w:hAnsi="Times New Roman"/>
                <w:sz w:val="20"/>
              </w:rPr>
              <w:t>Depends on random actions</w:t>
            </w:r>
          </w:p>
        </w:tc>
        <w:tc>
          <w:tcPr>
            <w:tcW w:w="2016" w:type="dxa"/>
          </w:tcPr>
          <w:p w14:paraId="14862825">
            <w:pPr>
              <w:spacing w:after="0" w:line="240" w:lineRule="auto"/>
            </w:pPr>
            <w:r>
              <w:rPr>
                <w:rFonts w:ascii="Times New Roman" w:hAnsi="Times New Roman"/>
                <w:sz w:val="20"/>
              </w:rPr>
              <w:t>Variable</w:t>
            </w:r>
          </w:p>
        </w:tc>
        <w:tc>
          <w:tcPr>
            <w:tcW w:w="2016" w:type="dxa"/>
          </w:tcPr>
          <w:p w14:paraId="724A79DD">
            <w:pPr>
              <w:spacing w:after="0" w:line="240" w:lineRule="auto"/>
            </w:pPr>
            <w:r>
              <w:rPr>
                <w:rFonts w:ascii="Times New Roman" w:hAnsi="Times New Roman"/>
                <w:sz w:val="20"/>
              </w:rPr>
              <w:t>Variable</w:t>
            </w:r>
          </w:p>
        </w:tc>
        <w:tc>
          <w:tcPr>
            <w:tcW w:w="2016" w:type="dxa"/>
          </w:tcPr>
          <w:p w14:paraId="526FE5A0">
            <w:pPr>
              <w:spacing w:after="0" w:line="240" w:lineRule="auto"/>
            </w:pPr>
            <w:r>
              <w:rPr>
                <w:rFonts w:ascii="Times New Roman" w:hAnsi="Times New Roman"/>
                <w:sz w:val="20"/>
              </w:rPr>
              <w:t>Yes/No</w:t>
            </w:r>
          </w:p>
        </w:tc>
      </w:tr>
      <w:tr w14:paraId="2839B404">
        <w:trPr>
          <w:jc w:val="center"/>
        </w:trPr>
        <w:tc>
          <w:tcPr>
            <w:tcW w:w="2016" w:type="dxa"/>
          </w:tcPr>
          <w:p w14:paraId="5048F776">
            <w:pPr>
              <w:spacing w:after="0" w:line="240" w:lineRule="auto"/>
            </w:pPr>
            <w:r>
              <w:rPr>
                <w:rFonts w:ascii="Times New Roman" w:hAnsi="Times New Roman"/>
                <w:sz w:val="20"/>
              </w:rPr>
              <w:t>Evaluated Policy</w:t>
            </w:r>
          </w:p>
        </w:tc>
        <w:tc>
          <w:tcPr>
            <w:tcW w:w="2016" w:type="dxa"/>
          </w:tcPr>
          <w:p w14:paraId="0402A793">
            <w:pPr>
              <w:spacing w:after="0" w:line="240" w:lineRule="auto"/>
              <w:rPr>
                <w:sz w:val="24"/>
                <w:szCs w:val="24"/>
              </w:rPr>
            </w:pPr>
            <w:r>
              <w:rPr>
                <w:rFonts w:hint="default" w:ascii="Times New Roman Regular" w:hAnsi="Times New Roman Regular" w:cs="Times New Roman Regular"/>
                <w:sz w:val="20"/>
                <w:szCs w:val="24"/>
              </w:rPr>
              <w:t xml:space="preserve">S1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S2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S3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S4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w:t>
            </w:r>
            <w:r>
              <w:rPr>
                <w:rFonts w:hint="default" w:ascii="Times New Roman Regular" w:hAnsi="Times New Roman Regular" w:cs="Times New Roman Regular"/>
                <w:sz w:val="20"/>
                <w:szCs w:val="24"/>
                <w:lang w:val="en-US"/>
              </w:rPr>
              <w:t>5</w:t>
            </w:r>
          </w:p>
        </w:tc>
        <w:tc>
          <w:tcPr>
            <w:tcW w:w="2016" w:type="dxa"/>
          </w:tcPr>
          <w:p w14:paraId="25158A04">
            <w:pPr>
              <w:spacing w:after="0" w:line="240" w:lineRule="auto"/>
            </w:pPr>
            <w:r>
              <w:rPr>
                <w:rFonts w:ascii="Times New Roman" w:hAnsi="Times New Roman"/>
                <w:sz w:val="20"/>
              </w:rPr>
              <w:t>4</w:t>
            </w:r>
          </w:p>
        </w:tc>
        <w:tc>
          <w:tcPr>
            <w:tcW w:w="2016" w:type="dxa"/>
          </w:tcPr>
          <w:p w14:paraId="5BA56BB4">
            <w:pPr>
              <w:spacing w:after="0" w:line="240" w:lineRule="auto"/>
            </w:pPr>
            <w:r>
              <w:rPr>
                <w:rFonts w:ascii="Times New Roman" w:hAnsi="Times New Roman"/>
                <w:sz w:val="20"/>
              </w:rPr>
              <w:t>17*</w:t>
            </w:r>
          </w:p>
        </w:tc>
        <w:tc>
          <w:tcPr>
            <w:tcW w:w="2016" w:type="dxa"/>
          </w:tcPr>
          <w:p w14:paraId="7CB1EF32">
            <w:pPr>
              <w:spacing w:after="0" w:line="240" w:lineRule="auto"/>
            </w:pPr>
            <w:r>
              <w:rPr>
                <w:rFonts w:ascii="Times New Roman" w:hAnsi="Times New Roman"/>
                <w:sz w:val="20"/>
              </w:rPr>
              <w:t>Yes</w:t>
            </w:r>
          </w:p>
        </w:tc>
      </w:tr>
      <w:tr w14:paraId="3E4B2C13">
        <w:trPr>
          <w:jc w:val="center"/>
        </w:trPr>
        <w:tc>
          <w:tcPr>
            <w:tcW w:w="2016" w:type="dxa"/>
          </w:tcPr>
          <w:p w14:paraId="42F3DEF6">
            <w:pPr>
              <w:spacing w:after="0" w:line="240" w:lineRule="auto"/>
            </w:pPr>
            <w:r>
              <w:rPr>
                <w:rFonts w:ascii="Times New Roman" w:hAnsi="Times New Roman"/>
                <w:sz w:val="20"/>
              </w:rPr>
              <w:t>Optimal Policy</w:t>
            </w:r>
          </w:p>
        </w:tc>
        <w:tc>
          <w:tcPr>
            <w:tcW w:w="2016" w:type="dxa"/>
          </w:tcPr>
          <w:p w14:paraId="653C00BA">
            <w:pPr>
              <w:spacing w:after="0" w:line="240" w:lineRule="auto"/>
              <w:rPr>
                <w:sz w:val="24"/>
                <w:szCs w:val="24"/>
              </w:rPr>
            </w:pPr>
            <w:r>
              <w:rPr>
                <w:rFonts w:hint="default" w:ascii="Times New Roman Regular" w:hAnsi="Times New Roman Regular" w:cs="Times New Roman Regular"/>
                <w:sz w:val="20"/>
                <w:szCs w:val="24"/>
              </w:rPr>
              <w:t xml:space="preserve">S1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S2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S3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S4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w:t>
            </w:r>
            <w:r>
              <w:rPr>
                <w:rFonts w:hint="default" w:ascii="Times New Roman Regular" w:hAnsi="Times New Roman Regular" w:cs="Times New Roman Regular"/>
                <w:sz w:val="20"/>
                <w:szCs w:val="24"/>
                <w:lang w:val="en-US"/>
              </w:rPr>
              <w:t>5</w:t>
            </w:r>
          </w:p>
        </w:tc>
        <w:tc>
          <w:tcPr>
            <w:tcW w:w="2016" w:type="dxa"/>
          </w:tcPr>
          <w:p w14:paraId="2E402C19">
            <w:pPr>
              <w:spacing w:after="0" w:line="240" w:lineRule="auto"/>
            </w:pPr>
            <w:r>
              <w:rPr>
                <w:rFonts w:ascii="Times New Roman" w:hAnsi="Times New Roman"/>
                <w:sz w:val="20"/>
              </w:rPr>
              <w:t>4</w:t>
            </w:r>
          </w:p>
        </w:tc>
        <w:tc>
          <w:tcPr>
            <w:tcW w:w="2016" w:type="dxa"/>
          </w:tcPr>
          <w:p w14:paraId="03F0457D">
            <w:pPr>
              <w:spacing w:after="0" w:line="240" w:lineRule="auto"/>
            </w:pPr>
            <w:r>
              <w:rPr>
                <w:rFonts w:ascii="Times New Roman" w:hAnsi="Times New Roman"/>
                <w:sz w:val="20"/>
              </w:rPr>
              <w:t>17*</w:t>
            </w:r>
          </w:p>
        </w:tc>
        <w:tc>
          <w:tcPr>
            <w:tcW w:w="2016" w:type="dxa"/>
          </w:tcPr>
          <w:p w14:paraId="43149DCC">
            <w:pPr>
              <w:spacing w:after="0" w:line="240" w:lineRule="auto"/>
            </w:pPr>
            <w:r>
              <w:rPr>
                <w:rFonts w:ascii="Times New Roman" w:hAnsi="Times New Roman"/>
                <w:sz w:val="20"/>
              </w:rPr>
              <w:t>Yes</w:t>
            </w:r>
          </w:p>
        </w:tc>
      </w:tr>
    </w:tbl>
    <w:p w14:paraId="760685E1"/>
    <w:p w14:paraId="66048CEB">
      <w:r>
        <w:rPr>
          <w:rFonts w:ascii="Times New Roman" w:hAnsi="Times New Roman"/>
          <w:b w:val="0"/>
          <w:sz w:val="22"/>
        </w:rPr>
        <w:t>*The total reward for the direct path is based on the reward structure used by the program. The path contains three normal movements and one goal-reaching movement.</w:t>
      </w:r>
    </w:p>
    <w:p w14:paraId="578BB770">
      <w:pPr>
        <w:pStyle w:val="3"/>
        <w:jc w:val="left"/>
        <w:rPr>
          <w:color w:val="auto"/>
        </w:rPr>
      </w:pPr>
      <w:r>
        <w:rPr>
          <w:rFonts w:ascii="Times New Roman" w:hAnsi="Times New Roman"/>
          <w:color w:val="auto"/>
        </w:rPr>
        <w:t>Random Policy Observation</w:t>
      </w:r>
    </w:p>
    <w:p w14:paraId="75F54833">
      <w:r>
        <w:rPr>
          <w:rFonts w:ascii="Times New Roman" w:hAnsi="Times New Roman"/>
          <w:b w:val="0"/>
          <w:sz w:val="22"/>
        </w:rPr>
        <w:t>A random policy does not always select the best action. Therefore, the agent may move away from the goal, take extra steps, receive lower cumulative reward, or fail to reach the goal within the allowed number of steps. The exact random-policy result can change from one execution to another.</w:t>
      </w:r>
    </w:p>
    <w:p w14:paraId="3D80E229">
      <w:pPr>
        <w:pStyle w:val="2"/>
        <w:jc w:val="left"/>
        <w:rPr>
          <w:color w:val="auto"/>
        </w:rPr>
      </w:pPr>
      <w:r>
        <w:rPr>
          <w:rFonts w:ascii="Times New Roman" w:hAnsi="Times New Roman"/>
          <w:color w:val="auto"/>
        </w:rPr>
        <w:t>Analysis Questions</w:t>
      </w:r>
    </w:p>
    <w:p w14:paraId="6D27E014">
      <w:pPr>
        <w:pStyle w:val="3"/>
        <w:jc w:val="left"/>
        <w:rPr>
          <w:color w:val="auto"/>
        </w:rPr>
      </w:pPr>
      <w:r>
        <w:rPr>
          <w:rFonts w:ascii="Times New Roman" w:hAnsi="Times New Roman"/>
          <w:color w:val="auto"/>
        </w:rPr>
        <w:t>1. What is a state in GridWorld?</w:t>
      </w:r>
    </w:p>
    <w:p w14:paraId="0594A34E">
      <w:pPr>
        <w:rPr>
          <w:color w:val="auto"/>
        </w:rPr>
      </w:pPr>
      <w:r>
        <w:rPr>
          <w:rFonts w:ascii="Times New Roman" w:hAnsi="Times New Roman"/>
          <w:b w:val="0"/>
          <w:color w:val="auto"/>
          <w:sz w:val="22"/>
        </w:rPr>
        <w:t>A state represents the current position of the agent in the GridWorld. In this experiment, the states are S1, S2, S3, S4 and S5.</w:t>
      </w:r>
    </w:p>
    <w:p w14:paraId="16423184">
      <w:pPr>
        <w:pStyle w:val="3"/>
        <w:jc w:val="left"/>
        <w:rPr>
          <w:color w:val="auto"/>
        </w:rPr>
      </w:pPr>
      <w:r>
        <w:rPr>
          <w:rFonts w:ascii="Times New Roman" w:hAnsi="Times New Roman"/>
          <w:color w:val="auto"/>
        </w:rPr>
        <w:t>2. What actions can the agent perform?</w:t>
      </w:r>
    </w:p>
    <w:p w14:paraId="41C67CBE">
      <w:pPr>
        <w:rPr>
          <w:color w:val="auto"/>
        </w:rPr>
      </w:pPr>
      <w:r>
        <w:rPr>
          <w:rFonts w:ascii="Times New Roman" w:hAnsi="Times New Roman"/>
          <w:b w:val="0"/>
          <w:color w:val="auto"/>
          <w:sz w:val="22"/>
        </w:rPr>
        <w:t>The agent can perform two actions: Left and Right. The action determines the next state of the agent.</w:t>
      </w:r>
    </w:p>
    <w:p w14:paraId="1C2CECAD">
      <w:pPr>
        <w:pStyle w:val="3"/>
        <w:jc w:val="left"/>
        <w:rPr>
          <w:color w:val="auto"/>
        </w:rPr>
      </w:pPr>
      <w:r>
        <w:rPr>
          <w:rFonts w:ascii="Times New Roman" w:hAnsi="Times New Roman"/>
          <w:color w:val="auto"/>
        </w:rPr>
        <w:t>3. What is the purpose of Policy Evaluation?</w:t>
      </w:r>
    </w:p>
    <w:p w14:paraId="21E5829A">
      <w:pPr>
        <w:rPr>
          <w:color w:val="auto"/>
        </w:rPr>
      </w:pPr>
      <w:r>
        <w:rPr>
          <w:rFonts w:ascii="Times New Roman" w:hAnsi="Times New Roman"/>
          <w:b w:val="0"/>
          <w:color w:val="auto"/>
          <w:sz w:val="22"/>
        </w:rPr>
        <w:t>The purpose of Policy Evaluation is to calculate the value of each state for a given policy. In simple words, it tells us how good each state is when the agent follows a particular policy.</w:t>
      </w:r>
    </w:p>
    <w:p w14:paraId="1FC9B266">
      <w:pPr>
        <w:pStyle w:val="3"/>
        <w:jc w:val="left"/>
        <w:rPr>
          <w:color w:val="auto"/>
        </w:rPr>
      </w:pPr>
      <w:r>
        <w:rPr>
          <w:rFonts w:ascii="Times New Roman" w:hAnsi="Times New Roman"/>
          <w:color w:val="auto"/>
        </w:rPr>
        <w:t>4. How does Value Iteration differ from Policy Evaluation?</w:t>
      </w:r>
    </w:p>
    <w:p w14:paraId="562824C5">
      <w:pPr>
        <w:rPr>
          <w:color w:val="auto"/>
        </w:rPr>
      </w:pPr>
      <w:r>
        <w:rPr>
          <w:rFonts w:ascii="Times New Roman" w:hAnsi="Times New Roman"/>
          <w:b w:val="0"/>
          <w:color w:val="auto"/>
          <w:sz w:val="22"/>
        </w:rPr>
        <w:t>Policy Evaluation starts with a given policy and calculates its state values. Value Iteration finds the best values by considering available actions and then derives the optimal policy.</w:t>
      </w:r>
    </w:p>
    <w:p w14:paraId="5F5ABD9A">
      <w:pPr>
        <w:pStyle w:val="3"/>
        <w:jc w:val="left"/>
        <w:rPr>
          <w:color w:val="auto"/>
        </w:rPr>
      </w:pPr>
      <w:r>
        <w:rPr>
          <w:rFonts w:ascii="Times New Roman" w:hAnsi="Times New Roman"/>
          <w:color w:val="auto"/>
        </w:rPr>
        <w:t>5. What is the Bellman Optimality Equation?</w:t>
      </w:r>
    </w:p>
    <w:p w14:paraId="46A5F658">
      <w:pPr>
        <w:rPr>
          <w:color w:val="auto"/>
        </w:rPr>
      </w:pPr>
      <w:r>
        <w:rPr>
          <w:rFonts w:ascii="Times New Roman" w:hAnsi="Times New Roman"/>
          <w:b w:val="0"/>
          <w:color w:val="auto"/>
          <w:sz w:val="22"/>
        </w:rPr>
        <w:t>The Bellman Optimality Equation is V*(s) = maxₐ[R(s,a) + γV*(s')]. It means that the agent chooses the action that gives the maximum expected value.</w:t>
      </w:r>
    </w:p>
    <w:p w14:paraId="7091490C">
      <w:pPr>
        <w:pStyle w:val="3"/>
        <w:jc w:val="left"/>
        <w:rPr>
          <w:color w:val="auto"/>
        </w:rPr>
      </w:pPr>
      <w:r>
        <w:rPr>
          <w:rFonts w:ascii="Times New Roman" w:hAnsi="Times New Roman"/>
          <w:color w:val="auto"/>
        </w:rPr>
        <w:t>6. Which policy reached the goal using the fewest steps?</w:t>
      </w:r>
    </w:p>
    <w:p w14:paraId="056D603D">
      <w:pPr>
        <w:rPr>
          <w:color w:val="auto"/>
        </w:rPr>
      </w:pPr>
      <w:r>
        <w:rPr>
          <w:rFonts w:ascii="Times New Roman" w:hAnsi="Times New Roman"/>
          <w:b w:val="0"/>
          <w:color w:val="auto"/>
          <w:sz w:val="22"/>
        </w:rPr>
        <w:t xml:space="preserve">The Optimal Policy reached the goal using the fewest steps. The path is </w:t>
      </w:r>
      <w:r>
        <w:rPr>
          <w:rFonts w:hint="default" w:ascii="Times New Roman Regular" w:hAnsi="Times New Roman Regular" w:cs="Times New Roman Regular"/>
          <w:sz w:val="20"/>
          <w:szCs w:val="24"/>
        </w:rPr>
        <w:t xml:space="preserve">S1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S2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S3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S4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w:t>
      </w:r>
      <w:r>
        <w:rPr>
          <w:rFonts w:hint="default" w:ascii="Times New Roman Regular" w:hAnsi="Times New Roman Regular" w:cs="Times New Roman Regular"/>
          <w:sz w:val="20"/>
          <w:szCs w:val="24"/>
          <w:lang w:val="en-US"/>
        </w:rPr>
        <w:t>5</w:t>
      </w:r>
      <w:r>
        <w:rPr>
          <w:rFonts w:ascii="Times New Roman" w:hAnsi="Times New Roman"/>
          <w:b w:val="0"/>
          <w:color w:val="auto"/>
          <w:sz w:val="22"/>
        </w:rPr>
        <w:t xml:space="preserve"> and requires 4 steps. The evaluated policy also requires 4 steps because it already follows the optimal direction.</w:t>
      </w:r>
    </w:p>
    <w:p w14:paraId="72F1F08A">
      <w:pPr>
        <w:pStyle w:val="3"/>
        <w:jc w:val="left"/>
        <w:rPr>
          <w:color w:val="auto"/>
        </w:rPr>
      </w:pPr>
      <w:r>
        <w:rPr>
          <w:rFonts w:ascii="Times New Roman" w:hAnsi="Times New Roman"/>
          <w:color w:val="auto"/>
        </w:rPr>
        <w:t>7. Why is the optimal policy superior to a random policy?</w:t>
      </w:r>
    </w:p>
    <w:p w14:paraId="5A4A9754">
      <w:pPr>
        <w:rPr>
          <w:color w:val="auto"/>
        </w:rPr>
      </w:pPr>
      <w:r>
        <w:rPr>
          <w:rFonts w:ascii="Times New Roman" w:hAnsi="Times New Roman"/>
          <w:b w:val="0"/>
          <w:color w:val="auto"/>
          <w:sz w:val="22"/>
        </w:rPr>
        <w:t>The optimal policy chooses the best action at each state. It generally reaches the goal faster, avoids unnecessary movements, obtains better cumulative reward, and provides more consistent behavior.</w:t>
      </w:r>
    </w:p>
    <w:p w14:paraId="0D37FA1F">
      <w:pPr>
        <w:pStyle w:val="3"/>
        <w:jc w:val="left"/>
        <w:rPr>
          <w:color w:val="auto"/>
        </w:rPr>
      </w:pPr>
      <w:r>
        <w:rPr>
          <w:rFonts w:ascii="Times New Roman" w:hAnsi="Times New Roman"/>
          <w:color w:val="auto"/>
        </w:rPr>
        <w:t>8. How would obstacles affect the optimal path?</w:t>
      </w:r>
    </w:p>
    <w:p w14:paraId="6A6B63BF">
      <w:pPr>
        <w:rPr>
          <w:color w:val="auto"/>
        </w:rPr>
      </w:pPr>
      <w:r>
        <w:rPr>
          <w:rFonts w:ascii="Times New Roman" w:hAnsi="Times New Roman"/>
          <w:b w:val="0"/>
          <w:color w:val="auto"/>
          <w:sz w:val="22"/>
        </w:rPr>
        <w:t>Obstacles would prevent the agent from moving through certain states or cells. The agent would have to find another available path. Value Iteration would consider the available actions and choose the path with the highest expected value. Therefore, obstacles can make the optimal path longer or change its direction.</w:t>
      </w:r>
    </w:p>
    <w:p w14:paraId="09EF1DC8">
      <w:pPr>
        <w:pStyle w:val="2"/>
        <w:jc w:val="left"/>
        <w:rPr>
          <w:color w:val="auto"/>
        </w:rPr>
      </w:pPr>
      <w:r>
        <w:rPr>
          <w:rFonts w:ascii="Times New Roman" w:hAnsi="Times New Roman"/>
          <w:color w:val="auto"/>
        </w:rPr>
        <w:t>Conclusion</w:t>
      </w:r>
    </w:p>
    <w:p w14:paraId="58EE6019">
      <w:pPr>
        <w:rPr>
          <w:color w:val="auto"/>
        </w:rPr>
      </w:pPr>
      <w:r>
        <w:rPr>
          <w:rFonts w:ascii="Times New Roman" w:hAnsi="Times New Roman"/>
          <w:b w:val="0"/>
          <w:color w:val="auto"/>
          <w:sz w:val="22"/>
        </w:rPr>
        <w:t>In this experiment, a simple GridWorld environment was formulated as a Reinforcement Learning problem using states, actions, rewards, transition dynamics, and a terminal goal state. Policy Evaluation was implemented to calculate the value of each state for a given policy. The maximum change in the state values decreased from 19.0 to 0.0, showing that the value function converged after five iterations.</w:t>
      </w:r>
    </w:p>
    <w:p w14:paraId="3B6020A2">
      <w:pPr>
        <w:rPr>
          <w:color w:val="auto"/>
        </w:rPr>
      </w:pPr>
      <w:r>
        <w:rPr>
          <w:rFonts w:ascii="Times New Roman" w:hAnsi="Times New Roman"/>
          <w:b w:val="0"/>
          <w:color w:val="auto"/>
          <w:sz w:val="22"/>
        </w:rPr>
        <w:t>Value Iteration was then implemented to determine the optimal state values and optimal policy. The resulting optimal policy selected the Right action from S1, S2, S3, and S4, allowing the agent to reach the goal S5.</w:t>
      </w:r>
    </w:p>
    <w:p w14:paraId="4B012DBE">
      <w:pPr>
        <w:rPr>
          <w:color w:val="auto"/>
        </w:rPr>
      </w:pPr>
      <w:r>
        <w:rPr>
          <w:rFonts w:ascii="Times New Roman" w:hAnsi="Times New Roman"/>
          <w:b w:val="0"/>
          <w:color w:val="auto"/>
          <w:sz w:val="22"/>
        </w:rPr>
        <w:t>The random policy may take unnecessary movements because its actions are selected randomly. In contrast, the evaluated and optimal policies followed the direct path from S1 to S5 in four steps. This experiment demonstrates that Policy Evaluation is useful for measuring the quality of a given policy, while Value Iteration is useful for finding an optimal policy.</w:t>
      </w:r>
    </w:p>
    <w:p w14:paraId="30A36BC4">
      <w:pPr>
        <w:rPr>
          <w:color w:val="auto"/>
        </w:rPr>
      </w:pPr>
      <w:r>
        <w:rPr>
          <w:rFonts w:ascii="Times New Roman" w:hAnsi="Times New Roman"/>
          <w:b w:val="0"/>
          <w:color w:val="auto"/>
          <w:sz w:val="22"/>
        </w:rPr>
        <w:t>Overall, the experiment shows that an optimal policy can reach the goal efficiently and obtain better performance than a random policy.</w:t>
      </w: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Helvetica Neue Regular">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DB3222"/>
    <w:rsid w:val="7A3A77A7"/>
    <w:rsid w:val="FFECA1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Mohammad Adnan Ali</cp:lastModifiedBy>
  <dcterms:modified xsi:type="dcterms:W3CDTF">2026-08-17T19:40:58Z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510DD6D8EB3069204B16836AAA70B68D_42</vt:lpwstr>
  </property>
</Properties>
</file>