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xoz6cr4s62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LLM Data Flow Analysis: Input Data and Output Results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5bls5c8un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Pipeline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processes mall visitor data through a sophisticated pipeline that feeds comprehensive user behavior data to an LLM (Groq's Llama3-8b) and generates detailed marketing insights.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sb9bnaf9j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 Data Fed to the LLM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nzkf7857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Profile Data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"age": "32 (calculated from date_of_birth)",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"visit_frequency": "15 days/month",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"average_visit_duration": "2.5 hours",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"total_stores_visited": "45",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"current_interests": "Fashion, Technology, Sports",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"existing_behavior_patterns": "Weekend shopper, Premium brand preference, Long browsing sessions"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xybqxjsem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Store Visit Analysis (Computed Metrics)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Derived from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user_movements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tables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"total_unique_stores": 12,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"total_store_visits": 38,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"store_loyalty_score": 0.65,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"category_diversity_score": 0.75,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"most_visited_stores":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"Zara (Fashion): 8 visits, avg time: 45 minutes",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"Apple Store (Electronics): 5 visits, avg time: 30 minutes",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"Nike (Sports): 4 visits, avg time: 25 minutes"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"favorite_categories": "Fashion (15 visits), Electronics (8 visits), Sports (6 visits)"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pl0spv2b1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Recent Activity Data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user_movements</w:t>
      </w:r>
      <w:r w:rsidDel="00000000" w:rsidR="00000000" w:rsidRPr="00000000">
        <w:rPr>
          <w:rtl w:val="0"/>
        </w:rPr>
        <w:t xml:space="preserve"> tables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"recent_visits": 8,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"store_interactions": 25,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"sample_interactions": 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"time": "2024-12-15 14:30:00",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"activity": "visit store",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"location": "Level 2, West Wing",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"store": "Zara",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"store_category": "Fashion"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"time": "2024-12-15 15:15:00",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"activity": "exit store",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"location": "Level 2, West Wing",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"store": "Zara",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"store_category": "Fashion"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p6a69w933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Store Context Data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names and categories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levels (Budget/Mid-range/Premium)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Footfall patterns (High/Medium/Low traffic)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characteristics for context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2cfkoldcc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LLM Processing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eonekfzq7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Structure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sends a comprehensive prompt containing: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demographics and visit patterns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Computed behavioral metrics</w:t>
      </w:r>
      <w:r w:rsidDel="00000000" w:rsidR="00000000" w:rsidRPr="00000000">
        <w:rPr>
          <w:rtl w:val="0"/>
        </w:rPr>
        <w:t xml:space="preserve"> (loyalty scores, diversity indices)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visit history with timing data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preferences with visit counts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activity patterns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for structured JSON response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91zs9ttls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Configuration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Groq (free tier)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Llama3-8b-8192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0.7 (balanced creativity/consistency)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tokens</w:t>
      </w:r>
      <w:r w:rsidDel="00000000" w:rsidR="00000000" w:rsidRPr="00000000">
        <w:rPr>
          <w:rtl w:val="0"/>
        </w:rPr>
        <w:t xml:space="preserve">: 2000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: 120 seconds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z0v5sfenl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Output Results from LLM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lcx1c1qwb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Customer Segmentation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"customer_segment": "Premium Fashion Enthusiast with Tech Interest",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"confidence_score": 85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lv2465cci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Store Visit Insights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"store_visit_insights":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"shopping_style": "focused", // or "explorer", "mixed"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"preferred_categories": ["Fashion", "Electronics", "Accessories"],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"loyalty_level": "high", // or "medium", "low"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"price_sensitivity": "low - prefers premium brands",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"visit_pattern": "frequent short visits on weekends"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n63qsf8u7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Interest Recommendations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"interest_recommendations":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"interest": "Luxury Fashion",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"reason": "visits premium fashion stores frequently",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"confidence": "high"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"interest": "Smart Home Technology",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"reason": "spends time in electronics section",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"confidence": "medium"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e7qwsa9o7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Store Recommendations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"store_recommendations":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"store_category": "Premium Accessories",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"reason": "complements current fashion shopping pattern",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"priority": "high"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"store_category": "Home Decor",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"reason": "matches lifestyle profile and shopping duration",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"priority": "medium"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19xq1bviu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Cross-Selling Opportunities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"cross_selling_opportunities": 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"from_category": "Fashion",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"to_category": "Accessories",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"reason": "natural complement to current shopping behavior"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"from_category": "Electronics",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"to_category": "Tech Accessories",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"reason": "frequently purchased together by similar customers"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25c4xokd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Engagement Strategy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"engagement_strategy":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"optimal_contact_times": ["weekend afternoons"],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"preferred_channels": ["email", "app notification"],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"frequency": "weekly",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"personalization_focus": "store-specific offers"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347zo1md4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Revenue Opportunities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"revenue_opportunity":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"estimated_monthly_potential": "$150-200",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"recommended_offer_type": "store-specific discount",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"target_categories": ["fashion", "accessories"],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"upselling_potential": "high"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k6auacufm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Behavioral Insights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"behavioral_insights":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"High store loyalty with focused shopping approach",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"Prefers quality over quantity - spends more time per visit",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"Weekend shopping pattern with peak activity 2-4 PM",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"Strong preference for premium brands and experiences"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gucqrznh6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Actionable Next Steps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"next_actions": [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"Send VIP weekend shopping event invitations",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"Introduce premium accessory brands matching current style",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"Create personalized weekend shopping assistant service",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"Offer early access to new premium collection launches"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amxnydgw6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Data Processing Intelligence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15p9qirnq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Computed Metrics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Loyalty Score</w:t>
      </w:r>
      <w:r w:rsidDel="00000000" w:rsidR="00000000" w:rsidRPr="00000000">
        <w:rPr>
          <w:rtl w:val="0"/>
        </w:rPr>
        <w:t xml:space="preserve">: Herfindahl concentration index (0-1)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 = visits many stores equally (explorer)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= visits few stores repeatedly (loyal)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Diversity Score</w:t>
      </w:r>
      <w:r w:rsidDel="00000000" w:rsidR="00000000" w:rsidRPr="00000000">
        <w:rPr>
          <w:rtl w:val="0"/>
        </w:rPr>
        <w:t xml:space="preserve">: Unique categories / total stores visited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score = more diverse shopping interests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Analysis</w:t>
      </w:r>
      <w:r w:rsidDel="00000000" w:rsidR="00000000" w:rsidRPr="00000000">
        <w:rPr>
          <w:rtl w:val="0"/>
        </w:rPr>
        <w:t xml:space="preserve">: Average visit duration, frequency patterns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Sensitivity</w:t>
      </w:r>
      <w:r w:rsidDel="00000000" w:rsidR="00000000" w:rsidRPr="00000000">
        <w:rPr>
          <w:rtl w:val="0"/>
        </w:rPr>
        <w:t xml:space="preserve">: Inferred from visited store price levels</w:t>
        <w:br w:type="textWrapping"/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stws7v0s2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Output Storage and Usage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b2bgly94p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Storage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insights stored as JSONB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user_insights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interests added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user_interests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Behavioral patterns updated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pobzddizb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Applications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Marketing</w:t>
      </w:r>
      <w:r w:rsidDel="00000000" w:rsidR="00000000" w:rsidRPr="00000000">
        <w:rPr>
          <w:rtl w:val="0"/>
        </w:rPr>
        <w:t xml:space="preserve">: Targeted campaigns based on shopping patterns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Placement</w:t>
      </w:r>
      <w:r w:rsidDel="00000000" w:rsidR="00000000" w:rsidRPr="00000000">
        <w:rPr>
          <w:rtl w:val="0"/>
        </w:rPr>
        <w:t xml:space="preserve">: Optimize store locations based on customer flow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: Stock planning based on customer preferences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Optimization</w:t>
      </w:r>
      <w:r w:rsidDel="00000000" w:rsidR="00000000" w:rsidRPr="00000000">
        <w:rPr>
          <w:rtl w:val="0"/>
        </w:rPr>
        <w:t xml:space="preserve">: Identify upselling and cross-selling opportunities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Experience</w:t>
      </w:r>
      <w:r w:rsidDel="00000000" w:rsidR="00000000" w:rsidRPr="00000000">
        <w:rPr>
          <w:rtl w:val="0"/>
        </w:rPr>
        <w:t xml:space="preserve">: Personalize shopping experience and recommendations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52jrarzwbh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System Strengths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Data Integration</w:t>
      </w:r>
      <w:r w:rsidDel="00000000" w:rsidR="00000000" w:rsidRPr="00000000">
        <w:rPr>
          <w:rtl w:val="0"/>
        </w:rPr>
        <w:t xml:space="preserve">: Combines demographic, behavioral, and transactional data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Analysis</w:t>
      </w:r>
      <w:r w:rsidDel="00000000" w:rsidR="00000000" w:rsidRPr="00000000">
        <w:rPr>
          <w:rtl w:val="0"/>
        </w:rPr>
        <w:t xml:space="preserve">: Processes recent activity patterns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Architecture</w:t>
      </w:r>
      <w:r w:rsidDel="00000000" w:rsidR="00000000" w:rsidRPr="00000000">
        <w:rPr>
          <w:rtl w:val="0"/>
        </w:rPr>
        <w:t xml:space="preserve">: Configurable processing limits and free LLM usage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: Generates specific, implementable recommendations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Multi-format Output</w:t>
      </w:r>
      <w:r w:rsidDel="00000000" w:rsidR="00000000" w:rsidRPr="00000000">
        <w:rPr>
          <w:rtl w:val="0"/>
        </w:rPr>
        <w:t xml:space="preserve">: Supports both technical integration and business analysis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transforms raw mall visitor data into sophisticated customer intelligence, enabling data-driven retail strategy and personalized customer experiences.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