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CROP ECOLOGY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3203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Debesh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2026-06-04T13:06:55.327Z</dcterms:created>
  <dcterms:modified xsi:type="dcterms:W3CDTF">2026-06-04T13:06:55.327Z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