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CROP ECOLOGY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3203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Debesh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Debesh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2026-06-05T00:34:50.998Z</dcterms:created>
  <dcterms:modified xsi:type="dcterms:W3CDTF">2026-06-05T00:34:50.998Z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