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8F4B7" w14:textId="77777777" w:rsidR="008677A1" w:rsidRDefault="008677A1" w:rsidP="00C84D58">
      <w:pPr>
        <w:spacing w:after="120"/>
        <w:jc w:val="center"/>
        <w:rPr>
          <w:rFonts w:ascii="Times New Roman" w:hAnsi="Times New Roman"/>
          <w:sz w:val="24"/>
          <w:szCs w:val="24"/>
        </w:rPr>
      </w:pPr>
    </w:p>
    <w:p w14:paraId="49FA6444" w14:textId="373825D5" w:rsidR="008677A1" w:rsidRPr="008677A1" w:rsidRDefault="007B2BCC" w:rsidP="008677A1">
      <w:pPr>
        <w:jc w:val="center"/>
        <w:rPr>
          <w:rFonts w:ascii="Times New Roman" w:hAnsi="Times New Roman"/>
          <w:b/>
          <w:bCs/>
          <w:sz w:val="24"/>
          <w:szCs w:val="24"/>
        </w:rPr>
      </w:pPr>
      <w:r w:rsidRPr="007B2BCC">
        <w:rPr>
          <w:rFonts w:ascii="Times New Roman" w:hAnsi="Times New Roman"/>
          <w:b/>
          <w:bCs/>
          <w:sz w:val="24"/>
          <w:szCs w:val="24"/>
        </w:rPr>
        <w:t>Fin 1194-1-F,2024-Asgn.1-G</w:t>
      </w:r>
      <w:r w:rsidR="00FA39AD">
        <w:rPr>
          <w:rFonts w:ascii="Times New Roman" w:hAnsi="Times New Roman"/>
          <w:b/>
          <w:bCs/>
          <w:sz w:val="24"/>
          <w:szCs w:val="24"/>
        </w:rPr>
        <w:t xml:space="preserve"> </w:t>
      </w:r>
      <w:r w:rsidRPr="007B2BCC">
        <w:rPr>
          <w:rFonts w:ascii="Times New Roman" w:hAnsi="Times New Roman"/>
          <w:b/>
          <w:bCs/>
          <w:sz w:val="24"/>
          <w:szCs w:val="24"/>
        </w:rPr>
        <w:t>(1)</w:t>
      </w:r>
    </w:p>
    <w:p w14:paraId="660138F3" w14:textId="77777777" w:rsidR="008677A1" w:rsidRDefault="008677A1">
      <w:pPr>
        <w:rPr>
          <w:rFonts w:ascii="Times New Roman" w:hAnsi="Times New Roman"/>
          <w:sz w:val="24"/>
          <w:szCs w:val="24"/>
        </w:rPr>
      </w:pPr>
    </w:p>
    <w:p w14:paraId="7E669029" w14:textId="20D0D471" w:rsidR="00BF790A" w:rsidRDefault="00BF790A" w:rsidP="00C84D58">
      <w:pPr>
        <w:spacing w:after="120"/>
        <w:jc w:val="center"/>
        <w:rPr>
          <w:rFonts w:ascii="Times New Roman" w:hAnsi="Times New Roman"/>
          <w:sz w:val="24"/>
          <w:szCs w:val="24"/>
        </w:rPr>
      </w:pPr>
      <w:r w:rsidRPr="00C84D58">
        <w:rPr>
          <w:rFonts w:ascii="Times New Roman" w:hAnsi="Times New Roman"/>
          <w:sz w:val="24"/>
          <w:szCs w:val="24"/>
        </w:rPr>
        <w:t>Assignment #</w:t>
      </w:r>
      <w:r w:rsidR="000648C4" w:rsidRPr="00C84D58">
        <w:rPr>
          <w:rFonts w:ascii="Times New Roman" w:hAnsi="Times New Roman"/>
          <w:sz w:val="24"/>
          <w:szCs w:val="24"/>
        </w:rPr>
        <w:t>1</w:t>
      </w:r>
      <w:r w:rsidR="008267AE" w:rsidRPr="00C84D58">
        <w:rPr>
          <w:rFonts w:ascii="Times New Roman" w:hAnsi="Times New Roman"/>
          <w:sz w:val="24"/>
          <w:szCs w:val="24"/>
        </w:rPr>
        <w:t xml:space="preserve"> (Online)</w:t>
      </w:r>
      <w:r w:rsidR="00817D89" w:rsidRPr="00C84D58">
        <w:rPr>
          <w:rFonts w:ascii="Times New Roman" w:hAnsi="Times New Roman"/>
          <w:sz w:val="24"/>
          <w:szCs w:val="24"/>
        </w:rPr>
        <w:t xml:space="preserve"> – Group #1</w:t>
      </w:r>
    </w:p>
    <w:p w14:paraId="574824C0" w14:textId="22199AA2" w:rsidR="00F1758E" w:rsidRDefault="00F1758E" w:rsidP="00C84D58">
      <w:pPr>
        <w:spacing w:after="120"/>
        <w:jc w:val="center"/>
        <w:rPr>
          <w:rFonts w:ascii="Times New Roman" w:hAnsi="Times New Roman"/>
          <w:sz w:val="24"/>
          <w:szCs w:val="24"/>
        </w:rPr>
      </w:pPr>
      <w:r>
        <w:rPr>
          <w:rFonts w:ascii="Times New Roman" w:hAnsi="Times New Roman"/>
          <w:sz w:val="24"/>
          <w:szCs w:val="24"/>
        </w:rPr>
        <w:t>SYED ADNAN C0908413</w:t>
      </w:r>
    </w:p>
    <w:p w14:paraId="09EE477B" w14:textId="3D7908A1" w:rsidR="00F1758E" w:rsidRDefault="00F1758E" w:rsidP="00C84D58">
      <w:pPr>
        <w:spacing w:after="120"/>
        <w:jc w:val="center"/>
        <w:rPr>
          <w:rFonts w:ascii="Times New Roman" w:hAnsi="Times New Roman"/>
          <w:sz w:val="24"/>
          <w:szCs w:val="24"/>
        </w:rPr>
      </w:pPr>
      <w:r>
        <w:rPr>
          <w:rFonts w:ascii="Times New Roman" w:hAnsi="Times New Roman"/>
          <w:sz w:val="24"/>
          <w:szCs w:val="24"/>
        </w:rPr>
        <w:t>J</w:t>
      </w:r>
      <w:r w:rsidR="00C960CA">
        <w:rPr>
          <w:rFonts w:ascii="Times New Roman" w:hAnsi="Times New Roman"/>
          <w:sz w:val="24"/>
          <w:szCs w:val="24"/>
        </w:rPr>
        <w:t>H</w:t>
      </w:r>
      <w:r>
        <w:rPr>
          <w:rFonts w:ascii="Times New Roman" w:hAnsi="Times New Roman"/>
          <w:sz w:val="24"/>
          <w:szCs w:val="24"/>
        </w:rPr>
        <w:t>ANKI THAKKAR C0904860</w:t>
      </w:r>
    </w:p>
    <w:p w14:paraId="29ED5AD1" w14:textId="2653C918" w:rsidR="00F1758E" w:rsidRDefault="00F1758E" w:rsidP="00C84D58">
      <w:pPr>
        <w:spacing w:after="120"/>
        <w:jc w:val="center"/>
        <w:rPr>
          <w:rFonts w:ascii="Times New Roman" w:hAnsi="Times New Roman"/>
          <w:sz w:val="24"/>
          <w:szCs w:val="24"/>
        </w:rPr>
      </w:pPr>
      <w:r>
        <w:rPr>
          <w:rFonts w:ascii="Times New Roman" w:hAnsi="Times New Roman"/>
          <w:sz w:val="24"/>
          <w:szCs w:val="24"/>
        </w:rPr>
        <w:t>HAESHDEEP SINGH C0904869</w:t>
      </w:r>
    </w:p>
    <w:p w14:paraId="476FA613" w14:textId="4228DB45" w:rsidR="00F1758E" w:rsidRDefault="00F1758E" w:rsidP="00C84D58">
      <w:pPr>
        <w:spacing w:after="120"/>
        <w:jc w:val="center"/>
        <w:rPr>
          <w:rFonts w:ascii="Times New Roman" w:hAnsi="Times New Roman"/>
          <w:sz w:val="24"/>
          <w:szCs w:val="24"/>
        </w:rPr>
      </w:pPr>
      <w:r>
        <w:rPr>
          <w:rFonts w:ascii="Times New Roman" w:hAnsi="Times New Roman"/>
          <w:sz w:val="24"/>
          <w:szCs w:val="24"/>
        </w:rPr>
        <w:t>DIKSHA</w:t>
      </w:r>
      <w:r w:rsidR="00FA39AD">
        <w:rPr>
          <w:rFonts w:ascii="Times New Roman" w:hAnsi="Times New Roman"/>
          <w:sz w:val="24"/>
          <w:szCs w:val="24"/>
        </w:rPr>
        <w:t xml:space="preserve"> BHAGWANI</w:t>
      </w:r>
      <w:r>
        <w:rPr>
          <w:rFonts w:ascii="Times New Roman" w:hAnsi="Times New Roman"/>
          <w:sz w:val="24"/>
          <w:szCs w:val="24"/>
        </w:rPr>
        <w:t xml:space="preserve"> C0901981</w:t>
      </w:r>
    </w:p>
    <w:p w14:paraId="725A89C2" w14:textId="795A5C66" w:rsidR="00F1758E" w:rsidRPr="00C84D58" w:rsidRDefault="00F1758E" w:rsidP="00C84D58">
      <w:pPr>
        <w:spacing w:after="120"/>
        <w:jc w:val="center"/>
        <w:rPr>
          <w:rFonts w:ascii="Times New Roman" w:hAnsi="Times New Roman"/>
          <w:sz w:val="24"/>
          <w:szCs w:val="24"/>
        </w:rPr>
      </w:pPr>
      <w:r>
        <w:rPr>
          <w:rFonts w:ascii="Times New Roman" w:hAnsi="Times New Roman"/>
          <w:sz w:val="24"/>
          <w:szCs w:val="24"/>
        </w:rPr>
        <w:t>MEHAK SAINI C0913094</w:t>
      </w:r>
    </w:p>
    <w:p w14:paraId="2C29B68F" w14:textId="531093E5" w:rsidR="002F2EEA" w:rsidRPr="00C84D58" w:rsidRDefault="00F33066" w:rsidP="00C84D58">
      <w:pPr>
        <w:spacing w:after="120"/>
        <w:rPr>
          <w:rFonts w:ascii="Times New Roman" w:hAnsi="Times New Roman"/>
          <w:sz w:val="24"/>
          <w:szCs w:val="24"/>
        </w:rPr>
      </w:pPr>
      <w:r w:rsidRPr="00C84D58">
        <w:rPr>
          <w:rFonts w:ascii="Times New Roman" w:hAnsi="Times New Roman"/>
          <w:sz w:val="24"/>
          <w:szCs w:val="24"/>
        </w:rPr>
        <w:tab/>
      </w:r>
      <w:r w:rsidRPr="00C84D58">
        <w:rPr>
          <w:rFonts w:ascii="Times New Roman" w:hAnsi="Times New Roman"/>
          <w:sz w:val="24"/>
          <w:szCs w:val="24"/>
        </w:rPr>
        <w:tab/>
      </w:r>
      <w:r w:rsidRPr="00C84D58">
        <w:rPr>
          <w:rFonts w:ascii="Times New Roman" w:hAnsi="Times New Roman"/>
          <w:sz w:val="24"/>
          <w:szCs w:val="24"/>
        </w:rPr>
        <w:tab/>
      </w:r>
      <w:r w:rsidRPr="00C84D58">
        <w:rPr>
          <w:rFonts w:ascii="Times New Roman" w:hAnsi="Times New Roman"/>
          <w:sz w:val="24"/>
          <w:szCs w:val="24"/>
        </w:rPr>
        <w:tab/>
      </w:r>
      <w:r w:rsidRPr="00C84D58">
        <w:rPr>
          <w:rFonts w:ascii="Times New Roman" w:hAnsi="Times New Roman"/>
          <w:sz w:val="24"/>
          <w:szCs w:val="24"/>
        </w:rPr>
        <w:tab/>
      </w:r>
      <w:r w:rsidRPr="00C84D58">
        <w:rPr>
          <w:rFonts w:ascii="Times New Roman" w:hAnsi="Times New Roman"/>
          <w:sz w:val="24"/>
          <w:szCs w:val="24"/>
        </w:rPr>
        <w:tab/>
      </w:r>
      <w:r w:rsidRPr="00C84D58">
        <w:rPr>
          <w:rFonts w:ascii="Times New Roman" w:hAnsi="Times New Roman"/>
          <w:sz w:val="24"/>
          <w:szCs w:val="24"/>
        </w:rPr>
        <w:tab/>
      </w:r>
      <w:r w:rsidR="002F2EEA" w:rsidRPr="00C84D58">
        <w:rPr>
          <w:rFonts w:ascii="Times New Roman" w:hAnsi="Times New Roman"/>
          <w:sz w:val="24"/>
          <w:szCs w:val="24"/>
        </w:rPr>
        <w:tab/>
      </w:r>
      <w:r w:rsidR="002F2EEA" w:rsidRPr="00C84D58">
        <w:rPr>
          <w:rFonts w:ascii="Times New Roman" w:hAnsi="Times New Roman"/>
          <w:sz w:val="24"/>
          <w:szCs w:val="24"/>
        </w:rPr>
        <w:tab/>
      </w:r>
      <w:r w:rsidR="002F2EEA" w:rsidRPr="00C84D58">
        <w:rPr>
          <w:rFonts w:ascii="Times New Roman" w:hAnsi="Times New Roman"/>
          <w:sz w:val="24"/>
          <w:szCs w:val="24"/>
        </w:rPr>
        <w:tab/>
      </w:r>
      <w:r w:rsidR="002F2EEA" w:rsidRPr="00C84D58">
        <w:rPr>
          <w:rFonts w:ascii="Times New Roman" w:hAnsi="Times New Roman"/>
          <w:sz w:val="24"/>
          <w:szCs w:val="24"/>
        </w:rPr>
        <w:tab/>
      </w:r>
      <w:r w:rsidR="002F2EEA" w:rsidRPr="00C84D58">
        <w:rPr>
          <w:rFonts w:ascii="Times New Roman" w:hAnsi="Times New Roman"/>
          <w:sz w:val="24"/>
          <w:szCs w:val="24"/>
        </w:rPr>
        <w:tab/>
      </w:r>
      <m:oMath>
        <m:f>
          <m:fPr>
            <m:ctrlPr>
              <w:rPr>
                <w:rFonts w:ascii="Cambria Math" w:hAnsi="Cambria Math"/>
                <w:i/>
                <w:sz w:val="24"/>
                <w:szCs w:val="24"/>
              </w:rPr>
            </m:ctrlPr>
          </m:fPr>
          <m:num/>
          <m:den>
            <m:r>
              <w:rPr>
                <w:rFonts w:ascii="Cambria Math" w:hAnsi="Cambria Math"/>
                <w:sz w:val="24"/>
                <w:szCs w:val="24"/>
              </w:rPr>
              <m:t>10</m:t>
            </m:r>
          </m:den>
        </m:f>
      </m:oMath>
    </w:p>
    <w:p w14:paraId="515CC12F" w14:textId="77777777" w:rsidR="00F33066" w:rsidRPr="00C84D58" w:rsidRDefault="00F33066" w:rsidP="00C84D58">
      <w:pPr>
        <w:spacing w:after="120"/>
        <w:rPr>
          <w:rFonts w:ascii="Times New Roman" w:hAnsi="Times New Roman"/>
          <w:sz w:val="24"/>
          <w:szCs w:val="24"/>
        </w:rPr>
      </w:pPr>
    </w:p>
    <w:p w14:paraId="574D596D" w14:textId="77777777" w:rsidR="002F2EEA" w:rsidRPr="00C84D58" w:rsidRDefault="002F2EEA" w:rsidP="00C84D58">
      <w:pPr>
        <w:spacing w:after="120"/>
        <w:rPr>
          <w:rFonts w:ascii="Times New Roman" w:hAnsi="Times New Roman"/>
          <w:sz w:val="24"/>
          <w:szCs w:val="24"/>
        </w:rPr>
      </w:pPr>
    </w:p>
    <w:p w14:paraId="56266973" w14:textId="14BCC9F4" w:rsidR="00E21DAC" w:rsidRPr="00C84D58" w:rsidRDefault="0060133E" w:rsidP="00C84D58">
      <w:pPr>
        <w:autoSpaceDE w:val="0"/>
        <w:autoSpaceDN w:val="0"/>
        <w:adjustRightInd w:val="0"/>
        <w:spacing w:after="120" w:line="480" w:lineRule="auto"/>
        <w:rPr>
          <w:rFonts w:ascii="Times New Roman" w:hAnsi="Times New Roman"/>
          <w:sz w:val="24"/>
          <w:szCs w:val="24"/>
        </w:rPr>
      </w:pPr>
      <w:r w:rsidRPr="00C84D58">
        <w:rPr>
          <w:rFonts w:ascii="Times New Roman" w:hAnsi="Times New Roman"/>
          <w:sz w:val="24"/>
          <w:szCs w:val="24"/>
        </w:rPr>
        <w:t>Will</w:t>
      </w:r>
      <w:r w:rsidR="00E21DAC" w:rsidRPr="00C84D58">
        <w:rPr>
          <w:rFonts w:ascii="Times New Roman" w:hAnsi="Times New Roman"/>
          <w:sz w:val="24"/>
          <w:szCs w:val="24"/>
        </w:rPr>
        <w:t xml:space="preserve"> and </w:t>
      </w:r>
      <w:r w:rsidRPr="00C84D58">
        <w:rPr>
          <w:rFonts w:ascii="Times New Roman" w:hAnsi="Times New Roman"/>
          <w:sz w:val="24"/>
          <w:szCs w:val="24"/>
        </w:rPr>
        <w:t>Mary</w:t>
      </w:r>
      <w:r w:rsidR="00E21DAC" w:rsidRPr="00C84D58">
        <w:rPr>
          <w:rFonts w:ascii="Times New Roman" w:hAnsi="Times New Roman"/>
          <w:sz w:val="24"/>
          <w:szCs w:val="24"/>
        </w:rPr>
        <w:t xml:space="preserve"> </w:t>
      </w:r>
      <w:r w:rsidR="00BE5AAC" w:rsidRPr="00C84D58">
        <w:rPr>
          <w:rFonts w:ascii="Times New Roman" w:hAnsi="Times New Roman"/>
          <w:sz w:val="24"/>
          <w:szCs w:val="24"/>
        </w:rPr>
        <w:t>had three young children and were</w:t>
      </w:r>
      <w:r w:rsidR="00E21DAC" w:rsidRPr="00C84D58">
        <w:rPr>
          <w:rFonts w:ascii="Times New Roman" w:hAnsi="Times New Roman"/>
          <w:sz w:val="24"/>
          <w:szCs w:val="24"/>
        </w:rPr>
        <w:t xml:space="preserve"> married for </w:t>
      </w:r>
      <w:r w:rsidR="00BE5AAC" w:rsidRPr="00C84D58">
        <w:rPr>
          <w:rFonts w:ascii="Times New Roman" w:hAnsi="Times New Roman"/>
          <w:sz w:val="24"/>
          <w:szCs w:val="24"/>
        </w:rPr>
        <w:t>seven</w:t>
      </w:r>
      <w:r w:rsidR="00E21DAC" w:rsidRPr="00C84D58">
        <w:rPr>
          <w:rFonts w:ascii="Times New Roman" w:hAnsi="Times New Roman"/>
          <w:sz w:val="24"/>
          <w:szCs w:val="24"/>
        </w:rPr>
        <w:t xml:space="preserve"> years when </w:t>
      </w:r>
      <w:r w:rsidRPr="00C84D58">
        <w:rPr>
          <w:rFonts w:ascii="Times New Roman" w:hAnsi="Times New Roman"/>
          <w:sz w:val="24"/>
          <w:szCs w:val="24"/>
        </w:rPr>
        <w:t>Will</w:t>
      </w:r>
      <w:r w:rsidR="00E21DAC" w:rsidRPr="00C84D58">
        <w:rPr>
          <w:rFonts w:ascii="Times New Roman" w:hAnsi="Times New Roman"/>
          <w:sz w:val="24"/>
          <w:szCs w:val="24"/>
        </w:rPr>
        <w:t xml:space="preserve"> was killed in a</w:t>
      </w:r>
      <w:r w:rsidR="00BE5AAC" w:rsidRPr="00C84D58">
        <w:rPr>
          <w:rFonts w:ascii="Times New Roman" w:hAnsi="Times New Roman"/>
          <w:sz w:val="24"/>
          <w:szCs w:val="24"/>
        </w:rPr>
        <w:t>n</w:t>
      </w:r>
      <w:r w:rsidR="00E21DAC" w:rsidRPr="00C84D58">
        <w:rPr>
          <w:rFonts w:ascii="Times New Roman" w:hAnsi="Times New Roman"/>
          <w:sz w:val="24"/>
          <w:szCs w:val="24"/>
        </w:rPr>
        <w:t xml:space="preserve"> </w:t>
      </w:r>
      <w:r w:rsidR="00BE5AAC" w:rsidRPr="00C84D58">
        <w:rPr>
          <w:rFonts w:ascii="Times New Roman" w:hAnsi="Times New Roman"/>
          <w:sz w:val="24"/>
          <w:szCs w:val="24"/>
        </w:rPr>
        <w:t>industrial</w:t>
      </w:r>
      <w:r w:rsidR="00E21DAC" w:rsidRPr="00C84D58">
        <w:rPr>
          <w:rFonts w:ascii="Times New Roman" w:hAnsi="Times New Roman"/>
          <w:sz w:val="24"/>
          <w:szCs w:val="24"/>
        </w:rPr>
        <w:t xml:space="preserve"> accident. </w:t>
      </w:r>
      <w:r w:rsidR="00222E95" w:rsidRPr="00C84D58">
        <w:rPr>
          <w:rFonts w:ascii="Times New Roman" w:hAnsi="Times New Roman"/>
          <w:sz w:val="24"/>
          <w:szCs w:val="24"/>
        </w:rPr>
        <w:t xml:space="preserve"> </w:t>
      </w:r>
      <w:r w:rsidR="00E21DAC" w:rsidRPr="00C84D58">
        <w:rPr>
          <w:rFonts w:ascii="Times New Roman" w:hAnsi="Times New Roman"/>
          <w:sz w:val="24"/>
          <w:szCs w:val="24"/>
        </w:rPr>
        <w:t>The year before the</w:t>
      </w:r>
      <w:r w:rsidR="00BE5AAC" w:rsidRPr="00C84D58">
        <w:rPr>
          <w:rFonts w:ascii="Times New Roman" w:hAnsi="Times New Roman"/>
          <w:sz w:val="24"/>
          <w:szCs w:val="24"/>
        </w:rPr>
        <w:t xml:space="preserve"> </w:t>
      </w:r>
      <w:r w:rsidR="00E21DAC" w:rsidRPr="00C84D58">
        <w:rPr>
          <w:rFonts w:ascii="Times New Roman" w:hAnsi="Times New Roman"/>
          <w:sz w:val="24"/>
          <w:szCs w:val="24"/>
        </w:rPr>
        <w:t>accident, the</w:t>
      </w:r>
      <w:r w:rsidR="00BE5AAC" w:rsidRPr="00C84D58">
        <w:rPr>
          <w:rFonts w:ascii="Times New Roman" w:hAnsi="Times New Roman"/>
          <w:sz w:val="24"/>
          <w:szCs w:val="24"/>
        </w:rPr>
        <w:t>y</w:t>
      </w:r>
      <w:r w:rsidR="00E21DAC" w:rsidRPr="00C84D58">
        <w:rPr>
          <w:rFonts w:ascii="Times New Roman" w:hAnsi="Times New Roman"/>
          <w:sz w:val="24"/>
          <w:szCs w:val="24"/>
        </w:rPr>
        <w:t xml:space="preserve"> had purchased a home and arranged for a $</w:t>
      </w:r>
      <w:r w:rsidRPr="00C84D58">
        <w:rPr>
          <w:rFonts w:ascii="Times New Roman" w:hAnsi="Times New Roman"/>
          <w:sz w:val="24"/>
          <w:szCs w:val="24"/>
        </w:rPr>
        <w:t>3</w:t>
      </w:r>
      <w:r w:rsidR="00BE5AAC" w:rsidRPr="00C84D58">
        <w:rPr>
          <w:rFonts w:ascii="Times New Roman" w:hAnsi="Times New Roman"/>
          <w:sz w:val="24"/>
          <w:szCs w:val="24"/>
        </w:rPr>
        <w:t>50,000 mortgage</w:t>
      </w:r>
      <w:r w:rsidR="0093323A" w:rsidRPr="00C84D58">
        <w:rPr>
          <w:rFonts w:ascii="Times New Roman" w:hAnsi="Times New Roman"/>
          <w:sz w:val="24"/>
          <w:szCs w:val="24"/>
        </w:rPr>
        <w:t xml:space="preserve"> at their local bank</w:t>
      </w:r>
      <w:r w:rsidR="00BE5AAC" w:rsidRPr="00C84D58">
        <w:rPr>
          <w:rFonts w:ascii="Times New Roman" w:hAnsi="Times New Roman"/>
          <w:sz w:val="24"/>
          <w:szCs w:val="24"/>
        </w:rPr>
        <w:t>. At that</w:t>
      </w:r>
      <w:r w:rsidR="00E21DAC" w:rsidRPr="00C84D58">
        <w:rPr>
          <w:rFonts w:ascii="Times New Roman" w:hAnsi="Times New Roman"/>
          <w:sz w:val="24"/>
          <w:szCs w:val="24"/>
        </w:rPr>
        <w:t xml:space="preserve"> time, both</w:t>
      </w:r>
      <w:r w:rsidR="00BE5AAC" w:rsidRPr="00C84D58">
        <w:rPr>
          <w:rFonts w:ascii="Times New Roman" w:hAnsi="Times New Roman"/>
          <w:sz w:val="24"/>
          <w:szCs w:val="24"/>
        </w:rPr>
        <w:t xml:space="preserve"> </w:t>
      </w:r>
      <w:r w:rsidRPr="00C84D58">
        <w:rPr>
          <w:rFonts w:ascii="Times New Roman" w:hAnsi="Times New Roman"/>
          <w:sz w:val="24"/>
          <w:szCs w:val="24"/>
        </w:rPr>
        <w:t>Will</w:t>
      </w:r>
      <w:r w:rsidR="00E21DAC" w:rsidRPr="00C84D58">
        <w:rPr>
          <w:rFonts w:ascii="Times New Roman" w:hAnsi="Times New Roman"/>
          <w:sz w:val="24"/>
          <w:szCs w:val="24"/>
        </w:rPr>
        <w:t xml:space="preserve"> and </w:t>
      </w:r>
      <w:r w:rsidRPr="00C84D58">
        <w:rPr>
          <w:rFonts w:ascii="Times New Roman" w:hAnsi="Times New Roman"/>
          <w:sz w:val="24"/>
          <w:szCs w:val="24"/>
        </w:rPr>
        <w:t>Mary</w:t>
      </w:r>
      <w:r w:rsidR="00E21DAC" w:rsidRPr="00C84D58">
        <w:rPr>
          <w:rFonts w:ascii="Times New Roman" w:hAnsi="Times New Roman"/>
          <w:sz w:val="24"/>
          <w:szCs w:val="24"/>
        </w:rPr>
        <w:t xml:space="preserve"> were working and they felt comfortable that </w:t>
      </w:r>
      <w:r w:rsidR="00BE5AAC" w:rsidRPr="00C84D58">
        <w:rPr>
          <w:rFonts w:ascii="Times New Roman" w:hAnsi="Times New Roman"/>
          <w:sz w:val="24"/>
          <w:szCs w:val="24"/>
        </w:rPr>
        <w:t>they could handle that</w:t>
      </w:r>
      <w:r w:rsidR="00E21DAC" w:rsidRPr="00C84D58">
        <w:rPr>
          <w:rFonts w:ascii="Times New Roman" w:hAnsi="Times New Roman"/>
          <w:sz w:val="24"/>
          <w:szCs w:val="24"/>
        </w:rPr>
        <w:t xml:space="preserve"> mortgage</w:t>
      </w:r>
      <w:r w:rsidR="00BE5AAC" w:rsidRPr="00C84D58">
        <w:rPr>
          <w:rFonts w:ascii="Times New Roman" w:hAnsi="Times New Roman"/>
          <w:sz w:val="24"/>
          <w:szCs w:val="24"/>
        </w:rPr>
        <w:t xml:space="preserve"> obligation</w:t>
      </w:r>
      <w:r w:rsidR="00E21DAC" w:rsidRPr="00C84D58">
        <w:rPr>
          <w:rFonts w:ascii="Times New Roman" w:hAnsi="Times New Roman"/>
          <w:sz w:val="24"/>
          <w:szCs w:val="24"/>
        </w:rPr>
        <w:t>.</w:t>
      </w:r>
    </w:p>
    <w:p w14:paraId="6C0F3836" w14:textId="77777777" w:rsidR="00222E95" w:rsidRPr="00C84D58" w:rsidRDefault="00222E95" w:rsidP="00C84D58">
      <w:pPr>
        <w:autoSpaceDE w:val="0"/>
        <w:autoSpaceDN w:val="0"/>
        <w:adjustRightInd w:val="0"/>
        <w:spacing w:after="120" w:line="480" w:lineRule="auto"/>
        <w:rPr>
          <w:rFonts w:ascii="Times New Roman" w:hAnsi="Times New Roman"/>
          <w:sz w:val="24"/>
          <w:szCs w:val="24"/>
          <w:lang w:eastAsia="en-CA"/>
        </w:rPr>
      </w:pPr>
    </w:p>
    <w:p w14:paraId="439868AA" w14:textId="6F821291" w:rsidR="005C68CF" w:rsidRPr="00C84D58" w:rsidRDefault="005C68CF" w:rsidP="00C84D58">
      <w:pPr>
        <w:autoSpaceDE w:val="0"/>
        <w:autoSpaceDN w:val="0"/>
        <w:adjustRightInd w:val="0"/>
        <w:spacing w:after="120" w:line="480" w:lineRule="auto"/>
        <w:rPr>
          <w:rFonts w:ascii="Times New Roman" w:hAnsi="Times New Roman"/>
          <w:sz w:val="24"/>
          <w:szCs w:val="24"/>
        </w:rPr>
      </w:pPr>
      <w:r w:rsidRPr="00C84D58">
        <w:rPr>
          <w:rFonts w:ascii="Times New Roman" w:hAnsi="Times New Roman"/>
          <w:sz w:val="24"/>
          <w:szCs w:val="24"/>
          <w:lang w:eastAsia="en-CA"/>
        </w:rPr>
        <w:t xml:space="preserve">After carefully assessing the above situation, discuss what you feel would </w:t>
      </w:r>
      <w:r w:rsidR="007761F3" w:rsidRPr="00C84D58">
        <w:rPr>
          <w:rFonts w:ascii="Times New Roman" w:hAnsi="Times New Roman"/>
          <w:sz w:val="24"/>
          <w:szCs w:val="24"/>
          <w:lang w:eastAsia="en-CA"/>
        </w:rPr>
        <w:t xml:space="preserve">have </w:t>
      </w:r>
      <w:r w:rsidRPr="00C84D58">
        <w:rPr>
          <w:rFonts w:ascii="Times New Roman" w:hAnsi="Times New Roman"/>
          <w:sz w:val="24"/>
          <w:szCs w:val="24"/>
          <w:lang w:eastAsia="en-CA"/>
        </w:rPr>
        <w:t>be</w:t>
      </w:r>
      <w:r w:rsidR="007761F3" w:rsidRPr="00C84D58">
        <w:rPr>
          <w:rFonts w:ascii="Times New Roman" w:hAnsi="Times New Roman"/>
          <w:sz w:val="24"/>
          <w:szCs w:val="24"/>
          <w:lang w:eastAsia="en-CA"/>
        </w:rPr>
        <w:t>en</w:t>
      </w:r>
      <w:r w:rsidRPr="00C84D58">
        <w:rPr>
          <w:rFonts w:ascii="Times New Roman" w:hAnsi="Times New Roman"/>
          <w:sz w:val="24"/>
          <w:szCs w:val="24"/>
          <w:lang w:eastAsia="en-CA"/>
        </w:rPr>
        <w:t xml:space="preserve"> the best possible insurance-related product or combination of products for your client(s). Be sure to consider your client(s)’ current and future needs.</w:t>
      </w:r>
    </w:p>
    <w:p w14:paraId="48F41BD2" w14:textId="77777777" w:rsidR="0093323A" w:rsidRPr="00C84D58" w:rsidRDefault="0093323A" w:rsidP="00C84D58">
      <w:pPr>
        <w:autoSpaceDE w:val="0"/>
        <w:autoSpaceDN w:val="0"/>
        <w:adjustRightInd w:val="0"/>
        <w:spacing w:after="120"/>
        <w:rPr>
          <w:rFonts w:ascii="Times New Roman" w:hAnsi="Times New Roman"/>
          <w:sz w:val="24"/>
          <w:szCs w:val="24"/>
        </w:rPr>
      </w:pPr>
    </w:p>
    <w:p w14:paraId="57DC2DDD" w14:textId="47C592E8" w:rsidR="00E2632A" w:rsidRPr="00C84D58" w:rsidRDefault="00E2632A" w:rsidP="00C84D58">
      <w:pPr>
        <w:spacing w:after="120"/>
        <w:rPr>
          <w:rFonts w:ascii="Times New Roman" w:hAnsi="Times New Roman"/>
          <w:sz w:val="24"/>
          <w:szCs w:val="24"/>
        </w:rPr>
      </w:pPr>
      <w:r w:rsidRPr="00C84D58">
        <w:rPr>
          <w:rFonts w:ascii="Times New Roman" w:hAnsi="Times New Roman"/>
          <w:sz w:val="24"/>
          <w:szCs w:val="24"/>
        </w:rPr>
        <w:br w:type="page"/>
      </w:r>
    </w:p>
    <w:p w14:paraId="6CB69C9D" w14:textId="7EE631D3" w:rsidR="0084065D" w:rsidRPr="00853E74" w:rsidRDefault="0084065D" w:rsidP="0084065D">
      <w:pPr>
        <w:autoSpaceDE w:val="0"/>
        <w:autoSpaceDN w:val="0"/>
        <w:adjustRightInd w:val="0"/>
        <w:spacing w:after="120"/>
        <w:rPr>
          <w:b/>
          <w:bCs/>
          <w:sz w:val="28"/>
          <w:szCs w:val="28"/>
        </w:rPr>
      </w:pPr>
      <w:r w:rsidRPr="00853E74">
        <w:rPr>
          <w:b/>
          <w:bCs/>
          <w:sz w:val="28"/>
          <w:szCs w:val="28"/>
        </w:rPr>
        <w:lastRenderedPageBreak/>
        <w:t>Assumptions</w:t>
      </w:r>
      <w:r w:rsidR="00853E74">
        <w:rPr>
          <w:b/>
          <w:bCs/>
          <w:sz w:val="28"/>
          <w:szCs w:val="28"/>
        </w:rPr>
        <w:t>:</w:t>
      </w:r>
    </w:p>
    <w:p w14:paraId="4B2AE511" w14:textId="77777777" w:rsidR="007C136D" w:rsidRPr="007C136D" w:rsidRDefault="007C136D" w:rsidP="007C136D">
      <w:pPr>
        <w:autoSpaceDE w:val="0"/>
        <w:autoSpaceDN w:val="0"/>
        <w:adjustRightInd w:val="0"/>
        <w:spacing w:after="120"/>
        <w:rPr>
          <w:rFonts w:ascii="Times New Roman" w:hAnsi="Times New Roman"/>
          <w:b/>
          <w:bCs/>
          <w:sz w:val="28"/>
          <w:szCs w:val="28"/>
        </w:rPr>
      </w:pPr>
      <w:r w:rsidRPr="007C136D">
        <w:rPr>
          <w:rFonts w:ascii="Times New Roman" w:hAnsi="Times New Roman"/>
          <w:b/>
          <w:bCs/>
          <w:sz w:val="28"/>
          <w:szCs w:val="28"/>
        </w:rPr>
        <w:t>Here are the brief assumptions:</w:t>
      </w:r>
    </w:p>
    <w:p w14:paraId="47A288A1" w14:textId="77777777" w:rsidR="007C136D" w:rsidRPr="007C136D" w:rsidRDefault="007C136D" w:rsidP="007C136D">
      <w:pPr>
        <w:numPr>
          <w:ilvl w:val="0"/>
          <w:numId w:val="16"/>
        </w:numPr>
        <w:autoSpaceDE w:val="0"/>
        <w:autoSpaceDN w:val="0"/>
        <w:adjustRightInd w:val="0"/>
        <w:spacing w:after="120"/>
        <w:rPr>
          <w:rFonts w:ascii="Times New Roman" w:hAnsi="Times New Roman"/>
          <w:b/>
          <w:bCs/>
          <w:sz w:val="28"/>
          <w:szCs w:val="28"/>
        </w:rPr>
      </w:pPr>
      <w:r w:rsidRPr="007C136D">
        <w:rPr>
          <w:rFonts w:ascii="Times New Roman" w:hAnsi="Times New Roman"/>
          <w:b/>
          <w:bCs/>
          <w:sz w:val="28"/>
          <w:szCs w:val="28"/>
        </w:rPr>
        <w:t>Financial Dependency on both incomes.</w:t>
      </w:r>
    </w:p>
    <w:p w14:paraId="50B2AE1E" w14:textId="77A7A053" w:rsidR="007C136D" w:rsidRPr="007C136D" w:rsidRDefault="007C136D" w:rsidP="00853E74">
      <w:pPr>
        <w:numPr>
          <w:ilvl w:val="0"/>
          <w:numId w:val="16"/>
        </w:numPr>
        <w:autoSpaceDE w:val="0"/>
        <w:autoSpaceDN w:val="0"/>
        <w:adjustRightInd w:val="0"/>
        <w:spacing w:after="120"/>
        <w:rPr>
          <w:rFonts w:ascii="Times New Roman" w:hAnsi="Times New Roman"/>
          <w:b/>
          <w:bCs/>
          <w:sz w:val="28"/>
          <w:szCs w:val="28"/>
        </w:rPr>
      </w:pPr>
      <w:r w:rsidRPr="007C136D">
        <w:rPr>
          <w:rFonts w:ascii="Times New Roman" w:hAnsi="Times New Roman"/>
          <w:b/>
          <w:bCs/>
          <w:sz w:val="28"/>
          <w:szCs w:val="28"/>
        </w:rPr>
        <w:t>Shared Obligations like mortgage and children’s expenses.</w:t>
      </w:r>
    </w:p>
    <w:p w14:paraId="71CE85BE" w14:textId="77777777" w:rsidR="007C136D" w:rsidRPr="007C136D" w:rsidRDefault="007C136D" w:rsidP="007C136D">
      <w:pPr>
        <w:numPr>
          <w:ilvl w:val="0"/>
          <w:numId w:val="16"/>
        </w:numPr>
        <w:autoSpaceDE w:val="0"/>
        <w:autoSpaceDN w:val="0"/>
        <w:adjustRightInd w:val="0"/>
        <w:spacing w:after="120"/>
        <w:rPr>
          <w:rFonts w:ascii="Times New Roman" w:hAnsi="Times New Roman"/>
          <w:b/>
          <w:bCs/>
          <w:sz w:val="28"/>
          <w:szCs w:val="28"/>
        </w:rPr>
      </w:pPr>
      <w:r w:rsidRPr="007C136D">
        <w:rPr>
          <w:rFonts w:ascii="Times New Roman" w:hAnsi="Times New Roman"/>
          <w:b/>
          <w:bCs/>
          <w:sz w:val="28"/>
          <w:szCs w:val="28"/>
        </w:rPr>
        <w:t>Temporary High Expenses (children, mortgage) need extra coverage.</w:t>
      </w:r>
    </w:p>
    <w:p w14:paraId="1AEDC9DB" w14:textId="77777777" w:rsidR="007C136D" w:rsidRPr="007C136D" w:rsidRDefault="007C136D" w:rsidP="007C136D">
      <w:pPr>
        <w:numPr>
          <w:ilvl w:val="0"/>
          <w:numId w:val="16"/>
        </w:numPr>
        <w:autoSpaceDE w:val="0"/>
        <w:autoSpaceDN w:val="0"/>
        <w:adjustRightInd w:val="0"/>
        <w:spacing w:after="120"/>
        <w:rPr>
          <w:rFonts w:ascii="Times New Roman" w:hAnsi="Times New Roman"/>
          <w:b/>
          <w:bCs/>
          <w:sz w:val="28"/>
          <w:szCs w:val="28"/>
        </w:rPr>
      </w:pPr>
      <w:r w:rsidRPr="007C136D">
        <w:rPr>
          <w:rFonts w:ascii="Times New Roman" w:hAnsi="Times New Roman"/>
          <w:b/>
          <w:bCs/>
          <w:sz w:val="28"/>
          <w:szCs w:val="28"/>
        </w:rPr>
        <w:t>Insufficient Existing Insurance coverage assumed.</w:t>
      </w:r>
    </w:p>
    <w:p w14:paraId="4A6D6A91" w14:textId="77777777" w:rsidR="00853E74" w:rsidRPr="00853E74" w:rsidRDefault="00853E74" w:rsidP="00C84D58">
      <w:pPr>
        <w:autoSpaceDE w:val="0"/>
        <w:autoSpaceDN w:val="0"/>
        <w:adjustRightInd w:val="0"/>
        <w:spacing w:after="120"/>
        <w:rPr>
          <w:rFonts w:ascii="Times New Roman" w:hAnsi="Times New Roman"/>
          <w:b/>
          <w:bCs/>
          <w:sz w:val="28"/>
          <w:szCs w:val="28"/>
        </w:rPr>
      </w:pPr>
    </w:p>
    <w:p w14:paraId="4841BB3C" w14:textId="73EC5968" w:rsidR="00853E74" w:rsidRPr="00853E74" w:rsidRDefault="00E2632A" w:rsidP="00853E74">
      <w:pPr>
        <w:autoSpaceDE w:val="0"/>
        <w:autoSpaceDN w:val="0"/>
        <w:adjustRightInd w:val="0"/>
        <w:spacing w:after="120"/>
        <w:rPr>
          <w:rFonts w:ascii="Times New Roman" w:hAnsi="Times New Roman"/>
          <w:b/>
          <w:bCs/>
          <w:sz w:val="28"/>
          <w:szCs w:val="28"/>
        </w:rPr>
      </w:pPr>
      <w:r w:rsidRPr="00853E74">
        <w:rPr>
          <w:rFonts w:ascii="Times New Roman" w:hAnsi="Times New Roman"/>
          <w:b/>
          <w:bCs/>
          <w:sz w:val="28"/>
          <w:szCs w:val="28"/>
        </w:rPr>
        <w:t>The insurance product</w:t>
      </w:r>
      <w:r w:rsidR="00C46943">
        <w:rPr>
          <w:rFonts w:ascii="Times New Roman" w:hAnsi="Times New Roman"/>
          <w:b/>
          <w:bCs/>
          <w:sz w:val="28"/>
          <w:szCs w:val="28"/>
        </w:rPr>
        <w:t>s</w:t>
      </w:r>
      <w:r w:rsidRPr="00853E74">
        <w:rPr>
          <w:rFonts w:ascii="Times New Roman" w:hAnsi="Times New Roman"/>
          <w:b/>
          <w:bCs/>
          <w:sz w:val="28"/>
          <w:szCs w:val="28"/>
        </w:rPr>
        <w:t xml:space="preserve"> our group would recommend are:</w:t>
      </w:r>
    </w:p>
    <w:p w14:paraId="71290A9C" w14:textId="77777777" w:rsidR="007F68BB" w:rsidRDefault="007F68BB" w:rsidP="007F68BB">
      <w:pPr>
        <w:pStyle w:val="ListParagraph"/>
        <w:numPr>
          <w:ilvl w:val="0"/>
          <w:numId w:val="26"/>
        </w:numPr>
        <w:autoSpaceDE w:val="0"/>
        <w:autoSpaceDN w:val="0"/>
        <w:adjustRightInd w:val="0"/>
        <w:spacing w:after="120"/>
        <w:rPr>
          <w:sz w:val="28"/>
          <w:szCs w:val="28"/>
        </w:rPr>
      </w:pPr>
      <w:r w:rsidRPr="007F68BB">
        <w:rPr>
          <w:b/>
          <w:bCs/>
          <w:sz w:val="28"/>
          <w:szCs w:val="28"/>
        </w:rPr>
        <w:t>$1,450,000 Will and Mary's Joint First-to-die Universal Life Insurance:</w:t>
      </w:r>
      <w:r w:rsidRPr="007F68BB">
        <w:rPr>
          <w:sz w:val="28"/>
          <w:szCs w:val="28"/>
        </w:rPr>
        <w:br/>
        <w:t>It would provide money, in case one of them died, to take care of the surviving spouse in essential expenses like paying the mortgage, everyday expenses, and childcare. In this way, financial support immediately pops up in the family if something happens to either one of them.</w:t>
      </w:r>
    </w:p>
    <w:p w14:paraId="2550C429" w14:textId="6B91EAF3" w:rsidR="00C46943" w:rsidRDefault="007F68BB" w:rsidP="007F68BB">
      <w:pPr>
        <w:pStyle w:val="ListParagraph"/>
        <w:numPr>
          <w:ilvl w:val="1"/>
          <w:numId w:val="26"/>
        </w:numPr>
        <w:autoSpaceDE w:val="0"/>
        <w:autoSpaceDN w:val="0"/>
        <w:adjustRightInd w:val="0"/>
        <w:spacing w:after="120"/>
        <w:rPr>
          <w:sz w:val="28"/>
          <w:szCs w:val="28"/>
        </w:rPr>
      </w:pPr>
      <w:r w:rsidRPr="007F68BB">
        <w:rPr>
          <w:b/>
          <w:bCs/>
          <w:sz w:val="28"/>
          <w:szCs w:val="28"/>
        </w:rPr>
        <w:t>$200,000 Accidental Death and Disability Benefit Rider:</w:t>
      </w:r>
      <w:r w:rsidRPr="007F68BB">
        <w:rPr>
          <w:b/>
          <w:bCs/>
          <w:sz w:val="28"/>
          <w:szCs w:val="28"/>
        </w:rPr>
        <w:br/>
      </w:r>
      <w:r>
        <w:rPr>
          <w:sz w:val="28"/>
          <w:szCs w:val="28"/>
          <w:lang w:val="en-CA"/>
        </w:rPr>
        <w:t>Accidental Death Benefit will</w:t>
      </w:r>
      <w:r w:rsidR="00BC56C8">
        <w:rPr>
          <w:sz w:val="28"/>
          <w:szCs w:val="28"/>
          <w:lang w:val="en-CA"/>
        </w:rPr>
        <w:t xml:space="preserve"> add an extra layer of protection in the event of accident. And Disability Benefit Rider will help in supporting the family if one of the spouses becomes disabled.</w:t>
      </w:r>
      <w:r>
        <w:rPr>
          <w:sz w:val="28"/>
          <w:szCs w:val="28"/>
          <w:lang w:val="en-CA"/>
        </w:rPr>
        <w:t xml:space="preserve"> </w:t>
      </w:r>
      <w:r w:rsidRPr="007F68BB">
        <w:rPr>
          <w:sz w:val="28"/>
          <w:szCs w:val="28"/>
        </w:rPr>
        <w:t>This is very important for Will, since he works in industry and there is a high risk of either disability or industrial accidental death.</w:t>
      </w:r>
    </w:p>
    <w:p w14:paraId="78D71AAE" w14:textId="77777777" w:rsidR="00BC56C8" w:rsidRPr="007F68BB" w:rsidRDefault="00BC56C8" w:rsidP="00BC56C8">
      <w:pPr>
        <w:pStyle w:val="ListParagraph"/>
        <w:autoSpaceDE w:val="0"/>
        <w:autoSpaceDN w:val="0"/>
        <w:adjustRightInd w:val="0"/>
        <w:spacing w:after="120"/>
        <w:ind w:left="1440"/>
        <w:rPr>
          <w:sz w:val="28"/>
          <w:szCs w:val="28"/>
        </w:rPr>
      </w:pPr>
    </w:p>
    <w:p w14:paraId="0B5ECC29" w14:textId="77777777" w:rsidR="00D76EEF" w:rsidRPr="00D76EEF" w:rsidRDefault="00D76EEF" w:rsidP="00D76EEF">
      <w:pPr>
        <w:autoSpaceDE w:val="0"/>
        <w:autoSpaceDN w:val="0"/>
        <w:adjustRightInd w:val="0"/>
        <w:spacing w:after="120"/>
        <w:rPr>
          <w:b/>
          <w:bCs/>
          <w:sz w:val="28"/>
          <w:szCs w:val="28"/>
        </w:rPr>
      </w:pPr>
      <w:r w:rsidRPr="00D76EEF">
        <w:rPr>
          <w:b/>
          <w:bCs/>
          <w:sz w:val="28"/>
          <w:szCs w:val="28"/>
        </w:rPr>
        <w:t>Example Coverage Estimate:</w:t>
      </w:r>
    </w:p>
    <w:p w14:paraId="4ECAF44B" w14:textId="77777777" w:rsidR="00D76EEF" w:rsidRPr="00D76EEF" w:rsidRDefault="00D76EEF" w:rsidP="00D76EEF">
      <w:pPr>
        <w:pStyle w:val="ListParagraph"/>
        <w:numPr>
          <w:ilvl w:val="0"/>
          <w:numId w:val="21"/>
        </w:numPr>
        <w:autoSpaceDE w:val="0"/>
        <w:autoSpaceDN w:val="0"/>
        <w:adjustRightInd w:val="0"/>
        <w:spacing w:after="120"/>
        <w:rPr>
          <w:sz w:val="28"/>
          <w:szCs w:val="28"/>
          <w:lang w:val="en-CA"/>
        </w:rPr>
      </w:pPr>
      <w:r w:rsidRPr="00D76EEF">
        <w:rPr>
          <w:b/>
          <w:bCs/>
          <w:sz w:val="28"/>
          <w:szCs w:val="28"/>
          <w:lang w:val="en-CA"/>
        </w:rPr>
        <w:t>Mortgage</w:t>
      </w:r>
      <w:r w:rsidRPr="00D76EEF">
        <w:rPr>
          <w:sz w:val="28"/>
          <w:szCs w:val="28"/>
          <w:lang w:val="en-CA"/>
        </w:rPr>
        <w:t>: $350,000</w:t>
      </w:r>
    </w:p>
    <w:p w14:paraId="5B0AD250" w14:textId="77777777" w:rsidR="00D76EEF" w:rsidRPr="00D76EEF" w:rsidRDefault="00D76EEF" w:rsidP="00D76EEF">
      <w:pPr>
        <w:pStyle w:val="ListParagraph"/>
        <w:numPr>
          <w:ilvl w:val="0"/>
          <w:numId w:val="21"/>
        </w:numPr>
        <w:autoSpaceDE w:val="0"/>
        <w:autoSpaceDN w:val="0"/>
        <w:adjustRightInd w:val="0"/>
        <w:spacing w:after="120"/>
        <w:rPr>
          <w:sz w:val="28"/>
          <w:szCs w:val="28"/>
          <w:lang w:val="en-CA"/>
        </w:rPr>
      </w:pPr>
      <w:r w:rsidRPr="00D76EEF">
        <w:rPr>
          <w:b/>
          <w:bCs/>
          <w:sz w:val="28"/>
          <w:szCs w:val="28"/>
          <w:lang w:val="en-CA"/>
        </w:rPr>
        <w:t>Income Replacement</w:t>
      </w:r>
      <w:r w:rsidRPr="00D76EEF">
        <w:rPr>
          <w:sz w:val="28"/>
          <w:szCs w:val="28"/>
          <w:lang w:val="en-CA"/>
        </w:rPr>
        <w:t>: $500,000 (based on $50,000/year for 10 years)</w:t>
      </w:r>
    </w:p>
    <w:p w14:paraId="49332493" w14:textId="77777777" w:rsidR="00D76EEF" w:rsidRPr="00D76EEF" w:rsidRDefault="00D76EEF" w:rsidP="00D76EEF">
      <w:pPr>
        <w:pStyle w:val="ListParagraph"/>
        <w:numPr>
          <w:ilvl w:val="0"/>
          <w:numId w:val="21"/>
        </w:numPr>
        <w:autoSpaceDE w:val="0"/>
        <w:autoSpaceDN w:val="0"/>
        <w:adjustRightInd w:val="0"/>
        <w:spacing w:after="120"/>
        <w:rPr>
          <w:sz w:val="28"/>
          <w:szCs w:val="28"/>
          <w:lang w:val="en-CA"/>
        </w:rPr>
      </w:pPr>
      <w:r w:rsidRPr="00D76EEF">
        <w:rPr>
          <w:b/>
          <w:bCs/>
          <w:sz w:val="28"/>
          <w:szCs w:val="28"/>
          <w:lang w:val="en-CA"/>
        </w:rPr>
        <w:t>Children’s Expenses</w:t>
      </w:r>
      <w:r w:rsidRPr="00D76EEF">
        <w:rPr>
          <w:sz w:val="28"/>
          <w:szCs w:val="28"/>
          <w:lang w:val="en-CA"/>
        </w:rPr>
        <w:t>: $600,000 (for 3 children’s education/living)</w:t>
      </w:r>
    </w:p>
    <w:p w14:paraId="4A0EE941" w14:textId="40A4C2F5" w:rsidR="00D76EEF" w:rsidRPr="00D76EEF" w:rsidRDefault="007F68BB" w:rsidP="00D76EEF">
      <w:pPr>
        <w:pStyle w:val="ListParagraph"/>
        <w:numPr>
          <w:ilvl w:val="0"/>
          <w:numId w:val="21"/>
        </w:numPr>
        <w:autoSpaceDE w:val="0"/>
        <w:autoSpaceDN w:val="0"/>
        <w:adjustRightInd w:val="0"/>
        <w:spacing w:after="120"/>
        <w:rPr>
          <w:sz w:val="28"/>
          <w:szCs w:val="28"/>
          <w:lang w:val="en-CA"/>
        </w:rPr>
      </w:pPr>
      <w:r>
        <w:rPr>
          <w:b/>
          <w:bCs/>
          <w:sz w:val="28"/>
          <w:szCs w:val="28"/>
          <w:lang w:val="en-CA"/>
        </w:rPr>
        <w:t>Joint First-to-die Universal life insurance coverage</w:t>
      </w:r>
      <w:r w:rsidR="00D76EEF" w:rsidRPr="00D76EEF">
        <w:rPr>
          <w:sz w:val="28"/>
          <w:szCs w:val="28"/>
          <w:lang w:val="en-CA"/>
        </w:rPr>
        <w:t xml:space="preserve">: </w:t>
      </w:r>
      <w:r w:rsidR="00D76EEF" w:rsidRPr="00D76EEF">
        <w:rPr>
          <w:b/>
          <w:bCs/>
          <w:sz w:val="28"/>
          <w:szCs w:val="28"/>
          <w:lang w:val="en-CA"/>
        </w:rPr>
        <w:t>$1,450,000</w:t>
      </w:r>
      <w:r w:rsidR="00D76EEF" w:rsidRPr="00D76EEF">
        <w:rPr>
          <w:sz w:val="28"/>
          <w:szCs w:val="28"/>
          <w:lang w:val="en-CA"/>
        </w:rPr>
        <w:t xml:space="preserve"> </w:t>
      </w:r>
    </w:p>
    <w:p w14:paraId="391731E3" w14:textId="29F20899" w:rsidR="00D76EEF" w:rsidRPr="00D76EEF" w:rsidRDefault="00D76EEF" w:rsidP="00D76EEF">
      <w:pPr>
        <w:pStyle w:val="ListParagraph"/>
        <w:numPr>
          <w:ilvl w:val="0"/>
          <w:numId w:val="21"/>
        </w:numPr>
        <w:autoSpaceDE w:val="0"/>
        <w:autoSpaceDN w:val="0"/>
        <w:adjustRightInd w:val="0"/>
        <w:spacing w:after="120"/>
        <w:rPr>
          <w:sz w:val="28"/>
          <w:szCs w:val="28"/>
          <w:lang w:val="en-CA"/>
        </w:rPr>
      </w:pPr>
      <w:r w:rsidRPr="00D76EEF">
        <w:rPr>
          <w:b/>
          <w:bCs/>
          <w:sz w:val="28"/>
          <w:szCs w:val="28"/>
          <w:lang w:val="en-CA"/>
        </w:rPr>
        <w:t xml:space="preserve">Accidental </w:t>
      </w:r>
      <w:r w:rsidR="007F68BB">
        <w:rPr>
          <w:b/>
          <w:bCs/>
          <w:sz w:val="28"/>
          <w:szCs w:val="28"/>
          <w:lang w:val="en-CA"/>
        </w:rPr>
        <w:t xml:space="preserve">Death and Disability Benefit </w:t>
      </w:r>
      <w:r w:rsidRPr="00D76EEF">
        <w:rPr>
          <w:b/>
          <w:bCs/>
          <w:sz w:val="28"/>
          <w:szCs w:val="28"/>
          <w:lang w:val="en-CA"/>
        </w:rPr>
        <w:t>Rider</w:t>
      </w:r>
      <w:r w:rsidRPr="00D76EEF">
        <w:rPr>
          <w:sz w:val="28"/>
          <w:szCs w:val="28"/>
          <w:lang w:val="en-CA"/>
        </w:rPr>
        <w:t xml:space="preserve">: </w:t>
      </w:r>
      <w:r w:rsidRPr="00D76EEF">
        <w:rPr>
          <w:b/>
          <w:bCs/>
          <w:sz w:val="28"/>
          <w:szCs w:val="28"/>
          <w:lang w:val="en-CA"/>
        </w:rPr>
        <w:t>$200,000</w:t>
      </w:r>
      <w:r w:rsidRPr="00D76EEF">
        <w:rPr>
          <w:sz w:val="28"/>
          <w:szCs w:val="28"/>
          <w:lang w:val="en-CA"/>
        </w:rPr>
        <w:t xml:space="preserve"> for accidental death.</w:t>
      </w:r>
    </w:p>
    <w:p w14:paraId="15614289" w14:textId="77777777" w:rsidR="00D76EEF" w:rsidRDefault="00D76EEF" w:rsidP="00853E74">
      <w:pPr>
        <w:pStyle w:val="ListParagraph"/>
        <w:autoSpaceDE w:val="0"/>
        <w:autoSpaceDN w:val="0"/>
        <w:adjustRightInd w:val="0"/>
        <w:spacing w:after="120"/>
        <w:ind w:firstLine="60"/>
        <w:rPr>
          <w:sz w:val="28"/>
          <w:szCs w:val="28"/>
        </w:rPr>
      </w:pPr>
    </w:p>
    <w:p w14:paraId="68795550" w14:textId="77777777" w:rsidR="00D76EEF" w:rsidRPr="00D76EEF" w:rsidRDefault="00D76EEF" w:rsidP="00D76EEF">
      <w:pPr>
        <w:autoSpaceDE w:val="0"/>
        <w:autoSpaceDN w:val="0"/>
        <w:adjustRightInd w:val="0"/>
        <w:spacing w:after="120"/>
        <w:rPr>
          <w:sz w:val="28"/>
          <w:szCs w:val="28"/>
        </w:rPr>
      </w:pPr>
    </w:p>
    <w:p w14:paraId="2DD54165" w14:textId="60126748" w:rsidR="0084065D" w:rsidRPr="00853E74" w:rsidRDefault="0084065D" w:rsidP="0084065D">
      <w:pPr>
        <w:autoSpaceDE w:val="0"/>
        <w:autoSpaceDN w:val="0"/>
        <w:adjustRightInd w:val="0"/>
        <w:spacing w:after="120"/>
        <w:rPr>
          <w:b/>
          <w:bCs/>
          <w:sz w:val="28"/>
          <w:szCs w:val="28"/>
        </w:rPr>
      </w:pPr>
      <w:r w:rsidRPr="00853E74">
        <w:rPr>
          <w:b/>
          <w:bCs/>
          <w:sz w:val="28"/>
          <w:szCs w:val="28"/>
        </w:rPr>
        <w:t>Conclusion</w:t>
      </w:r>
      <w:r w:rsidR="00853E74">
        <w:rPr>
          <w:b/>
          <w:bCs/>
          <w:sz w:val="28"/>
          <w:szCs w:val="28"/>
        </w:rPr>
        <w:t>:</w:t>
      </w:r>
    </w:p>
    <w:p w14:paraId="1F583BBA" w14:textId="6D80199E" w:rsidR="00B7232A" w:rsidRPr="00853E74" w:rsidRDefault="0084065D" w:rsidP="0084065D">
      <w:pPr>
        <w:autoSpaceDE w:val="0"/>
        <w:autoSpaceDN w:val="0"/>
        <w:adjustRightInd w:val="0"/>
        <w:spacing w:after="120"/>
        <w:rPr>
          <w:sz w:val="28"/>
          <w:szCs w:val="28"/>
        </w:rPr>
      </w:pPr>
      <w:r w:rsidRPr="00853E74">
        <w:rPr>
          <w:sz w:val="28"/>
          <w:szCs w:val="28"/>
        </w:rPr>
        <w:t xml:space="preserve">Combining these products would create a comprehensive insurance strategy that ensures financial security for </w:t>
      </w:r>
      <w:r w:rsidR="00FC12E4" w:rsidRPr="00853E74">
        <w:rPr>
          <w:sz w:val="28"/>
          <w:szCs w:val="28"/>
        </w:rPr>
        <w:t>Will-</w:t>
      </w:r>
      <w:r w:rsidRPr="00853E74">
        <w:rPr>
          <w:sz w:val="28"/>
          <w:szCs w:val="28"/>
        </w:rPr>
        <w:t>Mary and their children, addressing both immediate and future needs.</w:t>
      </w:r>
    </w:p>
    <w:sectPr w:rsidR="00B7232A" w:rsidRPr="00853E74" w:rsidSect="00755204">
      <w:headerReference w:type="default" r:id="rId8"/>
      <w:footerReference w:type="default" r:id="rId9"/>
      <w:pgSz w:w="12240" w:h="15840" w:code="1"/>
      <w:pgMar w:top="527" w:right="1134" w:bottom="1134" w:left="1134" w:header="283"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749E6" w14:textId="77777777" w:rsidR="00F61AA3" w:rsidRDefault="00F61AA3">
      <w:r>
        <w:separator/>
      </w:r>
    </w:p>
  </w:endnote>
  <w:endnote w:type="continuationSeparator" w:id="0">
    <w:p w14:paraId="7906BBBA" w14:textId="77777777" w:rsidR="00F61AA3" w:rsidRDefault="00F6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A29C4" w14:textId="24A4EF2B" w:rsidR="0060341B" w:rsidRPr="003C75D6" w:rsidRDefault="003C75D6" w:rsidP="003C75D6">
    <w:pPr>
      <w:pStyle w:val="Footer"/>
      <w:ind w:right="240"/>
      <w:jc w:val="right"/>
      <w:rPr>
        <w:color w:val="404040" w:themeColor="text1" w:themeTint="BF"/>
      </w:rPr>
    </w:pPr>
    <w:r w:rsidRPr="003C75D6">
      <w:rPr>
        <w:b/>
        <w:color w:val="404040" w:themeColor="text1" w:themeTint="BF"/>
        <w:sz w:val="16"/>
        <w:szCs w:val="16"/>
      </w:rPr>
      <w:t xml:space="preserve">© </w:t>
    </w:r>
    <w:proofErr w:type="gramStart"/>
    <w:r w:rsidRPr="003C75D6">
      <w:rPr>
        <w:b/>
        <w:color w:val="404040" w:themeColor="text1" w:themeTint="BF"/>
        <w:sz w:val="16"/>
        <w:szCs w:val="16"/>
      </w:rPr>
      <w:t>202</w:t>
    </w:r>
    <w:r w:rsidR="00591DA9">
      <w:rPr>
        <w:b/>
        <w:color w:val="404040" w:themeColor="text1" w:themeTint="BF"/>
        <w:sz w:val="16"/>
        <w:szCs w:val="16"/>
      </w:rPr>
      <w:t>3</w:t>
    </w:r>
    <w:r w:rsidRPr="003C75D6">
      <w:rPr>
        <w:b/>
        <w:color w:val="404040" w:themeColor="text1" w:themeTint="BF"/>
        <w:sz w:val="16"/>
        <w:szCs w:val="16"/>
      </w:rPr>
      <w:t xml:space="preserve">  LAMBTON</w:t>
    </w:r>
    <w:proofErr w:type="gramEnd"/>
    <w:r w:rsidRPr="003C75D6">
      <w:rPr>
        <w:b/>
        <w:color w:val="404040" w:themeColor="text1" w:themeTint="BF"/>
        <w:sz w:val="16"/>
        <w:szCs w:val="16"/>
      </w:rPr>
      <w:t xml:space="preserve">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C8CDA" w14:textId="77777777" w:rsidR="00F61AA3" w:rsidRDefault="00F61AA3">
      <w:r>
        <w:separator/>
      </w:r>
    </w:p>
  </w:footnote>
  <w:footnote w:type="continuationSeparator" w:id="0">
    <w:p w14:paraId="434D3A40" w14:textId="77777777" w:rsidR="00F61AA3" w:rsidRDefault="00F6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6185"/>
    </w:tblGrid>
    <w:tr w:rsidR="0060341B" w14:paraId="49377F91" w14:textId="77777777" w:rsidTr="00767F29">
      <w:tc>
        <w:tcPr>
          <w:tcW w:w="4164" w:type="dxa"/>
        </w:tcPr>
        <w:p w14:paraId="36E2D9E7" w14:textId="5E98574A" w:rsidR="0060341B" w:rsidRDefault="00222E95" w:rsidP="00BE6F31">
          <w:pPr>
            <w:pStyle w:val="Header"/>
          </w:pPr>
          <w:r w:rsidRPr="0048267A">
            <w:rPr>
              <w:noProof/>
              <w:lang w:eastAsia="en-CA"/>
            </w:rPr>
            <w:drawing>
              <wp:inline distT="0" distB="0" distL="0" distR="0" wp14:anchorId="155993F8" wp14:editId="288E3BA8">
                <wp:extent cx="2076450" cy="654792"/>
                <wp:effectExtent l="0" t="0" r="0" b="0"/>
                <wp:docPr id="4" name="Picture 4"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Students Service\General Admin Desk\Hemant\Extra\Logo\In Toronto\Horizontal\LambtonCollege_TO_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41661" cy="675356"/>
                        </a:xfrm>
                        <a:prstGeom prst="rect">
                          <a:avLst/>
                        </a:prstGeom>
                        <a:noFill/>
                        <a:ln>
                          <a:noFill/>
                        </a:ln>
                      </pic:spPr>
                    </pic:pic>
                  </a:graphicData>
                </a:graphic>
              </wp:inline>
            </w:drawing>
          </w:r>
        </w:p>
      </w:tc>
      <w:tc>
        <w:tcPr>
          <w:tcW w:w="6185" w:type="dxa"/>
        </w:tcPr>
        <w:p w14:paraId="0667F907" w14:textId="77777777" w:rsidR="0060341B" w:rsidRDefault="00A10B5D" w:rsidP="00A10B5D">
          <w:pPr>
            <w:pStyle w:val="Header"/>
            <w:spacing w:before="120" w:beforeAutospacing="0" w:after="120" w:afterAutospacing="0"/>
            <w:jc w:val="center"/>
            <w:rPr>
              <w:rFonts w:ascii="Tahoma" w:hAnsi="Tahoma" w:cs="Tahoma"/>
              <w:sz w:val="44"/>
              <w:szCs w:val="44"/>
            </w:rPr>
          </w:pPr>
          <w:r>
            <w:rPr>
              <w:rFonts w:ascii="Tahoma" w:hAnsi="Tahoma" w:cs="Tahoma"/>
              <w:sz w:val="44"/>
              <w:szCs w:val="44"/>
            </w:rPr>
            <w:t>FIN 1194</w:t>
          </w:r>
        </w:p>
        <w:p w14:paraId="7FF08551" w14:textId="7B57F46F" w:rsidR="00222E95" w:rsidRPr="00BE6F31" w:rsidRDefault="00222E95" w:rsidP="00A10B5D">
          <w:pPr>
            <w:pStyle w:val="Header"/>
            <w:spacing w:before="120" w:beforeAutospacing="0" w:after="120" w:afterAutospacing="0"/>
            <w:jc w:val="center"/>
            <w:rPr>
              <w:rFonts w:ascii="Tahoma" w:hAnsi="Tahoma" w:cs="Tahoma"/>
              <w:sz w:val="44"/>
              <w:szCs w:val="44"/>
            </w:rPr>
          </w:pPr>
          <w:r>
            <w:rPr>
              <w:rFonts w:ascii="Tahoma" w:hAnsi="Tahoma" w:cs="Tahoma"/>
              <w:sz w:val="44"/>
              <w:szCs w:val="44"/>
            </w:rPr>
            <w:t>Insurance Planning</w:t>
          </w:r>
        </w:p>
      </w:tc>
    </w:tr>
  </w:tbl>
  <w:p w14:paraId="7125C35A" w14:textId="77777777" w:rsidR="0060341B" w:rsidRPr="00BE6F31" w:rsidRDefault="0060341B" w:rsidP="001467CB">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56B2"/>
    <w:multiLevelType w:val="hybridMultilevel"/>
    <w:tmpl w:val="0392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73AC"/>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9355B9"/>
    <w:multiLevelType w:val="hybridMultilevel"/>
    <w:tmpl w:val="CEFE92E0"/>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2F278FE"/>
    <w:multiLevelType w:val="multilevel"/>
    <w:tmpl w:val="DE74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81E67"/>
    <w:multiLevelType w:val="multilevel"/>
    <w:tmpl w:val="DE74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C5AB8"/>
    <w:multiLevelType w:val="hybridMultilevel"/>
    <w:tmpl w:val="05DA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A2037"/>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992644"/>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19E272B"/>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975FDB"/>
    <w:multiLevelType w:val="multilevel"/>
    <w:tmpl w:val="DE74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67245"/>
    <w:multiLevelType w:val="multilevel"/>
    <w:tmpl w:val="DE74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B2C65"/>
    <w:multiLevelType w:val="hybridMultilevel"/>
    <w:tmpl w:val="BA225024"/>
    <w:lvl w:ilvl="0" w:tplc="3E801B9E">
      <w:start w:val="1"/>
      <w:numFmt w:val="bullet"/>
      <w:lvlText w:val=""/>
      <w:lvlJc w:val="left"/>
      <w:pPr>
        <w:tabs>
          <w:tab w:val="num" w:pos="567"/>
        </w:tabs>
        <w:ind w:left="56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B3214F"/>
    <w:multiLevelType w:val="hybridMultilevel"/>
    <w:tmpl w:val="A656DB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277A9B"/>
    <w:multiLevelType w:val="hybridMultilevel"/>
    <w:tmpl w:val="336AE99E"/>
    <w:lvl w:ilvl="0" w:tplc="6F766BC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884A23"/>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271BA8"/>
    <w:multiLevelType w:val="multilevel"/>
    <w:tmpl w:val="DE74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94932"/>
    <w:multiLevelType w:val="hybridMultilevel"/>
    <w:tmpl w:val="84D8F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7663750"/>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80C0A8E"/>
    <w:multiLevelType w:val="hybridMultilevel"/>
    <w:tmpl w:val="57C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8726C"/>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0D80338"/>
    <w:multiLevelType w:val="hybridMultilevel"/>
    <w:tmpl w:val="6840BD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30A53D3"/>
    <w:multiLevelType w:val="multilevel"/>
    <w:tmpl w:val="223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E4440"/>
    <w:multiLevelType w:val="multilevel"/>
    <w:tmpl w:val="DE74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548AF"/>
    <w:multiLevelType w:val="hybridMultilevel"/>
    <w:tmpl w:val="530C5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44A032D"/>
    <w:multiLevelType w:val="multilevel"/>
    <w:tmpl w:val="BC68993A"/>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D5F8E"/>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5353422">
    <w:abstractNumId w:val="11"/>
  </w:num>
  <w:num w:numId="2" w16cid:durableId="575089848">
    <w:abstractNumId w:val="5"/>
  </w:num>
  <w:num w:numId="3" w16cid:durableId="1995255867">
    <w:abstractNumId w:val="13"/>
  </w:num>
  <w:num w:numId="4" w16cid:durableId="58091132">
    <w:abstractNumId w:val="6"/>
  </w:num>
  <w:num w:numId="5" w16cid:durableId="482738620">
    <w:abstractNumId w:val="17"/>
  </w:num>
  <w:num w:numId="6" w16cid:durableId="833959725">
    <w:abstractNumId w:val="7"/>
  </w:num>
  <w:num w:numId="7" w16cid:durableId="983579497">
    <w:abstractNumId w:val="8"/>
  </w:num>
  <w:num w:numId="8" w16cid:durableId="1474758614">
    <w:abstractNumId w:val="14"/>
  </w:num>
  <w:num w:numId="9" w16cid:durableId="1475030306">
    <w:abstractNumId w:val="19"/>
  </w:num>
  <w:num w:numId="10" w16cid:durableId="233128880">
    <w:abstractNumId w:val="25"/>
  </w:num>
  <w:num w:numId="11" w16cid:durableId="1813408097">
    <w:abstractNumId w:val="1"/>
  </w:num>
  <w:num w:numId="12" w16cid:durableId="661158385">
    <w:abstractNumId w:val="2"/>
  </w:num>
  <w:num w:numId="13" w16cid:durableId="1843810517">
    <w:abstractNumId w:val="12"/>
  </w:num>
  <w:num w:numId="14" w16cid:durableId="1913193140">
    <w:abstractNumId w:val="23"/>
  </w:num>
  <w:num w:numId="15" w16cid:durableId="672877768">
    <w:abstractNumId w:val="16"/>
  </w:num>
  <w:num w:numId="16" w16cid:durableId="1994142850">
    <w:abstractNumId w:val="21"/>
  </w:num>
  <w:num w:numId="17" w16cid:durableId="2107921285">
    <w:abstractNumId w:val="3"/>
  </w:num>
  <w:num w:numId="18" w16cid:durableId="692221508">
    <w:abstractNumId w:val="20"/>
  </w:num>
  <w:num w:numId="19" w16cid:durableId="1454790563">
    <w:abstractNumId w:val="18"/>
  </w:num>
  <w:num w:numId="20" w16cid:durableId="845286615">
    <w:abstractNumId w:val="10"/>
  </w:num>
  <w:num w:numId="21" w16cid:durableId="2097746420">
    <w:abstractNumId w:val="22"/>
  </w:num>
  <w:num w:numId="22" w16cid:durableId="738674280">
    <w:abstractNumId w:val="15"/>
  </w:num>
  <w:num w:numId="23" w16cid:durableId="91054423">
    <w:abstractNumId w:val="4"/>
  </w:num>
  <w:num w:numId="24" w16cid:durableId="1984041510">
    <w:abstractNumId w:val="0"/>
  </w:num>
  <w:num w:numId="25" w16cid:durableId="1091589730">
    <w:abstractNumId w:val="9"/>
  </w:num>
  <w:num w:numId="26" w16cid:durableId="631256967">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zQyMjMwsrS0NDZX0lEKTi0uzszPAykwrAUAdSvnFCwAAAA="/>
  </w:docVars>
  <w:rsids>
    <w:rsidRoot w:val="000F225F"/>
    <w:rsid w:val="0000099D"/>
    <w:rsid w:val="00011592"/>
    <w:rsid w:val="000219C9"/>
    <w:rsid w:val="00023B7A"/>
    <w:rsid w:val="00031720"/>
    <w:rsid w:val="00033C62"/>
    <w:rsid w:val="00042B42"/>
    <w:rsid w:val="00042C1C"/>
    <w:rsid w:val="00052158"/>
    <w:rsid w:val="00055943"/>
    <w:rsid w:val="00056530"/>
    <w:rsid w:val="00060836"/>
    <w:rsid w:val="00061BA4"/>
    <w:rsid w:val="000636B1"/>
    <w:rsid w:val="000641A2"/>
    <w:rsid w:val="000648C4"/>
    <w:rsid w:val="000654FE"/>
    <w:rsid w:val="00066D72"/>
    <w:rsid w:val="00070A69"/>
    <w:rsid w:val="0007611A"/>
    <w:rsid w:val="00076528"/>
    <w:rsid w:val="0007750D"/>
    <w:rsid w:val="00081297"/>
    <w:rsid w:val="00082111"/>
    <w:rsid w:val="00084992"/>
    <w:rsid w:val="00084F45"/>
    <w:rsid w:val="00086798"/>
    <w:rsid w:val="00086E6D"/>
    <w:rsid w:val="0009430E"/>
    <w:rsid w:val="00095C22"/>
    <w:rsid w:val="0009642B"/>
    <w:rsid w:val="000A093E"/>
    <w:rsid w:val="000B63DC"/>
    <w:rsid w:val="000B7237"/>
    <w:rsid w:val="000C7935"/>
    <w:rsid w:val="000D026C"/>
    <w:rsid w:val="000F225F"/>
    <w:rsid w:val="000F29D1"/>
    <w:rsid w:val="000F3F2B"/>
    <w:rsid w:val="000F50B8"/>
    <w:rsid w:val="00102B77"/>
    <w:rsid w:val="00116027"/>
    <w:rsid w:val="00121BBD"/>
    <w:rsid w:val="00121CF5"/>
    <w:rsid w:val="001228B2"/>
    <w:rsid w:val="00124D41"/>
    <w:rsid w:val="00126973"/>
    <w:rsid w:val="00140830"/>
    <w:rsid w:val="001467CB"/>
    <w:rsid w:val="0014715D"/>
    <w:rsid w:val="0015186F"/>
    <w:rsid w:val="00167E61"/>
    <w:rsid w:val="00170C25"/>
    <w:rsid w:val="00175B72"/>
    <w:rsid w:val="001779E4"/>
    <w:rsid w:val="00180500"/>
    <w:rsid w:val="00190324"/>
    <w:rsid w:val="00190480"/>
    <w:rsid w:val="001A1CBD"/>
    <w:rsid w:val="001A2AEE"/>
    <w:rsid w:val="001A4B3C"/>
    <w:rsid w:val="001A6400"/>
    <w:rsid w:val="001A6982"/>
    <w:rsid w:val="001B24C8"/>
    <w:rsid w:val="001B6D67"/>
    <w:rsid w:val="001B7105"/>
    <w:rsid w:val="001B7C9A"/>
    <w:rsid w:val="001C09B4"/>
    <w:rsid w:val="001C37E1"/>
    <w:rsid w:val="001C4F92"/>
    <w:rsid w:val="001C67B3"/>
    <w:rsid w:val="001C79A9"/>
    <w:rsid w:val="001D4601"/>
    <w:rsid w:val="001D5D98"/>
    <w:rsid w:val="001E0C01"/>
    <w:rsid w:val="001E23C5"/>
    <w:rsid w:val="001E632B"/>
    <w:rsid w:val="001F32C5"/>
    <w:rsid w:val="001F6D38"/>
    <w:rsid w:val="002026C7"/>
    <w:rsid w:val="00205D05"/>
    <w:rsid w:val="00206C0E"/>
    <w:rsid w:val="00213F17"/>
    <w:rsid w:val="002159A8"/>
    <w:rsid w:val="002169DE"/>
    <w:rsid w:val="0022101A"/>
    <w:rsid w:val="00222E95"/>
    <w:rsid w:val="00223115"/>
    <w:rsid w:val="002274D3"/>
    <w:rsid w:val="00233442"/>
    <w:rsid w:val="00240D25"/>
    <w:rsid w:val="002411AF"/>
    <w:rsid w:val="00245533"/>
    <w:rsid w:val="00245C09"/>
    <w:rsid w:val="002502D9"/>
    <w:rsid w:val="0025093A"/>
    <w:rsid w:val="00252B0B"/>
    <w:rsid w:val="00261A90"/>
    <w:rsid w:val="00265553"/>
    <w:rsid w:val="00276561"/>
    <w:rsid w:val="00276ADB"/>
    <w:rsid w:val="00281C3E"/>
    <w:rsid w:val="00282424"/>
    <w:rsid w:val="00284410"/>
    <w:rsid w:val="00284E91"/>
    <w:rsid w:val="00285164"/>
    <w:rsid w:val="002A5BA7"/>
    <w:rsid w:val="002C4ACF"/>
    <w:rsid w:val="002C583A"/>
    <w:rsid w:val="002E0CA0"/>
    <w:rsid w:val="002E3D67"/>
    <w:rsid w:val="002E6654"/>
    <w:rsid w:val="002F1A7A"/>
    <w:rsid w:val="002F2568"/>
    <w:rsid w:val="002F2EEA"/>
    <w:rsid w:val="002F433C"/>
    <w:rsid w:val="002F6F0B"/>
    <w:rsid w:val="00300BBE"/>
    <w:rsid w:val="003042C5"/>
    <w:rsid w:val="00306947"/>
    <w:rsid w:val="003069AF"/>
    <w:rsid w:val="00315061"/>
    <w:rsid w:val="003234AE"/>
    <w:rsid w:val="00324DE0"/>
    <w:rsid w:val="00330036"/>
    <w:rsid w:val="003305D4"/>
    <w:rsid w:val="00336484"/>
    <w:rsid w:val="00336701"/>
    <w:rsid w:val="00341A9F"/>
    <w:rsid w:val="00343DC7"/>
    <w:rsid w:val="00343F7B"/>
    <w:rsid w:val="003451FC"/>
    <w:rsid w:val="00345936"/>
    <w:rsid w:val="003644FE"/>
    <w:rsid w:val="0037187C"/>
    <w:rsid w:val="00372CBD"/>
    <w:rsid w:val="00372CE6"/>
    <w:rsid w:val="00374438"/>
    <w:rsid w:val="003744D0"/>
    <w:rsid w:val="00376F6B"/>
    <w:rsid w:val="003823AB"/>
    <w:rsid w:val="00383871"/>
    <w:rsid w:val="00384290"/>
    <w:rsid w:val="0039215F"/>
    <w:rsid w:val="00394279"/>
    <w:rsid w:val="003A39E8"/>
    <w:rsid w:val="003A4D6D"/>
    <w:rsid w:val="003B37A5"/>
    <w:rsid w:val="003B4D05"/>
    <w:rsid w:val="003C75D6"/>
    <w:rsid w:val="003C7AB0"/>
    <w:rsid w:val="003E7272"/>
    <w:rsid w:val="003F1EED"/>
    <w:rsid w:val="003F55FB"/>
    <w:rsid w:val="0040418A"/>
    <w:rsid w:val="00416158"/>
    <w:rsid w:val="004213FE"/>
    <w:rsid w:val="00421586"/>
    <w:rsid w:val="00424CA6"/>
    <w:rsid w:val="00427D08"/>
    <w:rsid w:val="0043122F"/>
    <w:rsid w:val="00431661"/>
    <w:rsid w:val="004316C6"/>
    <w:rsid w:val="00432919"/>
    <w:rsid w:val="004353C1"/>
    <w:rsid w:val="00441C75"/>
    <w:rsid w:val="00443079"/>
    <w:rsid w:val="004436DF"/>
    <w:rsid w:val="00444DE6"/>
    <w:rsid w:val="004474EF"/>
    <w:rsid w:val="00447848"/>
    <w:rsid w:val="00451CD1"/>
    <w:rsid w:val="00456C5E"/>
    <w:rsid w:val="00460168"/>
    <w:rsid w:val="00465F98"/>
    <w:rsid w:val="00476FB0"/>
    <w:rsid w:val="004A45F4"/>
    <w:rsid w:val="004B60AA"/>
    <w:rsid w:val="004C0129"/>
    <w:rsid w:val="004C2D7A"/>
    <w:rsid w:val="004C4DF7"/>
    <w:rsid w:val="004C6076"/>
    <w:rsid w:val="004D171D"/>
    <w:rsid w:val="004D424B"/>
    <w:rsid w:val="004E0512"/>
    <w:rsid w:val="004E381A"/>
    <w:rsid w:val="004E440D"/>
    <w:rsid w:val="004E7C74"/>
    <w:rsid w:val="004F0A4E"/>
    <w:rsid w:val="004F4143"/>
    <w:rsid w:val="004F448B"/>
    <w:rsid w:val="004F76B2"/>
    <w:rsid w:val="004F7D9B"/>
    <w:rsid w:val="00501734"/>
    <w:rsid w:val="005017BF"/>
    <w:rsid w:val="005027FF"/>
    <w:rsid w:val="00513CE0"/>
    <w:rsid w:val="00514D44"/>
    <w:rsid w:val="00521195"/>
    <w:rsid w:val="0052166F"/>
    <w:rsid w:val="00526A3A"/>
    <w:rsid w:val="00533F01"/>
    <w:rsid w:val="00534168"/>
    <w:rsid w:val="00536A0B"/>
    <w:rsid w:val="0054179F"/>
    <w:rsid w:val="005517F1"/>
    <w:rsid w:val="00552E1F"/>
    <w:rsid w:val="00565417"/>
    <w:rsid w:val="00566AC7"/>
    <w:rsid w:val="00566EDB"/>
    <w:rsid w:val="00571A83"/>
    <w:rsid w:val="005761E4"/>
    <w:rsid w:val="00576C46"/>
    <w:rsid w:val="00581243"/>
    <w:rsid w:val="00581D47"/>
    <w:rsid w:val="005905EE"/>
    <w:rsid w:val="00591DA9"/>
    <w:rsid w:val="00595509"/>
    <w:rsid w:val="005959D1"/>
    <w:rsid w:val="005A0C41"/>
    <w:rsid w:val="005A7DAF"/>
    <w:rsid w:val="005B0762"/>
    <w:rsid w:val="005B0DB1"/>
    <w:rsid w:val="005B46F4"/>
    <w:rsid w:val="005B4A05"/>
    <w:rsid w:val="005B5D51"/>
    <w:rsid w:val="005C065A"/>
    <w:rsid w:val="005C68CF"/>
    <w:rsid w:val="005D1B95"/>
    <w:rsid w:val="005D2C7C"/>
    <w:rsid w:val="005D2EE4"/>
    <w:rsid w:val="005D65CE"/>
    <w:rsid w:val="005D6E56"/>
    <w:rsid w:val="005E0C14"/>
    <w:rsid w:val="005E5407"/>
    <w:rsid w:val="005E6DC6"/>
    <w:rsid w:val="005F6A81"/>
    <w:rsid w:val="00600FA8"/>
    <w:rsid w:val="0060133E"/>
    <w:rsid w:val="00601810"/>
    <w:rsid w:val="0060341B"/>
    <w:rsid w:val="006037D4"/>
    <w:rsid w:val="006042F5"/>
    <w:rsid w:val="0060594D"/>
    <w:rsid w:val="00620E1F"/>
    <w:rsid w:val="00623553"/>
    <w:rsid w:val="006250E3"/>
    <w:rsid w:val="00625ABB"/>
    <w:rsid w:val="00625E13"/>
    <w:rsid w:val="006310DD"/>
    <w:rsid w:val="00633397"/>
    <w:rsid w:val="0063558D"/>
    <w:rsid w:val="00641135"/>
    <w:rsid w:val="0064344F"/>
    <w:rsid w:val="006444BE"/>
    <w:rsid w:val="006461CA"/>
    <w:rsid w:val="0065152D"/>
    <w:rsid w:val="006533E2"/>
    <w:rsid w:val="006534DD"/>
    <w:rsid w:val="00653A4F"/>
    <w:rsid w:val="00656438"/>
    <w:rsid w:val="006647E4"/>
    <w:rsid w:val="006751C9"/>
    <w:rsid w:val="0068343C"/>
    <w:rsid w:val="00684C2A"/>
    <w:rsid w:val="00684EF1"/>
    <w:rsid w:val="00685B4A"/>
    <w:rsid w:val="00691018"/>
    <w:rsid w:val="006A1713"/>
    <w:rsid w:val="006A3BDB"/>
    <w:rsid w:val="006B3C90"/>
    <w:rsid w:val="006C1821"/>
    <w:rsid w:val="006C33E9"/>
    <w:rsid w:val="006C4DBA"/>
    <w:rsid w:val="006D190F"/>
    <w:rsid w:val="006D1EB1"/>
    <w:rsid w:val="006D4114"/>
    <w:rsid w:val="006E3DD8"/>
    <w:rsid w:val="006F261B"/>
    <w:rsid w:val="00704E26"/>
    <w:rsid w:val="00710690"/>
    <w:rsid w:val="0071286F"/>
    <w:rsid w:val="0071461C"/>
    <w:rsid w:val="007224A5"/>
    <w:rsid w:val="00722679"/>
    <w:rsid w:val="00725013"/>
    <w:rsid w:val="00725BF8"/>
    <w:rsid w:val="007311B7"/>
    <w:rsid w:val="00732DE7"/>
    <w:rsid w:val="007419D4"/>
    <w:rsid w:val="00742A77"/>
    <w:rsid w:val="00750742"/>
    <w:rsid w:val="0075340B"/>
    <w:rsid w:val="00755204"/>
    <w:rsid w:val="00760D16"/>
    <w:rsid w:val="00763B77"/>
    <w:rsid w:val="00767F29"/>
    <w:rsid w:val="00771283"/>
    <w:rsid w:val="00774EE8"/>
    <w:rsid w:val="007761F3"/>
    <w:rsid w:val="0077710A"/>
    <w:rsid w:val="00777D48"/>
    <w:rsid w:val="0078401F"/>
    <w:rsid w:val="0078419B"/>
    <w:rsid w:val="00787B22"/>
    <w:rsid w:val="00790DF3"/>
    <w:rsid w:val="00791E57"/>
    <w:rsid w:val="00792A47"/>
    <w:rsid w:val="00796630"/>
    <w:rsid w:val="00796A82"/>
    <w:rsid w:val="007A0248"/>
    <w:rsid w:val="007B1508"/>
    <w:rsid w:val="007B2BCC"/>
    <w:rsid w:val="007C061B"/>
    <w:rsid w:val="007C136D"/>
    <w:rsid w:val="007C5ADB"/>
    <w:rsid w:val="007D09AF"/>
    <w:rsid w:val="007E772C"/>
    <w:rsid w:val="007E7CBB"/>
    <w:rsid w:val="007F4DFB"/>
    <w:rsid w:val="007F68BB"/>
    <w:rsid w:val="007F7D6B"/>
    <w:rsid w:val="00804A7A"/>
    <w:rsid w:val="00804E0A"/>
    <w:rsid w:val="00805A15"/>
    <w:rsid w:val="00813950"/>
    <w:rsid w:val="00814C8D"/>
    <w:rsid w:val="00817D89"/>
    <w:rsid w:val="00823A68"/>
    <w:rsid w:val="008267AE"/>
    <w:rsid w:val="00827661"/>
    <w:rsid w:val="0083458C"/>
    <w:rsid w:val="00837860"/>
    <w:rsid w:val="00837FF0"/>
    <w:rsid w:val="0084065D"/>
    <w:rsid w:val="00842C59"/>
    <w:rsid w:val="008432D4"/>
    <w:rsid w:val="008500B6"/>
    <w:rsid w:val="0085196C"/>
    <w:rsid w:val="00853E74"/>
    <w:rsid w:val="00854B38"/>
    <w:rsid w:val="00856C96"/>
    <w:rsid w:val="008640D8"/>
    <w:rsid w:val="00866306"/>
    <w:rsid w:val="008677A1"/>
    <w:rsid w:val="0087115E"/>
    <w:rsid w:val="0087399E"/>
    <w:rsid w:val="00880EA0"/>
    <w:rsid w:val="008932CF"/>
    <w:rsid w:val="008A08DB"/>
    <w:rsid w:val="008A1357"/>
    <w:rsid w:val="008A14C8"/>
    <w:rsid w:val="008A1AD4"/>
    <w:rsid w:val="008A5F63"/>
    <w:rsid w:val="008C7703"/>
    <w:rsid w:val="008E0433"/>
    <w:rsid w:val="008F488F"/>
    <w:rsid w:val="0090119D"/>
    <w:rsid w:val="00902111"/>
    <w:rsid w:val="00920A4F"/>
    <w:rsid w:val="00927041"/>
    <w:rsid w:val="00927489"/>
    <w:rsid w:val="0093323A"/>
    <w:rsid w:val="00937635"/>
    <w:rsid w:val="00940653"/>
    <w:rsid w:val="009420AD"/>
    <w:rsid w:val="009468AB"/>
    <w:rsid w:val="00954288"/>
    <w:rsid w:val="0095567F"/>
    <w:rsid w:val="00956280"/>
    <w:rsid w:val="00962EE6"/>
    <w:rsid w:val="00965C7A"/>
    <w:rsid w:val="00971F4E"/>
    <w:rsid w:val="009936C9"/>
    <w:rsid w:val="00993CEA"/>
    <w:rsid w:val="0099496F"/>
    <w:rsid w:val="009A0CB0"/>
    <w:rsid w:val="009A164F"/>
    <w:rsid w:val="009A654B"/>
    <w:rsid w:val="009B0828"/>
    <w:rsid w:val="009B1C5B"/>
    <w:rsid w:val="009B3752"/>
    <w:rsid w:val="009B7DE2"/>
    <w:rsid w:val="009C020B"/>
    <w:rsid w:val="009C293A"/>
    <w:rsid w:val="009C42CF"/>
    <w:rsid w:val="009C591E"/>
    <w:rsid w:val="009D1892"/>
    <w:rsid w:val="009D1ACF"/>
    <w:rsid w:val="009D29BC"/>
    <w:rsid w:val="009D2EE6"/>
    <w:rsid w:val="009E68FE"/>
    <w:rsid w:val="009F02DA"/>
    <w:rsid w:val="009F6EEE"/>
    <w:rsid w:val="009F7B5B"/>
    <w:rsid w:val="00A00970"/>
    <w:rsid w:val="00A00A78"/>
    <w:rsid w:val="00A019E2"/>
    <w:rsid w:val="00A0366D"/>
    <w:rsid w:val="00A037D7"/>
    <w:rsid w:val="00A10B5D"/>
    <w:rsid w:val="00A13BEB"/>
    <w:rsid w:val="00A142C5"/>
    <w:rsid w:val="00A14D1E"/>
    <w:rsid w:val="00A14D72"/>
    <w:rsid w:val="00A15C2D"/>
    <w:rsid w:val="00A22C56"/>
    <w:rsid w:val="00A259E0"/>
    <w:rsid w:val="00A27B00"/>
    <w:rsid w:val="00A3005D"/>
    <w:rsid w:val="00A35AB1"/>
    <w:rsid w:val="00A4258E"/>
    <w:rsid w:val="00A54A78"/>
    <w:rsid w:val="00A61BBE"/>
    <w:rsid w:val="00A643E3"/>
    <w:rsid w:val="00A64D9D"/>
    <w:rsid w:val="00A72806"/>
    <w:rsid w:val="00A7382F"/>
    <w:rsid w:val="00A74358"/>
    <w:rsid w:val="00A84340"/>
    <w:rsid w:val="00A8533C"/>
    <w:rsid w:val="00A91C58"/>
    <w:rsid w:val="00A933D0"/>
    <w:rsid w:val="00A940D1"/>
    <w:rsid w:val="00A94BF7"/>
    <w:rsid w:val="00A966BF"/>
    <w:rsid w:val="00AA30A9"/>
    <w:rsid w:val="00AA60D8"/>
    <w:rsid w:val="00AA6A72"/>
    <w:rsid w:val="00AA742E"/>
    <w:rsid w:val="00AB2EFB"/>
    <w:rsid w:val="00AB3BAE"/>
    <w:rsid w:val="00AB3F21"/>
    <w:rsid w:val="00AC209B"/>
    <w:rsid w:val="00AC7FED"/>
    <w:rsid w:val="00AF34F5"/>
    <w:rsid w:val="00AF4E9F"/>
    <w:rsid w:val="00B07DDA"/>
    <w:rsid w:val="00B1685E"/>
    <w:rsid w:val="00B32D8D"/>
    <w:rsid w:val="00B35BE6"/>
    <w:rsid w:val="00B37BEB"/>
    <w:rsid w:val="00B418F7"/>
    <w:rsid w:val="00B45765"/>
    <w:rsid w:val="00B56D76"/>
    <w:rsid w:val="00B61B64"/>
    <w:rsid w:val="00B6436A"/>
    <w:rsid w:val="00B66C67"/>
    <w:rsid w:val="00B7232A"/>
    <w:rsid w:val="00B81E39"/>
    <w:rsid w:val="00B9233B"/>
    <w:rsid w:val="00BA086A"/>
    <w:rsid w:val="00BB74A7"/>
    <w:rsid w:val="00BC0CE2"/>
    <w:rsid w:val="00BC28E2"/>
    <w:rsid w:val="00BC2AEA"/>
    <w:rsid w:val="00BC56C8"/>
    <w:rsid w:val="00BD2FAC"/>
    <w:rsid w:val="00BD5FB4"/>
    <w:rsid w:val="00BD6515"/>
    <w:rsid w:val="00BE31B9"/>
    <w:rsid w:val="00BE3617"/>
    <w:rsid w:val="00BE5AAC"/>
    <w:rsid w:val="00BE6F31"/>
    <w:rsid w:val="00BF0212"/>
    <w:rsid w:val="00BF0CCE"/>
    <w:rsid w:val="00BF6581"/>
    <w:rsid w:val="00BF790A"/>
    <w:rsid w:val="00C05017"/>
    <w:rsid w:val="00C13784"/>
    <w:rsid w:val="00C1585F"/>
    <w:rsid w:val="00C16544"/>
    <w:rsid w:val="00C21D9D"/>
    <w:rsid w:val="00C2329A"/>
    <w:rsid w:val="00C260DB"/>
    <w:rsid w:val="00C278E5"/>
    <w:rsid w:val="00C33B96"/>
    <w:rsid w:val="00C3415B"/>
    <w:rsid w:val="00C35374"/>
    <w:rsid w:val="00C37444"/>
    <w:rsid w:val="00C436D7"/>
    <w:rsid w:val="00C44B91"/>
    <w:rsid w:val="00C452BC"/>
    <w:rsid w:val="00C454AE"/>
    <w:rsid w:val="00C46915"/>
    <w:rsid w:val="00C46943"/>
    <w:rsid w:val="00C47071"/>
    <w:rsid w:val="00C47776"/>
    <w:rsid w:val="00C55F5F"/>
    <w:rsid w:val="00C626A4"/>
    <w:rsid w:val="00C64BBE"/>
    <w:rsid w:val="00C6633D"/>
    <w:rsid w:val="00C77009"/>
    <w:rsid w:val="00C84D58"/>
    <w:rsid w:val="00C868EA"/>
    <w:rsid w:val="00C87472"/>
    <w:rsid w:val="00C960CA"/>
    <w:rsid w:val="00CA12DA"/>
    <w:rsid w:val="00CA2949"/>
    <w:rsid w:val="00CA2A86"/>
    <w:rsid w:val="00CA33DE"/>
    <w:rsid w:val="00CA73DF"/>
    <w:rsid w:val="00CB031B"/>
    <w:rsid w:val="00CB3680"/>
    <w:rsid w:val="00CC45DA"/>
    <w:rsid w:val="00CC571D"/>
    <w:rsid w:val="00CC78A9"/>
    <w:rsid w:val="00CD08F6"/>
    <w:rsid w:val="00CE2C87"/>
    <w:rsid w:val="00CE3D99"/>
    <w:rsid w:val="00CE4FF3"/>
    <w:rsid w:val="00CE6618"/>
    <w:rsid w:val="00CE6A66"/>
    <w:rsid w:val="00CF4571"/>
    <w:rsid w:val="00D03376"/>
    <w:rsid w:val="00D04ADA"/>
    <w:rsid w:val="00D14162"/>
    <w:rsid w:val="00D15B38"/>
    <w:rsid w:val="00D27477"/>
    <w:rsid w:val="00D35A36"/>
    <w:rsid w:val="00D3750A"/>
    <w:rsid w:val="00D40166"/>
    <w:rsid w:val="00D4081F"/>
    <w:rsid w:val="00D413FE"/>
    <w:rsid w:val="00D41D70"/>
    <w:rsid w:val="00D4217B"/>
    <w:rsid w:val="00D43BDE"/>
    <w:rsid w:val="00D52C9B"/>
    <w:rsid w:val="00D57C84"/>
    <w:rsid w:val="00D6488A"/>
    <w:rsid w:val="00D70503"/>
    <w:rsid w:val="00D71AE9"/>
    <w:rsid w:val="00D761B1"/>
    <w:rsid w:val="00D76EEF"/>
    <w:rsid w:val="00D83CD9"/>
    <w:rsid w:val="00D87A0B"/>
    <w:rsid w:val="00D9395F"/>
    <w:rsid w:val="00D97702"/>
    <w:rsid w:val="00DA58A5"/>
    <w:rsid w:val="00DB237A"/>
    <w:rsid w:val="00DB27FB"/>
    <w:rsid w:val="00DB5C96"/>
    <w:rsid w:val="00DC1824"/>
    <w:rsid w:val="00DD5EE8"/>
    <w:rsid w:val="00DE17DF"/>
    <w:rsid w:val="00DE1A08"/>
    <w:rsid w:val="00DE5980"/>
    <w:rsid w:val="00DE631D"/>
    <w:rsid w:val="00DF4D67"/>
    <w:rsid w:val="00E068AD"/>
    <w:rsid w:val="00E10172"/>
    <w:rsid w:val="00E102AC"/>
    <w:rsid w:val="00E11699"/>
    <w:rsid w:val="00E11A8F"/>
    <w:rsid w:val="00E16C9D"/>
    <w:rsid w:val="00E21DAC"/>
    <w:rsid w:val="00E230B6"/>
    <w:rsid w:val="00E24360"/>
    <w:rsid w:val="00E2632A"/>
    <w:rsid w:val="00E31D82"/>
    <w:rsid w:val="00E325C0"/>
    <w:rsid w:val="00E32E55"/>
    <w:rsid w:val="00E334D4"/>
    <w:rsid w:val="00E4038E"/>
    <w:rsid w:val="00E403E8"/>
    <w:rsid w:val="00E447E0"/>
    <w:rsid w:val="00E61C22"/>
    <w:rsid w:val="00E63722"/>
    <w:rsid w:val="00E659C2"/>
    <w:rsid w:val="00E66C90"/>
    <w:rsid w:val="00E67E0E"/>
    <w:rsid w:val="00E7259D"/>
    <w:rsid w:val="00E75267"/>
    <w:rsid w:val="00E7590F"/>
    <w:rsid w:val="00E80E02"/>
    <w:rsid w:val="00E81EC8"/>
    <w:rsid w:val="00E82527"/>
    <w:rsid w:val="00E853FA"/>
    <w:rsid w:val="00E85C0E"/>
    <w:rsid w:val="00E866EF"/>
    <w:rsid w:val="00E87BBE"/>
    <w:rsid w:val="00E942A2"/>
    <w:rsid w:val="00E9745D"/>
    <w:rsid w:val="00EA027A"/>
    <w:rsid w:val="00EA4CC7"/>
    <w:rsid w:val="00EA4EF6"/>
    <w:rsid w:val="00EA5912"/>
    <w:rsid w:val="00EB08F0"/>
    <w:rsid w:val="00EB1751"/>
    <w:rsid w:val="00EB1C54"/>
    <w:rsid w:val="00EB7A70"/>
    <w:rsid w:val="00EC0662"/>
    <w:rsid w:val="00EC2FFC"/>
    <w:rsid w:val="00ED1AB0"/>
    <w:rsid w:val="00ED74BC"/>
    <w:rsid w:val="00ED7E5A"/>
    <w:rsid w:val="00EE051E"/>
    <w:rsid w:val="00EE08CD"/>
    <w:rsid w:val="00EE0ED7"/>
    <w:rsid w:val="00EE4635"/>
    <w:rsid w:val="00EE567A"/>
    <w:rsid w:val="00EF0978"/>
    <w:rsid w:val="00F02E62"/>
    <w:rsid w:val="00F047B8"/>
    <w:rsid w:val="00F059AB"/>
    <w:rsid w:val="00F112EF"/>
    <w:rsid w:val="00F16A19"/>
    <w:rsid w:val="00F17243"/>
    <w:rsid w:val="00F1758E"/>
    <w:rsid w:val="00F2014E"/>
    <w:rsid w:val="00F261B8"/>
    <w:rsid w:val="00F26BD4"/>
    <w:rsid w:val="00F306BE"/>
    <w:rsid w:val="00F314C3"/>
    <w:rsid w:val="00F33066"/>
    <w:rsid w:val="00F41575"/>
    <w:rsid w:val="00F42A5E"/>
    <w:rsid w:val="00F55734"/>
    <w:rsid w:val="00F55B07"/>
    <w:rsid w:val="00F55EA1"/>
    <w:rsid w:val="00F61AA3"/>
    <w:rsid w:val="00F6533C"/>
    <w:rsid w:val="00F72A3B"/>
    <w:rsid w:val="00F7465A"/>
    <w:rsid w:val="00F770CD"/>
    <w:rsid w:val="00F80EFB"/>
    <w:rsid w:val="00F81ADD"/>
    <w:rsid w:val="00F83BD6"/>
    <w:rsid w:val="00F86490"/>
    <w:rsid w:val="00F864D6"/>
    <w:rsid w:val="00F87E7E"/>
    <w:rsid w:val="00F92D06"/>
    <w:rsid w:val="00F96CF3"/>
    <w:rsid w:val="00FA39AD"/>
    <w:rsid w:val="00FA4D94"/>
    <w:rsid w:val="00FA510A"/>
    <w:rsid w:val="00FB0B04"/>
    <w:rsid w:val="00FC0140"/>
    <w:rsid w:val="00FC12E4"/>
    <w:rsid w:val="00FC645E"/>
    <w:rsid w:val="00FC6FE6"/>
    <w:rsid w:val="00FD5879"/>
    <w:rsid w:val="00FD59CA"/>
    <w:rsid w:val="00FE2C74"/>
    <w:rsid w:val="00FE2F03"/>
    <w:rsid w:val="00FE465D"/>
    <w:rsid w:val="00FE76B5"/>
    <w:rsid w:val="00FE7DF6"/>
    <w:rsid w:val="00FF4818"/>
    <w:rsid w:val="00FF75C3"/>
    <w:rsid w:val="00FF7B0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4FFA9"/>
  <w15:docId w15:val="{86940033-3046-4B6E-9AE4-170BD7A2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E62"/>
    <w:rPr>
      <w:rFonts w:ascii="Arial" w:hAnsi="Arial"/>
      <w:lang w:eastAsia="en-US"/>
    </w:rPr>
  </w:style>
  <w:style w:type="paragraph" w:styleId="Heading1">
    <w:name w:val="heading 1"/>
    <w:basedOn w:val="Normal"/>
    <w:next w:val="Normal"/>
    <w:qFormat/>
    <w:rsid w:val="00F02E62"/>
    <w:pPr>
      <w:keepNext/>
      <w:spacing w:before="60" w:after="60"/>
      <w:outlineLvl w:val="0"/>
    </w:pPr>
    <w:rPr>
      <w:rFonts w:ascii="Arial Narrow" w:eastAsia="Arial Unicode MS" w:hAnsi="Arial Narrow" w:cs="Arial Unicode MS"/>
      <w:sz w:val="24"/>
      <w:szCs w:val="24"/>
    </w:rPr>
  </w:style>
  <w:style w:type="paragraph" w:styleId="Heading2">
    <w:name w:val="heading 2"/>
    <w:basedOn w:val="Normal"/>
    <w:next w:val="Normal"/>
    <w:qFormat/>
    <w:rsid w:val="00F02E62"/>
    <w:pPr>
      <w:keepNext/>
      <w:outlineLvl w:val="1"/>
    </w:pPr>
    <w:rPr>
      <w:i/>
      <w:iCs/>
    </w:rPr>
  </w:style>
  <w:style w:type="paragraph" w:styleId="Heading3">
    <w:name w:val="heading 3"/>
    <w:basedOn w:val="Normal"/>
    <w:link w:val="Heading3Char"/>
    <w:qFormat/>
    <w:rsid w:val="00F02E62"/>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rsid w:val="00F02E62"/>
    <w:pPr>
      <w:spacing w:before="100" w:beforeAutospacing="1" w:after="100" w:afterAutospacing="1"/>
      <w:outlineLvl w:val="3"/>
    </w:pPr>
    <w:rPr>
      <w:rFonts w:ascii="Arial Unicode MS" w:eastAsia="Arial Unicode MS" w:hAnsi="Arial Unicode MS" w:cs="Arial Unicode MS"/>
      <w:b/>
      <w:bCs/>
      <w:sz w:val="24"/>
      <w:szCs w:val="24"/>
    </w:rPr>
  </w:style>
  <w:style w:type="paragraph" w:styleId="Heading5">
    <w:name w:val="heading 5"/>
    <w:basedOn w:val="Normal"/>
    <w:next w:val="Normal"/>
    <w:qFormat/>
    <w:rsid w:val="00F02E62"/>
    <w:pPr>
      <w:keepNext/>
      <w:ind w:firstLine="720"/>
      <w:outlineLvl w:val="4"/>
    </w:pPr>
    <w:rPr>
      <w:b/>
      <w:sz w:val="32"/>
    </w:rPr>
  </w:style>
  <w:style w:type="paragraph" w:styleId="Heading6">
    <w:name w:val="heading 6"/>
    <w:basedOn w:val="Normal"/>
    <w:next w:val="Normal"/>
    <w:qFormat/>
    <w:rsid w:val="00F02E62"/>
    <w:pPr>
      <w:keepNext/>
      <w:outlineLvl w:val="5"/>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F02E62"/>
    <w:pPr>
      <w:spacing w:before="100" w:beforeAutospacing="1" w:after="100" w:afterAutospacing="1"/>
    </w:pPr>
    <w:rPr>
      <w:rFonts w:ascii="Arial Unicode MS" w:eastAsia="Arial Unicode MS" w:hAnsi="Arial Unicode MS" w:cs="Arial Unicode MS"/>
      <w:sz w:val="24"/>
      <w:szCs w:val="24"/>
    </w:rPr>
  </w:style>
  <w:style w:type="paragraph" w:styleId="NormalWeb">
    <w:name w:val="Normal (Web)"/>
    <w:basedOn w:val="Normal"/>
    <w:uiPriority w:val="99"/>
    <w:rsid w:val="00F02E62"/>
    <w:pPr>
      <w:spacing w:before="100" w:beforeAutospacing="1" w:after="100" w:afterAutospacing="1"/>
    </w:pPr>
    <w:rPr>
      <w:rFonts w:ascii="Arial Unicode MS" w:eastAsia="Arial Unicode MS" w:hAnsi="Arial Unicode MS" w:cs="Arial Unicode MS"/>
      <w:sz w:val="24"/>
      <w:szCs w:val="24"/>
    </w:rPr>
  </w:style>
  <w:style w:type="paragraph" w:styleId="Footer">
    <w:name w:val="footer"/>
    <w:basedOn w:val="Normal"/>
    <w:link w:val="FooterChar"/>
    <w:semiHidden/>
    <w:rsid w:val="00F02E62"/>
    <w:pPr>
      <w:tabs>
        <w:tab w:val="center" w:pos="4320"/>
        <w:tab w:val="right" w:pos="8640"/>
      </w:tabs>
    </w:pPr>
  </w:style>
  <w:style w:type="character" w:styleId="Hyperlink">
    <w:name w:val="Hyperlink"/>
    <w:basedOn w:val="DefaultParagraphFont"/>
    <w:semiHidden/>
    <w:rsid w:val="00F02E62"/>
    <w:rPr>
      <w:color w:val="0000FF"/>
      <w:u w:val="single"/>
    </w:rPr>
  </w:style>
  <w:style w:type="character" w:styleId="FollowedHyperlink">
    <w:name w:val="FollowedHyperlink"/>
    <w:basedOn w:val="DefaultParagraphFont"/>
    <w:semiHidden/>
    <w:rsid w:val="00F02E62"/>
    <w:rPr>
      <w:color w:val="800080"/>
      <w:u w:val="single"/>
    </w:rPr>
  </w:style>
  <w:style w:type="paragraph" w:styleId="BodyTextIndent">
    <w:name w:val="Body Text Indent"/>
    <w:basedOn w:val="Normal"/>
    <w:semiHidden/>
    <w:rsid w:val="00F02E62"/>
    <w:pPr>
      <w:widowControl w:val="0"/>
      <w:ind w:left="720"/>
    </w:pPr>
    <w:rPr>
      <w:rFonts w:ascii="Times New Roman" w:hAnsi="Times New Roman"/>
      <w:snapToGrid w:val="0"/>
      <w:sz w:val="24"/>
    </w:rPr>
  </w:style>
  <w:style w:type="paragraph" w:styleId="BodyText">
    <w:name w:val="Body Text"/>
    <w:basedOn w:val="Normal"/>
    <w:semiHidden/>
    <w:rsid w:val="00F02E62"/>
    <w:pPr>
      <w:jc w:val="center"/>
    </w:pPr>
    <w:rPr>
      <w:rFonts w:ascii="Times New Roman" w:hAnsi="Times New Roman"/>
      <w:b/>
      <w:sz w:val="36"/>
    </w:rPr>
  </w:style>
  <w:style w:type="paragraph" w:styleId="Title">
    <w:name w:val="Title"/>
    <w:basedOn w:val="Normal"/>
    <w:qFormat/>
    <w:rsid w:val="00F02E62"/>
    <w:pPr>
      <w:jc w:val="center"/>
    </w:pPr>
    <w:rPr>
      <w:rFonts w:ascii="Times New Roman" w:hAnsi="Times New Roman"/>
      <w:b/>
      <w:sz w:val="24"/>
      <w:szCs w:val="24"/>
    </w:rPr>
  </w:style>
  <w:style w:type="paragraph" w:styleId="BalloonText">
    <w:name w:val="Balloon Text"/>
    <w:basedOn w:val="Normal"/>
    <w:link w:val="BalloonTextChar"/>
    <w:uiPriority w:val="99"/>
    <w:semiHidden/>
    <w:unhideWhenUsed/>
    <w:rsid w:val="00175B72"/>
    <w:rPr>
      <w:rFonts w:ascii="Tahoma" w:hAnsi="Tahoma" w:cs="Tahoma"/>
      <w:sz w:val="16"/>
      <w:szCs w:val="16"/>
    </w:rPr>
  </w:style>
  <w:style w:type="character" w:customStyle="1" w:styleId="BalloonTextChar">
    <w:name w:val="Balloon Text Char"/>
    <w:basedOn w:val="DefaultParagraphFont"/>
    <w:link w:val="BalloonText"/>
    <w:uiPriority w:val="99"/>
    <w:semiHidden/>
    <w:rsid w:val="00175B72"/>
    <w:rPr>
      <w:rFonts w:ascii="Tahoma" w:hAnsi="Tahoma" w:cs="Tahoma"/>
      <w:sz w:val="16"/>
      <w:szCs w:val="16"/>
      <w:lang w:eastAsia="en-US"/>
    </w:rPr>
  </w:style>
  <w:style w:type="table" w:styleId="TableGrid">
    <w:name w:val="Table Grid"/>
    <w:basedOn w:val="TableNormal"/>
    <w:uiPriority w:val="59"/>
    <w:rsid w:val="00BE6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47E0"/>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E447E0"/>
    <w:pPr>
      <w:ind w:left="720"/>
      <w:contextualSpacing/>
    </w:pPr>
    <w:rPr>
      <w:rFonts w:ascii="Times New Roman" w:hAnsi="Times New Roman"/>
      <w:sz w:val="24"/>
      <w:szCs w:val="24"/>
      <w:lang w:val="en-US"/>
    </w:rPr>
  </w:style>
  <w:style w:type="character" w:customStyle="1" w:styleId="Heading3Char">
    <w:name w:val="Heading 3 Char"/>
    <w:basedOn w:val="DefaultParagraphFont"/>
    <w:link w:val="Heading3"/>
    <w:rsid w:val="00534168"/>
    <w:rPr>
      <w:rFonts w:ascii="Arial Unicode MS" w:eastAsia="Arial Unicode MS" w:hAnsi="Arial Unicode MS" w:cs="Arial Unicode MS"/>
      <w:b/>
      <w:bCs/>
      <w:sz w:val="27"/>
      <w:szCs w:val="27"/>
      <w:lang w:eastAsia="en-US"/>
    </w:rPr>
  </w:style>
  <w:style w:type="character" w:customStyle="1" w:styleId="FooterChar">
    <w:name w:val="Footer Char"/>
    <w:basedOn w:val="DefaultParagraphFont"/>
    <w:link w:val="Footer"/>
    <w:semiHidden/>
    <w:rsid w:val="00C626A4"/>
    <w:rPr>
      <w:rFonts w:ascii="Arial" w:hAnsi="Arial"/>
      <w:lang w:eastAsia="en-US"/>
    </w:rPr>
  </w:style>
  <w:style w:type="character" w:styleId="PlaceholderText">
    <w:name w:val="Placeholder Text"/>
    <w:basedOn w:val="DefaultParagraphFont"/>
    <w:uiPriority w:val="99"/>
    <w:semiHidden/>
    <w:rsid w:val="00827661"/>
    <w:rPr>
      <w:color w:val="808080"/>
    </w:rPr>
  </w:style>
  <w:style w:type="paragraph" w:styleId="PlainText">
    <w:name w:val="Plain Text"/>
    <w:basedOn w:val="Normal"/>
    <w:link w:val="PlainTextChar"/>
    <w:rsid w:val="00300BBE"/>
    <w:rPr>
      <w:rFonts w:ascii="Courier New" w:hAnsi="Courier New"/>
      <w:sz w:val="22"/>
      <w:lang w:val="en-US"/>
    </w:rPr>
  </w:style>
  <w:style w:type="character" w:customStyle="1" w:styleId="PlainTextChar">
    <w:name w:val="Plain Text Char"/>
    <w:basedOn w:val="DefaultParagraphFont"/>
    <w:link w:val="PlainText"/>
    <w:rsid w:val="00300BBE"/>
    <w:rPr>
      <w:rFonts w:ascii="Courier New" w:hAnsi="Courier New"/>
      <w:sz w:val="22"/>
      <w:lang w:val="en-US" w:eastAsia="en-US"/>
    </w:rPr>
  </w:style>
  <w:style w:type="character" w:styleId="Emphasis">
    <w:name w:val="Emphasis"/>
    <w:basedOn w:val="DefaultParagraphFont"/>
    <w:uiPriority w:val="20"/>
    <w:qFormat/>
    <w:rsid w:val="004F4143"/>
    <w:rPr>
      <w:i/>
      <w:iCs/>
    </w:rPr>
  </w:style>
  <w:style w:type="character" w:styleId="Strong">
    <w:name w:val="Strong"/>
    <w:basedOn w:val="DefaultParagraphFont"/>
    <w:uiPriority w:val="22"/>
    <w:qFormat/>
    <w:rsid w:val="004F4143"/>
    <w:rPr>
      <w:b/>
      <w:bCs/>
    </w:rPr>
  </w:style>
  <w:style w:type="paragraph" w:customStyle="1" w:styleId="Level1">
    <w:name w:val="Level 1"/>
    <w:basedOn w:val="Normal"/>
    <w:rsid w:val="00124D41"/>
    <w:pPr>
      <w:widowControl w:val="0"/>
    </w:pPr>
    <w:rPr>
      <w:rFonts w:ascii="Times New Roman" w:hAnsi="Times New Roman"/>
      <w:sz w:val="24"/>
      <w:lang w:val="en-US"/>
    </w:rPr>
  </w:style>
  <w:style w:type="paragraph" w:customStyle="1" w:styleId="Level2">
    <w:name w:val="Level 2"/>
    <w:basedOn w:val="Normal"/>
    <w:rsid w:val="00124D41"/>
    <w:pPr>
      <w:widowControl w:val="0"/>
    </w:pPr>
    <w:rPr>
      <w:rFonts w:ascii="Times New Roman" w:hAnsi="Times New Roman"/>
      <w:sz w:val="24"/>
      <w:lang w:val="en-US"/>
    </w:rPr>
  </w:style>
  <w:style w:type="character" w:customStyle="1" w:styleId="questionstem">
    <w:name w:val="question_stem"/>
    <w:basedOn w:val="DefaultParagraphFont"/>
    <w:rsid w:val="00E61C22"/>
  </w:style>
  <w:style w:type="character" w:customStyle="1" w:styleId="questionnum">
    <w:name w:val="question_num"/>
    <w:basedOn w:val="DefaultParagraphFont"/>
    <w:rsid w:val="0065152D"/>
  </w:style>
  <w:style w:type="character" w:customStyle="1" w:styleId="HeaderChar">
    <w:name w:val="Header Char"/>
    <w:basedOn w:val="DefaultParagraphFont"/>
    <w:link w:val="Header"/>
    <w:semiHidden/>
    <w:rsid w:val="00A10B5D"/>
    <w:rPr>
      <w:rFonts w:ascii="Arial Unicode MS" w:eastAsia="Arial Unicode MS" w:hAnsi="Arial Unicode MS" w:cs="Arial Unicode M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3985">
      <w:bodyDiv w:val="1"/>
      <w:marLeft w:val="0"/>
      <w:marRight w:val="0"/>
      <w:marTop w:val="0"/>
      <w:marBottom w:val="0"/>
      <w:divBdr>
        <w:top w:val="none" w:sz="0" w:space="0" w:color="auto"/>
        <w:left w:val="none" w:sz="0" w:space="0" w:color="auto"/>
        <w:bottom w:val="none" w:sz="0" w:space="0" w:color="auto"/>
        <w:right w:val="none" w:sz="0" w:space="0" w:color="auto"/>
      </w:divBdr>
    </w:div>
    <w:div w:id="118959942">
      <w:bodyDiv w:val="1"/>
      <w:marLeft w:val="0"/>
      <w:marRight w:val="0"/>
      <w:marTop w:val="0"/>
      <w:marBottom w:val="0"/>
      <w:divBdr>
        <w:top w:val="none" w:sz="0" w:space="0" w:color="auto"/>
        <w:left w:val="none" w:sz="0" w:space="0" w:color="auto"/>
        <w:bottom w:val="none" w:sz="0" w:space="0" w:color="auto"/>
        <w:right w:val="none" w:sz="0" w:space="0" w:color="auto"/>
      </w:divBdr>
    </w:div>
    <w:div w:id="119881673">
      <w:bodyDiv w:val="1"/>
      <w:marLeft w:val="0"/>
      <w:marRight w:val="0"/>
      <w:marTop w:val="0"/>
      <w:marBottom w:val="0"/>
      <w:divBdr>
        <w:top w:val="none" w:sz="0" w:space="0" w:color="auto"/>
        <w:left w:val="none" w:sz="0" w:space="0" w:color="auto"/>
        <w:bottom w:val="none" w:sz="0" w:space="0" w:color="auto"/>
        <w:right w:val="none" w:sz="0" w:space="0" w:color="auto"/>
      </w:divBdr>
    </w:div>
    <w:div w:id="134953378">
      <w:bodyDiv w:val="1"/>
      <w:marLeft w:val="0"/>
      <w:marRight w:val="0"/>
      <w:marTop w:val="0"/>
      <w:marBottom w:val="0"/>
      <w:divBdr>
        <w:top w:val="none" w:sz="0" w:space="0" w:color="auto"/>
        <w:left w:val="none" w:sz="0" w:space="0" w:color="auto"/>
        <w:bottom w:val="none" w:sz="0" w:space="0" w:color="auto"/>
        <w:right w:val="none" w:sz="0" w:space="0" w:color="auto"/>
      </w:divBdr>
    </w:div>
    <w:div w:id="194275018">
      <w:bodyDiv w:val="1"/>
      <w:marLeft w:val="0"/>
      <w:marRight w:val="0"/>
      <w:marTop w:val="0"/>
      <w:marBottom w:val="0"/>
      <w:divBdr>
        <w:top w:val="none" w:sz="0" w:space="0" w:color="auto"/>
        <w:left w:val="none" w:sz="0" w:space="0" w:color="auto"/>
        <w:bottom w:val="none" w:sz="0" w:space="0" w:color="auto"/>
        <w:right w:val="none" w:sz="0" w:space="0" w:color="auto"/>
      </w:divBdr>
      <w:divsChild>
        <w:div w:id="1561091482">
          <w:marLeft w:val="547"/>
          <w:marRight w:val="0"/>
          <w:marTop w:val="154"/>
          <w:marBottom w:val="0"/>
          <w:divBdr>
            <w:top w:val="none" w:sz="0" w:space="0" w:color="auto"/>
            <w:left w:val="none" w:sz="0" w:space="0" w:color="auto"/>
            <w:bottom w:val="none" w:sz="0" w:space="0" w:color="auto"/>
            <w:right w:val="none" w:sz="0" w:space="0" w:color="auto"/>
          </w:divBdr>
        </w:div>
        <w:div w:id="2001690799">
          <w:marLeft w:val="547"/>
          <w:marRight w:val="0"/>
          <w:marTop w:val="154"/>
          <w:marBottom w:val="0"/>
          <w:divBdr>
            <w:top w:val="none" w:sz="0" w:space="0" w:color="auto"/>
            <w:left w:val="none" w:sz="0" w:space="0" w:color="auto"/>
            <w:bottom w:val="none" w:sz="0" w:space="0" w:color="auto"/>
            <w:right w:val="none" w:sz="0" w:space="0" w:color="auto"/>
          </w:divBdr>
        </w:div>
        <w:div w:id="1157307631">
          <w:marLeft w:val="547"/>
          <w:marRight w:val="0"/>
          <w:marTop w:val="154"/>
          <w:marBottom w:val="0"/>
          <w:divBdr>
            <w:top w:val="none" w:sz="0" w:space="0" w:color="auto"/>
            <w:left w:val="none" w:sz="0" w:space="0" w:color="auto"/>
            <w:bottom w:val="none" w:sz="0" w:space="0" w:color="auto"/>
            <w:right w:val="none" w:sz="0" w:space="0" w:color="auto"/>
          </w:divBdr>
        </w:div>
      </w:divsChild>
    </w:div>
    <w:div w:id="204607878">
      <w:bodyDiv w:val="1"/>
      <w:marLeft w:val="0"/>
      <w:marRight w:val="0"/>
      <w:marTop w:val="0"/>
      <w:marBottom w:val="0"/>
      <w:divBdr>
        <w:top w:val="none" w:sz="0" w:space="0" w:color="auto"/>
        <w:left w:val="none" w:sz="0" w:space="0" w:color="auto"/>
        <w:bottom w:val="none" w:sz="0" w:space="0" w:color="auto"/>
        <w:right w:val="none" w:sz="0" w:space="0" w:color="auto"/>
      </w:divBdr>
    </w:div>
    <w:div w:id="211619802">
      <w:bodyDiv w:val="1"/>
      <w:marLeft w:val="0"/>
      <w:marRight w:val="0"/>
      <w:marTop w:val="0"/>
      <w:marBottom w:val="0"/>
      <w:divBdr>
        <w:top w:val="none" w:sz="0" w:space="0" w:color="auto"/>
        <w:left w:val="none" w:sz="0" w:space="0" w:color="auto"/>
        <w:bottom w:val="none" w:sz="0" w:space="0" w:color="auto"/>
        <w:right w:val="none" w:sz="0" w:space="0" w:color="auto"/>
      </w:divBdr>
      <w:divsChild>
        <w:div w:id="2103528813">
          <w:marLeft w:val="1166"/>
          <w:marRight w:val="0"/>
          <w:marTop w:val="134"/>
          <w:marBottom w:val="0"/>
          <w:divBdr>
            <w:top w:val="none" w:sz="0" w:space="0" w:color="auto"/>
            <w:left w:val="none" w:sz="0" w:space="0" w:color="auto"/>
            <w:bottom w:val="none" w:sz="0" w:space="0" w:color="auto"/>
            <w:right w:val="none" w:sz="0" w:space="0" w:color="auto"/>
          </w:divBdr>
        </w:div>
        <w:div w:id="25450948">
          <w:marLeft w:val="1166"/>
          <w:marRight w:val="0"/>
          <w:marTop w:val="134"/>
          <w:marBottom w:val="0"/>
          <w:divBdr>
            <w:top w:val="none" w:sz="0" w:space="0" w:color="auto"/>
            <w:left w:val="none" w:sz="0" w:space="0" w:color="auto"/>
            <w:bottom w:val="none" w:sz="0" w:space="0" w:color="auto"/>
            <w:right w:val="none" w:sz="0" w:space="0" w:color="auto"/>
          </w:divBdr>
        </w:div>
        <w:div w:id="704528252">
          <w:marLeft w:val="1166"/>
          <w:marRight w:val="0"/>
          <w:marTop w:val="134"/>
          <w:marBottom w:val="0"/>
          <w:divBdr>
            <w:top w:val="none" w:sz="0" w:space="0" w:color="auto"/>
            <w:left w:val="none" w:sz="0" w:space="0" w:color="auto"/>
            <w:bottom w:val="none" w:sz="0" w:space="0" w:color="auto"/>
            <w:right w:val="none" w:sz="0" w:space="0" w:color="auto"/>
          </w:divBdr>
        </w:div>
      </w:divsChild>
    </w:div>
    <w:div w:id="493451546">
      <w:bodyDiv w:val="1"/>
      <w:marLeft w:val="0"/>
      <w:marRight w:val="0"/>
      <w:marTop w:val="0"/>
      <w:marBottom w:val="0"/>
      <w:divBdr>
        <w:top w:val="none" w:sz="0" w:space="0" w:color="auto"/>
        <w:left w:val="none" w:sz="0" w:space="0" w:color="auto"/>
        <w:bottom w:val="none" w:sz="0" w:space="0" w:color="auto"/>
        <w:right w:val="none" w:sz="0" w:space="0" w:color="auto"/>
      </w:divBdr>
    </w:div>
    <w:div w:id="560142970">
      <w:bodyDiv w:val="1"/>
      <w:marLeft w:val="0"/>
      <w:marRight w:val="0"/>
      <w:marTop w:val="0"/>
      <w:marBottom w:val="0"/>
      <w:divBdr>
        <w:top w:val="none" w:sz="0" w:space="0" w:color="auto"/>
        <w:left w:val="none" w:sz="0" w:space="0" w:color="auto"/>
        <w:bottom w:val="none" w:sz="0" w:space="0" w:color="auto"/>
        <w:right w:val="none" w:sz="0" w:space="0" w:color="auto"/>
      </w:divBdr>
      <w:divsChild>
        <w:div w:id="1138033117">
          <w:marLeft w:val="0"/>
          <w:marRight w:val="0"/>
          <w:marTop w:val="0"/>
          <w:marBottom w:val="0"/>
          <w:divBdr>
            <w:top w:val="none" w:sz="0" w:space="0" w:color="auto"/>
            <w:left w:val="none" w:sz="0" w:space="0" w:color="auto"/>
            <w:bottom w:val="none" w:sz="0" w:space="0" w:color="auto"/>
            <w:right w:val="none" w:sz="0" w:space="0" w:color="auto"/>
          </w:divBdr>
          <w:divsChild>
            <w:div w:id="2030599228">
              <w:marLeft w:val="0"/>
              <w:marRight w:val="0"/>
              <w:marTop w:val="0"/>
              <w:marBottom w:val="0"/>
              <w:divBdr>
                <w:top w:val="none" w:sz="0" w:space="0" w:color="auto"/>
                <w:left w:val="none" w:sz="0" w:space="0" w:color="auto"/>
                <w:bottom w:val="none" w:sz="0" w:space="0" w:color="auto"/>
                <w:right w:val="none" w:sz="0" w:space="0" w:color="auto"/>
              </w:divBdr>
              <w:divsChild>
                <w:div w:id="1027562702">
                  <w:marLeft w:val="0"/>
                  <w:marRight w:val="0"/>
                  <w:marTop w:val="0"/>
                  <w:marBottom w:val="0"/>
                  <w:divBdr>
                    <w:top w:val="none" w:sz="0" w:space="0" w:color="auto"/>
                    <w:left w:val="none" w:sz="0" w:space="0" w:color="auto"/>
                    <w:bottom w:val="none" w:sz="0" w:space="0" w:color="auto"/>
                    <w:right w:val="none" w:sz="0" w:space="0" w:color="auto"/>
                  </w:divBdr>
                  <w:divsChild>
                    <w:div w:id="14845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0210">
          <w:marLeft w:val="0"/>
          <w:marRight w:val="0"/>
          <w:marTop w:val="0"/>
          <w:marBottom w:val="0"/>
          <w:divBdr>
            <w:top w:val="none" w:sz="0" w:space="0" w:color="auto"/>
            <w:left w:val="none" w:sz="0" w:space="0" w:color="auto"/>
            <w:bottom w:val="none" w:sz="0" w:space="0" w:color="auto"/>
            <w:right w:val="none" w:sz="0" w:space="0" w:color="auto"/>
          </w:divBdr>
          <w:divsChild>
            <w:div w:id="103114897">
              <w:marLeft w:val="0"/>
              <w:marRight w:val="0"/>
              <w:marTop w:val="0"/>
              <w:marBottom w:val="0"/>
              <w:divBdr>
                <w:top w:val="none" w:sz="0" w:space="0" w:color="auto"/>
                <w:left w:val="none" w:sz="0" w:space="0" w:color="auto"/>
                <w:bottom w:val="none" w:sz="0" w:space="0" w:color="auto"/>
                <w:right w:val="none" w:sz="0" w:space="0" w:color="auto"/>
              </w:divBdr>
              <w:divsChild>
                <w:div w:id="2097090344">
                  <w:marLeft w:val="0"/>
                  <w:marRight w:val="0"/>
                  <w:marTop w:val="0"/>
                  <w:marBottom w:val="0"/>
                  <w:divBdr>
                    <w:top w:val="none" w:sz="0" w:space="0" w:color="auto"/>
                    <w:left w:val="none" w:sz="0" w:space="0" w:color="auto"/>
                    <w:bottom w:val="none" w:sz="0" w:space="0" w:color="auto"/>
                    <w:right w:val="none" w:sz="0" w:space="0" w:color="auto"/>
                  </w:divBdr>
                  <w:divsChild>
                    <w:div w:id="2969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69348">
      <w:bodyDiv w:val="1"/>
      <w:marLeft w:val="0"/>
      <w:marRight w:val="0"/>
      <w:marTop w:val="0"/>
      <w:marBottom w:val="0"/>
      <w:divBdr>
        <w:top w:val="none" w:sz="0" w:space="0" w:color="auto"/>
        <w:left w:val="none" w:sz="0" w:space="0" w:color="auto"/>
        <w:bottom w:val="none" w:sz="0" w:space="0" w:color="auto"/>
        <w:right w:val="none" w:sz="0" w:space="0" w:color="auto"/>
      </w:divBdr>
    </w:div>
    <w:div w:id="696271000">
      <w:bodyDiv w:val="1"/>
      <w:marLeft w:val="0"/>
      <w:marRight w:val="0"/>
      <w:marTop w:val="0"/>
      <w:marBottom w:val="0"/>
      <w:divBdr>
        <w:top w:val="none" w:sz="0" w:space="0" w:color="auto"/>
        <w:left w:val="none" w:sz="0" w:space="0" w:color="auto"/>
        <w:bottom w:val="none" w:sz="0" w:space="0" w:color="auto"/>
        <w:right w:val="none" w:sz="0" w:space="0" w:color="auto"/>
      </w:divBdr>
      <w:divsChild>
        <w:div w:id="1570581572">
          <w:marLeft w:val="547"/>
          <w:marRight w:val="0"/>
          <w:marTop w:val="154"/>
          <w:marBottom w:val="0"/>
          <w:divBdr>
            <w:top w:val="none" w:sz="0" w:space="0" w:color="auto"/>
            <w:left w:val="none" w:sz="0" w:space="0" w:color="auto"/>
            <w:bottom w:val="none" w:sz="0" w:space="0" w:color="auto"/>
            <w:right w:val="none" w:sz="0" w:space="0" w:color="auto"/>
          </w:divBdr>
        </w:div>
        <w:div w:id="439878753">
          <w:marLeft w:val="547"/>
          <w:marRight w:val="0"/>
          <w:marTop w:val="154"/>
          <w:marBottom w:val="0"/>
          <w:divBdr>
            <w:top w:val="none" w:sz="0" w:space="0" w:color="auto"/>
            <w:left w:val="none" w:sz="0" w:space="0" w:color="auto"/>
            <w:bottom w:val="none" w:sz="0" w:space="0" w:color="auto"/>
            <w:right w:val="none" w:sz="0" w:space="0" w:color="auto"/>
          </w:divBdr>
        </w:div>
        <w:div w:id="873233928">
          <w:marLeft w:val="547"/>
          <w:marRight w:val="0"/>
          <w:marTop w:val="154"/>
          <w:marBottom w:val="0"/>
          <w:divBdr>
            <w:top w:val="none" w:sz="0" w:space="0" w:color="auto"/>
            <w:left w:val="none" w:sz="0" w:space="0" w:color="auto"/>
            <w:bottom w:val="none" w:sz="0" w:space="0" w:color="auto"/>
            <w:right w:val="none" w:sz="0" w:space="0" w:color="auto"/>
          </w:divBdr>
        </w:div>
      </w:divsChild>
    </w:div>
    <w:div w:id="923302582">
      <w:bodyDiv w:val="1"/>
      <w:marLeft w:val="0"/>
      <w:marRight w:val="0"/>
      <w:marTop w:val="0"/>
      <w:marBottom w:val="0"/>
      <w:divBdr>
        <w:top w:val="none" w:sz="0" w:space="0" w:color="auto"/>
        <w:left w:val="none" w:sz="0" w:space="0" w:color="auto"/>
        <w:bottom w:val="none" w:sz="0" w:space="0" w:color="auto"/>
        <w:right w:val="none" w:sz="0" w:space="0" w:color="auto"/>
      </w:divBdr>
      <w:divsChild>
        <w:div w:id="1655184998">
          <w:marLeft w:val="547"/>
          <w:marRight w:val="0"/>
          <w:marTop w:val="154"/>
          <w:marBottom w:val="0"/>
          <w:divBdr>
            <w:top w:val="none" w:sz="0" w:space="0" w:color="auto"/>
            <w:left w:val="none" w:sz="0" w:space="0" w:color="auto"/>
            <w:bottom w:val="none" w:sz="0" w:space="0" w:color="auto"/>
            <w:right w:val="none" w:sz="0" w:space="0" w:color="auto"/>
          </w:divBdr>
        </w:div>
      </w:divsChild>
    </w:div>
    <w:div w:id="970331265">
      <w:bodyDiv w:val="1"/>
      <w:marLeft w:val="0"/>
      <w:marRight w:val="0"/>
      <w:marTop w:val="0"/>
      <w:marBottom w:val="0"/>
      <w:divBdr>
        <w:top w:val="none" w:sz="0" w:space="0" w:color="auto"/>
        <w:left w:val="none" w:sz="0" w:space="0" w:color="auto"/>
        <w:bottom w:val="none" w:sz="0" w:space="0" w:color="auto"/>
        <w:right w:val="none" w:sz="0" w:space="0" w:color="auto"/>
      </w:divBdr>
    </w:div>
    <w:div w:id="1046223559">
      <w:bodyDiv w:val="1"/>
      <w:marLeft w:val="0"/>
      <w:marRight w:val="0"/>
      <w:marTop w:val="0"/>
      <w:marBottom w:val="0"/>
      <w:divBdr>
        <w:top w:val="none" w:sz="0" w:space="0" w:color="auto"/>
        <w:left w:val="none" w:sz="0" w:space="0" w:color="auto"/>
        <w:bottom w:val="none" w:sz="0" w:space="0" w:color="auto"/>
        <w:right w:val="none" w:sz="0" w:space="0" w:color="auto"/>
      </w:divBdr>
      <w:divsChild>
        <w:div w:id="1450777123">
          <w:marLeft w:val="1166"/>
          <w:marRight w:val="0"/>
          <w:marTop w:val="134"/>
          <w:marBottom w:val="0"/>
          <w:divBdr>
            <w:top w:val="none" w:sz="0" w:space="0" w:color="auto"/>
            <w:left w:val="none" w:sz="0" w:space="0" w:color="auto"/>
            <w:bottom w:val="none" w:sz="0" w:space="0" w:color="auto"/>
            <w:right w:val="none" w:sz="0" w:space="0" w:color="auto"/>
          </w:divBdr>
        </w:div>
      </w:divsChild>
    </w:div>
    <w:div w:id="1054619906">
      <w:bodyDiv w:val="1"/>
      <w:marLeft w:val="0"/>
      <w:marRight w:val="0"/>
      <w:marTop w:val="0"/>
      <w:marBottom w:val="0"/>
      <w:divBdr>
        <w:top w:val="none" w:sz="0" w:space="0" w:color="auto"/>
        <w:left w:val="none" w:sz="0" w:space="0" w:color="auto"/>
        <w:bottom w:val="none" w:sz="0" w:space="0" w:color="auto"/>
        <w:right w:val="none" w:sz="0" w:space="0" w:color="auto"/>
      </w:divBdr>
      <w:divsChild>
        <w:div w:id="2010211717">
          <w:marLeft w:val="1166"/>
          <w:marRight w:val="0"/>
          <w:marTop w:val="134"/>
          <w:marBottom w:val="0"/>
          <w:divBdr>
            <w:top w:val="none" w:sz="0" w:space="0" w:color="auto"/>
            <w:left w:val="none" w:sz="0" w:space="0" w:color="auto"/>
            <w:bottom w:val="none" w:sz="0" w:space="0" w:color="auto"/>
            <w:right w:val="none" w:sz="0" w:space="0" w:color="auto"/>
          </w:divBdr>
        </w:div>
        <w:div w:id="1990594963">
          <w:marLeft w:val="1166"/>
          <w:marRight w:val="0"/>
          <w:marTop w:val="134"/>
          <w:marBottom w:val="0"/>
          <w:divBdr>
            <w:top w:val="none" w:sz="0" w:space="0" w:color="auto"/>
            <w:left w:val="none" w:sz="0" w:space="0" w:color="auto"/>
            <w:bottom w:val="none" w:sz="0" w:space="0" w:color="auto"/>
            <w:right w:val="none" w:sz="0" w:space="0" w:color="auto"/>
          </w:divBdr>
        </w:div>
      </w:divsChild>
    </w:div>
    <w:div w:id="1226379006">
      <w:bodyDiv w:val="1"/>
      <w:marLeft w:val="0"/>
      <w:marRight w:val="0"/>
      <w:marTop w:val="0"/>
      <w:marBottom w:val="0"/>
      <w:divBdr>
        <w:top w:val="none" w:sz="0" w:space="0" w:color="auto"/>
        <w:left w:val="none" w:sz="0" w:space="0" w:color="auto"/>
        <w:bottom w:val="none" w:sz="0" w:space="0" w:color="auto"/>
        <w:right w:val="none" w:sz="0" w:space="0" w:color="auto"/>
      </w:divBdr>
    </w:div>
    <w:div w:id="1241594407">
      <w:bodyDiv w:val="1"/>
      <w:marLeft w:val="0"/>
      <w:marRight w:val="0"/>
      <w:marTop w:val="0"/>
      <w:marBottom w:val="0"/>
      <w:divBdr>
        <w:top w:val="none" w:sz="0" w:space="0" w:color="auto"/>
        <w:left w:val="none" w:sz="0" w:space="0" w:color="auto"/>
        <w:bottom w:val="none" w:sz="0" w:space="0" w:color="auto"/>
        <w:right w:val="none" w:sz="0" w:space="0" w:color="auto"/>
      </w:divBdr>
    </w:div>
    <w:div w:id="1299143973">
      <w:bodyDiv w:val="1"/>
      <w:marLeft w:val="0"/>
      <w:marRight w:val="0"/>
      <w:marTop w:val="0"/>
      <w:marBottom w:val="0"/>
      <w:divBdr>
        <w:top w:val="none" w:sz="0" w:space="0" w:color="auto"/>
        <w:left w:val="none" w:sz="0" w:space="0" w:color="auto"/>
        <w:bottom w:val="none" w:sz="0" w:space="0" w:color="auto"/>
        <w:right w:val="none" w:sz="0" w:space="0" w:color="auto"/>
      </w:divBdr>
      <w:divsChild>
        <w:div w:id="400913320">
          <w:marLeft w:val="0"/>
          <w:marRight w:val="0"/>
          <w:marTop w:val="0"/>
          <w:marBottom w:val="0"/>
          <w:divBdr>
            <w:top w:val="none" w:sz="0" w:space="0" w:color="auto"/>
            <w:left w:val="none" w:sz="0" w:space="0" w:color="auto"/>
            <w:bottom w:val="none" w:sz="0" w:space="0" w:color="auto"/>
            <w:right w:val="none" w:sz="0" w:space="0" w:color="auto"/>
          </w:divBdr>
          <w:divsChild>
            <w:div w:id="1988388805">
              <w:marLeft w:val="0"/>
              <w:marRight w:val="0"/>
              <w:marTop w:val="0"/>
              <w:marBottom w:val="0"/>
              <w:divBdr>
                <w:top w:val="none" w:sz="0" w:space="0" w:color="auto"/>
                <w:left w:val="none" w:sz="0" w:space="0" w:color="auto"/>
                <w:bottom w:val="none" w:sz="0" w:space="0" w:color="auto"/>
                <w:right w:val="none" w:sz="0" w:space="0" w:color="auto"/>
              </w:divBdr>
              <w:divsChild>
                <w:div w:id="1278945479">
                  <w:marLeft w:val="0"/>
                  <w:marRight w:val="0"/>
                  <w:marTop w:val="0"/>
                  <w:marBottom w:val="0"/>
                  <w:divBdr>
                    <w:top w:val="none" w:sz="0" w:space="0" w:color="auto"/>
                    <w:left w:val="none" w:sz="0" w:space="0" w:color="auto"/>
                    <w:bottom w:val="none" w:sz="0" w:space="0" w:color="auto"/>
                    <w:right w:val="none" w:sz="0" w:space="0" w:color="auto"/>
                  </w:divBdr>
                  <w:divsChild>
                    <w:div w:id="7564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47921">
          <w:marLeft w:val="0"/>
          <w:marRight w:val="0"/>
          <w:marTop w:val="0"/>
          <w:marBottom w:val="0"/>
          <w:divBdr>
            <w:top w:val="none" w:sz="0" w:space="0" w:color="auto"/>
            <w:left w:val="none" w:sz="0" w:space="0" w:color="auto"/>
            <w:bottom w:val="none" w:sz="0" w:space="0" w:color="auto"/>
            <w:right w:val="none" w:sz="0" w:space="0" w:color="auto"/>
          </w:divBdr>
          <w:divsChild>
            <w:div w:id="2048286348">
              <w:marLeft w:val="0"/>
              <w:marRight w:val="0"/>
              <w:marTop w:val="0"/>
              <w:marBottom w:val="0"/>
              <w:divBdr>
                <w:top w:val="none" w:sz="0" w:space="0" w:color="auto"/>
                <w:left w:val="none" w:sz="0" w:space="0" w:color="auto"/>
                <w:bottom w:val="none" w:sz="0" w:space="0" w:color="auto"/>
                <w:right w:val="none" w:sz="0" w:space="0" w:color="auto"/>
              </w:divBdr>
              <w:divsChild>
                <w:div w:id="1209685421">
                  <w:marLeft w:val="0"/>
                  <w:marRight w:val="0"/>
                  <w:marTop w:val="0"/>
                  <w:marBottom w:val="0"/>
                  <w:divBdr>
                    <w:top w:val="none" w:sz="0" w:space="0" w:color="auto"/>
                    <w:left w:val="none" w:sz="0" w:space="0" w:color="auto"/>
                    <w:bottom w:val="none" w:sz="0" w:space="0" w:color="auto"/>
                    <w:right w:val="none" w:sz="0" w:space="0" w:color="auto"/>
                  </w:divBdr>
                  <w:divsChild>
                    <w:div w:id="7751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6450">
      <w:bodyDiv w:val="1"/>
      <w:marLeft w:val="0"/>
      <w:marRight w:val="0"/>
      <w:marTop w:val="0"/>
      <w:marBottom w:val="0"/>
      <w:divBdr>
        <w:top w:val="none" w:sz="0" w:space="0" w:color="auto"/>
        <w:left w:val="none" w:sz="0" w:space="0" w:color="auto"/>
        <w:bottom w:val="none" w:sz="0" w:space="0" w:color="auto"/>
        <w:right w:val="none" w:sz="0" w:space="0" w:color="auto"/>
      </w:divBdr>
    </w:div>
    <w:div w:id="1435898746">
      <w:bodyDiv w:val="1"/>
      <w:marLeft w:val="0"/>
      <w:marRight w:val="0"/>
      <w:marTop w:val="0"/>
      <w:marBottom w:val="0"/>
      <w:divBdr>
        <w:top w:val="none" w:sz="0" w:space="0" w:color="auto"/>
        <w:left w:val="none" w:sz="0" w:space="0" w:color="auto"/>
        <w:bottom w:val="none" w:sz="0" w:space="0" w:color="auto"/>
        <w:right w:val="none" w:sz="0" w:space="0" w:color="auto"/>
      </w:divBdr>
      <w:divsChild>
        <w:div w:id="516849218">
          <w:marLeft w:val="1800"/>
          <w:marRight w:val="0"/>
          <w:marTop w:val="120"/>
          <w:marBottom w:val="0"/>
          <w:divBdr>
            <w:top w:val="none" w:sz="0" w:space="0" w:color="auto"/>
            <w:left w:val="none" w:sz="0" w:space="0" w:color="auto"/>
            <w:bottom w:val="none" w:sz="0" w:space="0" w:color="auto"/>
            <w:right w:val="none" w:sz="0" w:space="0" w:color="auto"/>
          </w:divBdr>
        </w:div>
      </w:divsChild>
    </w:div>
    <w:div w:id="1462117033">
      <w:bodyDiv w:val="1"/>
      <w:marLeft w:val="0"/>
      <w:marRight w:val="0"/>
      <w:marTop w:val="0"/>
      <w:marBottom w:val="0"/>
      <w:divBdr>
        <w:top w:val="none" w:sz="0" w:space="0" w:color="auto"/>
        <w:left w:val="none" w:sz="0" w:space="0" w:color="auto"/>
        <w:bottom w:val="none" w:sz="0" w:space="0" w:color="auto"/>
        <w:right w:val="none" w:sz="0" w:space="0" w:color="auto"/>
      </w:divBdr>
      <w:divsChild>
        <w:div w:id="1721977987">
          <w:marLeft w:val="0"/>
          <w:marRight w:val="0"/>
          <w:marTop w:val="0"/>
          <w:marBottom w:val="0"/>
          <w:divBdr>
            <w:top w:val="none" w:sz="0" w:space="0" w:color="auto"/>
            <w:left w:val="none" w:sz="0" w:space="0" w:color="auto"/>
            <w:bottom w:val="none" w:sz="0" w:space="0" w:color="auto"/>
            <w:right w:val="none" w:sz="0" w:space="0" w:color="auto"/>
          </w:divBdr>
          <w:divsChild>
            <w:div w:id="1267080937">
              <w:marLeft w:val="0"/>
              <w:marRight w:val="0"/>
              <w:marTop w:val="0"/>
              <w:marBottom w:val="0"/>
              <w:divBdr>
                <w:top w:val="none" w:sz="0" w:space="0" w:color="auto"/>
                <w:left w:val="none" w:sz="0" w:space="0" w:color="auto"/>
                <w:bottom w:val="none" w:sz="0" w:space="0" w:color="auto"/>
                <w:right w:val="none" w:sz="0" w:space="0" w:color="auto"/>
              </w:divBdr>
              <w:divsChild>
                <w:div w:id="1141658762">
                  <w:marLeft w:val="0"/>
                  <w:marRight w:val="0"/>
                  <w:marTop w:val="0"/>
                  <w:marBottom w:val="0"/>
                  <w:divBdr>
                    <w:top w:val="none" w:sz="0" w:space="0" w:color="auto"/>
                    <w:left w:val="none" w:sz="0" w:space="0" w:color="auto"/>
                    <w:bottom w:val="none" w:sz="0" w:space="0" w:color="auto"/>
                    <w:right w:val="none" w:sz="0" w:space="0" w:color="auto"/>
                  </w:divBdr>
                  <w:divsChild>
                    <w:div w:id="257450706">
                      <w:marLeft w:val="0"/>
                      <w:marRight w:val="0"/>
                      <w:marTop w:val="0"/>
                      <w:marBottom w:val="0"/>
                      <w:divBdr>
                        <w:top w:val="none" w:sz="0" w:space="0" w:color="auto"/>
                        <w:left w:val="none" w:sz="0" w:space="0" w:color="auto"/>
                        <w:bottom w:val="none" w:sz="0" w:space="0" w:color="auto"/>
                        <w:right w:val="none" w:sz="0" w:space="0" w:color="auto"/>
                      </w:divBdr>
                      <w:divsChild>
                        <w:div w:id="668758021">
                          <w:marLeft w:val="0"/>
                          <w:marRight w:val="0"/>
                          <w:marTop w:val="0"/>
                          <w:marBottom w:val="0"/>
                          <w:divBdr>
                            <w:top w:val="none" w:sz="0" w:space="0" w:color="auto"/>
                            <w:left w:val="none" w:sz="0" w:space="0" w:color="auto"/>
                            <w:bottom w:val="none" w:sz="0" w:space="0" w:color="auto"/>
                            <w:right w:val="none" w:sz="0" w:space="0" w:color="auto"/>
                          </w:divBdr>
                          <w:divsChild>
                            <w:div w:id="1274438834">
                              <w:marLeft w:val="0"/>
                              <w:marRight w:val="0"/>
                              <w:marTop w:val="0"/>
                              <w:marBottom w:val="0"/>
                              <w:divBdr>
                                <w:top w:val="none" w:sz="0" w:space="0" w:color="auto"/>
                                <w:left w:val="none" w:sz="0" w:space="0" w:color="auto"/>
                                <w:bottom w:val="none" w:sz="0" w:space="0" w:color="auto"/>
                                <w:right w:val="none" w:sz="0" w:space="0" w:color="auto"/>
                              </w:divBdr>
                              <w:divsChild>
                                <w:div w:id="1512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455214">
      <w:bodyDiv w:val="1"/>
      <w:marLeft w:val="0"/>
      <w:marRight w:val="0"/>
      <w:marTop w:val="0"/>
      <w:marBottom w:val="0"/>
      <w:divBdr>
        <w:top w:val="none" w:sz="0" w:space="0" w:color="auto"/>
        <w:left w:val="none" w:sz="0" w:space="0" w:color="auto"/>
        <w:bottom w:val="none" w:sz="0" w:space="0" w:color="auto"/>
        <w:right w:val="none" w:sz="0" w:space="0" w:color="auto"/>
      </w:divBdr>
    </w:div>
    <w:div w:id="1859346897">
      <w:bodyDiv w:val="1"/>
      <w:marLeft w:val="0"/>
      <w:marRight w:val="0"/>
      <w:marTop w:val="0"/>
      <w:marBottom w:val="0"/>
      <w:divBdr>
        <w:top w:val="none" w:sz="0" w:space="0" w:color="auto"/>
        <w:left w:val="none" w:sz="0" w:space="0" w:color="auto"/>
        <w:bottom w:val="none" w:sz="0" w:space="0" w:color="auto"/>
        <w:right w:val="none" w:sz="0" w:space="0" w:color="auto"/>
      </w:divBdr>
    </w:div>
    <w:div w:id="1875117416">
      <w:bodyDiv w:val="1"/>
      <w:marLeft w:val="0"/>
      <w:marRight w:val="0"/>
      <w:marTop w:val="0"/>
      <w:marBottom w:val="0"/>
      <w:divBdr>
        <w:top w:val="none" w:sz="0" w:space="0" w:color="auto"/>
        <w:left w:val="none" w:sz="0" w:space="0" w:color="auto"/>
        <w:bottom w:val="none" w:sz="0" w:space="0" w:color="auto"/>
        <w:right w:val="none" w:sz="0" w:space="0" w:color="auto"/>
      </w:divBdr>
      <w:divsChild>
        <w:div w:id="689062172">
          <w:marLeft w:val="547"/>
          <w:marRight w:val="0"/>
          <w:marTop w:val="154"/>
          <w:marBottom w:val="0"/>
          <w:divBdr>
            <w:top w:val="none" w:sz="0" w:space="0" w:color="auto"/>
            <w:left w:val="none" w:sz="0" w:space="0" w:color="auto"/>
            <w:bottom w:val="none" w:sz="0" w:space="0" w:color="auto"/>
            <w:right w:val="none" w:sz="0" w:space="0" w:color="auto"/>
          </w:divBdr>
        </w:div>
      </w:divsChild>
    </w:div>
    <w:div w:id="1876498231">
      <w:bodyDiv w:val="1"/>
      <w:marLeft w:val="0"/>
      <w:marRight w:val="0"/>
      <w:marTop w:val="0"/>
      <w:marBottom w:val="0"/>
      <w:divBdr>
        <w:top w:val="none" w:sz="0" w:space="0" w:color="auto"/>
        <w:left w:val="none" w:sz="0" w:space="0" w:color="auto"/>
        <w:bottom w:val="none" w:sz="0" w:space="0" w:color="auto"/>
        <w:right w:val="none" w:sz="0" w:space="0" w:color="auto"/>
      </w:divBdr>
    </w:div>
    <w:div w:id="1936471804">
      <w:bodyDiv w:val="1"/>
      <w:marLeft w:val="0"/>
      <w:marRight w:val="0"/>
      <w:marTop w:val="0"/>
      <w:marBottom w:val="0"/>
      <w:divBdr>
        <w:top w:val="none" w:sz="0" w:space="0" w:color="auto"/>
        <w:left w:val="none" w:sz="0" w:space="0" w:color="auto"/>
        <w:bottom w:val="none" w:sz="0" w:space="0" w:color="auto"/>
        <w:right w:val="none" w:sz="0" w:space="0" w:color="auto"/>
      </w:divBdr>
    </w:div>
    <w:div w:id="214508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20-%20Cestar%20-%20Lambton%20College\Forms\Lambton%20Exam%20Template_RevisedDec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65A8C-523B-4896-83A2-A4226466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Exam Template_RevisedDec12</Template>
  <TotalTime>8</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General</vt:lpstr>
    </vt:vector>
  </TitlesOfParts>
  <Company>Microsoft</Company>
  <LinksUpToDate>false</LinksUpToDate>
  <CharactersWithSpaces>2365</CharactersWithSpaces>
  <SharedDoc>false</SharedDoc>
  <HLinks>
    <vt:vector size="12" baseType="variant">
      <vt:variant>
        <vt:i4>4849723</vt:i4>
      </vt:variant>
      <vt:variant>
        <vt:i4>1024</vt:i4>
      </vt:variant>
      <vt:variant>
        <vt:i4>1025</vt:i4>
      </vt:variant>
      <vt:variant>
        <vt:i4>1</vt:i4>
      </vt:variant>
      <vt:variant>
        <vt:lpwstr>D:\My Documents\Images\2000 logowillis1.tif</vt:lpwstr>
      </vt:variant>
      <vt:variant>
        <vt:lpwstr/>
      </vt:variant>
      <vt:variant>
        <vt:i4>4587535</vt:i4>
      </vt:variant>
      <vt:variant>
        <vt:i4>1759</vt:i4>
      </vt:variant>
      <vt:variant>
        <vt:i4>1026</vt:i4>
      </vt:variant>
      <vt:variant>
        <vt:i4>1</vt:i4>
      </vt:variant>
      <vt:variant>
        <vt:lpwstr>..\..\..\Desktop\willislogo.jpg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Owner</dc:creator>
  <cp:lastModifiedBy>Syed Adnan</cp:lastModifiedBy>
  <cp:revision>4</cp:revision>
  <cp:lastPrinted>2015-03-21T03:13:00Z</cp:lastPrinted>
  <dcterms:created xsi:type="dcterms:W3CDTF">2024-10-16T01:08:00Z</dcterms:created>
  <dcterms:modified xsi:type="dcterms:W3CDTF">2024-10-16T01:18:00Z</dcterms:modified>
</cp:coreProperties>
</file>