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3B7A6" w14:textId="77777777" w:rsidR="00795875" w:rsidRPr="00795875" w:rsidRDefault="00795875" w:rsidP="00795875">
      <w:pPr>
        <w:pStyle w:val="NormalWeb"/>
        <w:jc w:val="both"/>
        <w:rPr>
          <w:rFonts w:asciiTheme="minorHAnsi" w:hAnsiTheme="minorHAnsi"/>
          <w:b/>
          <w:bCs/>
          <w:i/>
          <w:iCs/>
          <w:lang w:val="en-US"/>
        </w:rPr>
      </w:pPr>
      <w:r w:rsidRPr="00795875">
        <w:rPr>
          <w:rFonts w:asciiTheme="minorHAnsi" w:hAnsiTheme="minorHAnsi"/>
          <w:b/>
          <w:bCs/>
          <w:i/>
          <w:iCs/>
          <w:lang w:val="en-US"/>
        </w:rPr>
        <w:t xml:space="preserve">DT </w:t>
      </w:r>
      <w:r w:rsidRPr="00C94A6E">
        <w:rPr>
          <w:rFonts w:asciiTheme="minorHAnsi" w:hAnsiTheme="minorHAnsi"/>
          <w:b/>
          <w:bCs/>
          <w:i/>
          <w:iCs/>
          <w:lang w:val="en-US"/>
        </w:rPr>
        <w:t>characteristics</w:t>
      </w:r>
      <w:r w:rsidRPr="00795875">
        <w:rPr>
          <w:rFonts w:asciiTheme="minorHAnsi" w:hAnsiTheme="minorHAnsi"/>
          <w:b/>
          <w:bCs/>
          <w:i/>
          <w:iCs/>
          <w:lang w:val="en-US"/>
        </w:rPr>
        <w:t>:</w:t>
      </w:r>
    </w:p>
    <w:p w14:paraId="1619464E" w14:textId="09D75B8F" w:rsidR="00795875" w:rsidRPr="008E0F34" w:rsidRDefault="00795875" w:rsidP="00795875">
      <w:pPr>
        <w:pStyle w:val="NormalWeb"/>
        <w:jc w:val="both"/>
        <w:rPr>
          <w:rFonts w:asciiTheme="minorHAnsi" w:hAnsiTheme="minorHAnsi"/>
          <w:lang w:val="en-US"/>
        </w:rPr>
      </w:pPr>
      <w:r w:rsidRPr="008E0F34">
        <w:rPr>
          <w:rFonts w:asciiTheme="minorHAnsi" w:hAnsiTheme="minorHAnsi"/>
          <w:lang w:val="en-US"/>
        </w:rPr>
        <w:t xml:space="preserve">While the distinction made by </w:t>
      </w:r>
      <w:r>
        <w:rPr>
          <w:rFonts w:asciiTheme="minorHAnsi" w:hAnsiTheme="minorHAnsi"/>
          <w:lang w:val="en-US"/>
        </w:rPr>
        <w:t>F</w:t>
      </w:r>
      <w:r w:rsidRPr="008E0F34">
        <w:rPr>
          <w:rFonts w:asciiTheme="minorHAnsi" w:hAnsiTheme="minorHAnsi"/>
          <w:lang w:val="en-US"/>
        </w:rPr>
        <w:t xml:space="preserve">uller et </w:t>
      </w:r>
      <w:r>
        <w:rPr>
          <w:rFonts w:asciiTheme="minorHAnsi" w:hAnsiTheme="minorHAnsi"/>
          <w:lang w:val="en-US"/>
        </w:rPr>
        <w:t xml:space="preserve">al. (2020) clearly sums up the essential pre-requisites to be a DT, other requirements can be identified in the literature that go further in dept into a rather functional definition of DTs. Several other digital twin frameworks can be found in the literature that give a description of DT components. </w:t>
      </w:r>
      <w:r w:rsidRPr="00C94A6E">
        <w:rPr>
          <w:rFonts w:asciiTheme="minorHAnsi" w:hAnsiTheme="minorHAnsi"/>
          <w:b/>
          <w:bCs/>
          <w:highlight w:val="yellow"/>
          <w:lang w:val="en-US"/>
        </w:rPr>
        <w:t xml:space="preserve">For instance … (talk about the </w:t>
      </w:r>
      <w:r w:rsidRPr="00C94A6E">
        <w:rPr>
          <w:rFonts w:asciiTheme="minorHAnsi" w:hAnsiTheme="minorHAnsi"/>
          <w:b/>
          <w:bCs/>
          <w:highlight w:val="yellow"/>
          <w:lang w:val="en-US"/>
        </w:rPr>
        <w:t>3</w:t>
      </w:r>
      <w:r>
        <w:rPr>
          <w:rFonts w:asciiTheme="minorHAnsi" w:hAnsiTheme="minorHAnsi"/>
          <w:b/>
          <w:bCs/>
          <w:highlight w:val="yellow"/>
          <w:lang w:val="en-US"/>
        </w:rPr>
        <w:t>-dimensional framework</w:t>
      </w:r>
      <w:r w:rsidRPr="00C94A6E">
        <w:rPr>
          <w:rFonts w:asciiTheme="minorHAnsi" w:hAnsiTheme="minorHAnsi"/>
          <w:b/>
          <w:bCs/>
          <w:highlight w:val="yellow"/>
          <w:lang w:val="en-US"/>
        </w:rPr>
        <w:t xml:space="preserve"> and 5</w:t>
      </w:r>
      <w:r>
        <w:rPr>
          <w:rFonts w:asciiTheme="minorHAnsi" w:hAnsiTheme="minorHAnsi"/>
          <w:b/>
          <w:bCs/>
          <w:highlight w:val="yellow"/>
          <w:lang w:val="en-US"/>
        </w:rPr>
        <w:t>D</w:t>
      </w:r>
      <w:r w:rsidRPr="00C94A6E">
        <w:rPr>
          <w:rFonts w:asciiTheme="minorHAnsi" w:hAnsiTheme="minorHAnsi"/>
          <w:b/>
          <w:bCs/>
          <w:highlight w:val="yellow"/>
          <w:lang w:val="en-US"/>
        </w:rPr>
        <w:t xml:space="preserve"> and other models).</w:t>
      </w:r>
      <w:r>
        <w:rPr>
          <w:rFonts w:asciiTheme="minorHAnsi" w:hAnsiTheme="minorHAnsi"/>
          <w:lang w:val="en-US"/>
        </w:rPr>
        <w:t xml:space="preserve"> </w:t>
      </w:r>
      <w:r w:rsidRPr="00A0287F">
        <w:rPr>
          <w:rFonts w:asciiTheme="minorHAnsi" w:hAnsiTheme="minorHAnsi"/>
          <w:lang w:val="en-US"/>
        </w:rPr>
        <w:t xml:space="preserve">To curate a concrete checklist of what a </w:t>
      </w:r>
      <w:r>
        <w:rPr>
          <w:rFonts w:asciiTheme="minorHAnsi" w:hAnsiTheme="minorHAnsi"/>
          <w:lang w:val="en-US"/>
        </w:rPr>
        <w:t>DT</w:t>
      </w:r>
      <w:r w:rsidRPr="00A0287F">
        <w:rPr>
          <w:rFonts w:asciiTheme="minorHAnsi" w:hAnsiTheme="minorHAnsi"/>
          <w:lang w:val="en-US"/>
        </w:rPr>
        <w:t xml:space="preserve"> is required to be, a review of conceptual models and state of the art </w:t>
      </w:r>
      <w:r>
        <w:rPr>
          <w:rFonts w:asciiTheme="minorHAnsi" w:hAnsiTheme="minorHAnsi"/>
          <w:lang w:val="en-US"/>
        </w:rPr>
        <w:t>DT</w:t>
      </w:r>
      <w:r w:rsidRPr="00A0287F">
        <w:rPr>
          <w:rFonts w:asciiTheme="minorHAnsi" w:hAnsiTheme="minorHAnsi"/>
          <w:lang w:val="en-US"/>
        </w:rPr>
        <w:t xml:space="preserve"> applications</w:t>
      </w:r>
      <w:r>
        <w:rPr>
          <w:rFonts w:asciiTheme="minorHAnsi" w:hAnsiTheme="minorHAnsi"/>
          <w:lang w:val="en-US"/>
        </w:rPr>
        <w:t xml:space="preserve">, definitions, requirements, characteristics and features </w:t>
      </w:r>
      <w:r w:rsidRPr="00A0287F">
        <w:rPr>
          <w:rFonts w:asciiTheme="minorHAnsi" w:hAnsiTheme="minorHAnsi"/>
          <w:lang w:val="en-US"/>
        </w:rPr>
        <w:t>was conducted</w:t>
      </w:r>
      <w:r>
        <w:rPr>
          <w:rFonts w:asciiTheme="minorHAnsi" w:hAnsiTheme="minorHAnsi"/>
          <w:lang w:val="en-US"/>
        </w:rPr>
        <w:t>. The following list sums up the DT characteristics:</w:t>
      </w:r>
    </w:p>
    <w:p w14:paraId="62AAE07F" w14:textId="77777777" w:rsidR="00795875" w:rsidRDefault="00795875" w:rsidP="00795875">
      <w:pPr>
        <w:jc w:val="both"/>
        <w:rPr>
          <w:lang w:val="en-US"/>
        </w:rPr>
      </w:pPr>
      <w:r w:rsidRPr="00C94A6E">
        <w:rPr>
          <w:rStyle w:val="lev"/>
          <w:lang w:val="en-US"/>
        </w:rPr>
        <w:t>Physical System:</w:t>
      </w:r>
      <w:r w:rsidRPr="00C94A6E">
        <w:rPr>
          <w:lang w:val="en-US"/>
        </w:rPr>
        <w:t xml:space="preserve"> The real-world object, system, or process that the digital twin represents </w:t>
      </w:r>
      <w:r>
        <w:rPr>
          <w:lang w:val="en-US"/>
        </w:rPr>
        <w:fldChar w:fldCharType="begin"/>
      </w:r>
      <w:r>
        <w:rPr>
          <w:lang w:val="en-US"/>
        </w:rPr>
        <w:instrText xml:space="preserve"> ADDIN ZOTERO_ITEM CSL_CITATION {"citationID":"nu9FIQ1x","properties":{"formattedCitation":"(Jones et al., 2020)","plainCitation":"(Jones et al., 2020)","noteIndex":0},"citationItems":[{"id":2862,"uris":["http://zotero.org/users/10869726/items/3N3JTYCC"],"itemData":{"id":2862,"type":"article-journal","abstract":"While there has been a recent growth of interest in the Digital Twin, a variety of definitions employed across industry and academia remain. There is a need to consolidate research such to maintain a common understanding of the topic and ensure future research efforts are to be based on solid foundations. Through a systematic literature review and a thematic analysis of 92 Digital Twin publications from the last ten years, this paper provides a characterisation of the Digital Twin, identification of gaps in knowledge, and required areas of future research. In characterising the Digital Twin, the state of the concept, key terminology, and associated processes are identified, discussed, and consolidated to produce 13 characteristics (Physical Entity/Twin; Virtual Entity/Twin; Physical Environment; Virtual Environment; State; Realisation; Metrology; Twinning; Twinning Rate; Physical-to-Virtual Connection/Twinning; Virtual-to-Physical Connection/Twinning; Physical Processes; and Virtual Processes) and a complete framework of the Digital Twin and its process of operation. Following this characterisation, seven knowledge gaps and topics for future research focus are identified: Perceived Benefits; Digital Twin across the Product Life-Cycle; Use-Cases; Technical Implementations; Levels of Fidelity; Data Ownership; and Integration between Virtual Entities; each of which are required to realise the Digital Twin. © 2020 University of Bristol","archive":"Scopus","container-title":"CIRP Journal of Manufacturing Science and Technology","DOI":"10.1016/j.cirpj.2020.02.002","page":"36-52","source":"Scopus","title":"Characterising the Digital Twin: A systematic literature review","title-short":"Characterising the Digital Twin","volume":"29","author":[{"family":"Jones","given":"D."},{"family":"Snider","given":"C."},{"family":"Nassehi","given":"A."},{"family":"Yon","given":"J."},{"family":"Hicks","given":"B."}],"issued":{"date-parts":[["2020"]]}}}],"schema":"https://github.com/citation-style-language/schema/raw/master/csl-citation.json"} </w:instrText>
      </w:r>
      <w:r>
        <w:rPr>
          <w:lang w:val="en-US"/>
        </w:rPr>
        <w:fldChar w:fldCharType="separate"/>
      </w:r>
      <w:r>
        <w:rPr>
          <w:noProof/>
          <w:lang w:val="en-US"/>
        </w:rPr>
        <w:t>(Jones et al., 2020)</w:t>
      </w:r>
      <w:r>
        <w:rPr>
          <w:lang w:val="en-US"/>
        </w:rPr>
        <w:fldChar w:fldCharType="end"/>
      </w:r>
      <w:r w:rsidRPr="00C94A6E">
        <w:rPr>
          <w:lang w:val="en-US"/>
        </w:rPr>
        <w:t>. This could be a single device or an extensive system.</w:t>
      </w:r>
      <w:r>
        <w:rPr>
          <w:lang w:val="en-US"/>
        </w:rPr>
        <w:t xml:space="preserve"> To a certain extent elements of the physical environment surrounding the physical system should also be included in the scope of the DT modeling framework. </w:t>
      </w:r>
    </w:p>
    <w:p w14:paraId="507350E3" w14:textId="77777777" w:rsidR="00795875" w:rsidRPr="00C94A6E" w:rsidRDefault="00795875" w:rsidP="00795875">
      <w:pPr>
        <w:jc w:val="both"/>
        <w:rPr>
          <w:rFonts w:eastAsia="Times New Roman" w:cs="Times New Roman"/>
          <w:lang w:val="en-US" w:eastAsia="fr-FR"/>
        </w:rPr>
      </w:pPr>
    </w:p>
    <w:p w14:paraId="72F2EBC1" w14:textId="225E71EA" w:rsidR="00795875" w:rsidRDefault="00795875" w:rsidP="00795875">
      <w:pPr>
        <w:jc w:val="both"/>
        <w:rPr>
          <w:rFonts w:eastAsia="Times New Roman" w:cs="Times New Roman"/>
          <w:b/>
          <w:bCs/>
          <w:lang w:val="en-US" w:eastAsia="fr-FR"/>
        </w:rPr>
      </w:pPr>
      <w:r w:rsidRPr="00C94A6E">
        <w:rPr>
          <w:rStyle w:val="lev"/>
          <w:lang w:val="en-US"/>
        </w:rPr>
        <w:t>Digital System:</w:t>
      </w:r>
      <w:r w:rsidRPr="00FE7AFA">
        <w:rPr>
          <w:rFonts w:eastAsia="Times New Roman" w:cs="Times New Roman"/>
          <w:lang w:val="en-US" w:eastAsia="fr-FR"/>
        </w:rPr>
        <w:t xml:space="preserve"> A digital representation or copy of the physical entity, describing its properties in multiple dimensions </w:t>
      </w:r>
      <w:r>
        <w:rPr>
          <w:lang w:val="en-US"/>
        </w:rPr>
        <w:fldChar w:fldCharType="begin"/>
      </w:r>
      <w:r>
        <w:rPr>
          <w:lang w:val="en-US"/>
        </w:rPr>
        <w:instrText xml:space="preserve"> ADDIN ZOTERO_ITEM CSL_CITATION {"citationID":"nu9FIQ1x","properties":{"formattedCitation":"(Jones et al., 2020)","plainCitation":"(Jones et al., 2020)","noteIndex":0},"citationItems":[{"id":2862,"uris":["http://zotero.org/users/10869726/items/3N3JTYCC"],"itemData":{"id":2862,"type":"article-journal","abstract":"While there has been a recent growth of interest in the Digital Twin, a variety of definitions employed across industry and academia remain. There is a need to consolidate research such to maintain a common understanding of the topic and ensure future research efforts are to be based on solid foundations. Through a systematic literature review and a thematic analysis of 92 Digital Twin publications from the last ten years, this paper provides a characterisation of the Digital Twin, identification of gaps in knowledge, and required areas of future research. In characterising the Digital Twin, the state of the concept, key terminology, and associated processes are identified, discussed, and consolidated to produce 13 characteristics (Physical Entity/Twin; Virtual Entity/Twin; Physical Environment; Virtual Environment; State; Realisation; Metrology; Twinning; Twinning Rate; Physical-to-Virtual Connection/Twinning; Virtual-to-Physical Connection/Twinning; Physical Processes; and Virtual Processes) and a complete framework of the Digital Twin and its process of operation. Following this characterisation, seven knowledge gaps and topics for future research focus are identified: Perceived Benefits; Digital Twin across the Product Life-Cycle; Use-Cases; Technical Implementations; Levels of Fidelity; Data Ownership; and Integration between Virtual Entities; each of which are required to realise the Digital Twin. © 2020 University of Bristol","archive":"Scopus","container-title":"CIRP Journal of Manufacturing Science and Technology","DOI":"10.1016/j.cirpj.2020.02.002","page":"36-52","source":"Scopus","title":"Characterising the Digital Twin: A systematic literature review","title-short":"Characterising the Digital Twin","volume":"29","author":[{"family":"Jones","given":"D."},{"family":"Snider","given":"C."},{"family":"Nassehi","given":"A."},{"family":"Yon","given":"J."},{"family":"Hicks","given":"B."}],"issued":{"date-parts":[["2020"]]}}}],"schema":"https://github.com/citation-style-language/schema/raw/master/csl-citation.json"} </w:instrText>
      </w:r>
      <w:r>
        <w:rPr>
          <w:lang w:val="en-US"/>
        </w:rPr>
        <w:fldChar w:fldCharType="separate"/>
      </w:r>
      <w:r>
        <w:rPr>
          <w:noProof/>
          <w:lang w:val="en-US"/>
        </w:rPr>
        <w:t>(Jones et al., 2020)</w:t>
      </w:r>
      <w:r>
        <w:rPr>
          <w:lang w:val="en-US"/>
        </w:rPr>
        <w:fldChar w:fldCharType="end"/>
      </w:r>
      <w:r w:rsidRPr="00C94A6E">
        <w:rPr>
          <w:lang w:val="en-US"/>
        </w:rPr>
        <w:t xml:space="preserve">. </w:t>
      </w:r>
      <w:r>
        <w:rPr>
          <w:lang w:val="en-US"/>
        </w:rPr>
        <w:t xml:space="preserve">It </w:t>
      </w:r>
      <w:r w:rsidRPr="00EA7251">
        <w:rPr>
          <w:rFonts w:eastAsia="Times New Roman" w:cs="Times New Roman"/>
          <w:lang w:val="en-US" w:eastAsia="fr-FR"/>
        </w:rPr>
        <w:t>can include detailed information about its design, manufacturing, and operational characteristics</w:t>
      </w:r>
      <w:r>
        <w:rPr>
          <w:lang w:val="en-US"/>
        </w:rPr>
        <w:t>. The digital counterpart is embedded in a virtual environment that allows it access and interoperability with other digital systems such as cloud technology, information systems and other DTs.</w:t>
      </w:r>
      <w:r w:rsidRPr="00C94A6E">
        <w:rPr>
          <w:rFonts w:eastAsia="Times New Roman" w:cs="Times New Roman"/>
          <w:b/>
          <w:bCs/>
          <w:lang w:val="en-US" w:eastAsia="fr-FR"/>
        </w:rPr>
        <w:t xml:space="preserve"> </w:t>
      </w:r>
    </w:p>
    <w:p w14:paraId="6C4B3C67" w14:textId="77777777" w:rsidR="00795875" w:rsidRPr="00C94A6E" w:rsidRDefault="00795875" w:rsidP="00795875">
      <w:pPr>
        <w:ind w:left="708"/>
        <w:jc w:val="both"/>
        <w:rPr>
          <w:rFonts w:eastAsia="Times New Roman" w:cs="Times New Roman"/>
          <w:lang w:val="en-US" w:eastAsia="fr-FR"/>
        </w:rPr>
      </w:pPr>
      <w:r>
        <w:rPr>
          <w:rFonts w:eastAsia="Times New Roman" w:cs="Times New Roman"/>
          <w:b/>
          <w:bCs/>
          <w:lang w:val="en-US" w:eastAsia="fr-FR"/>
        </w:rPr>
        <w:t>U</w:t>
      </w:r>
      <w:r w:rsidRPr="00EA7251">
        <w:rPr>
          <w:rFonts w:eastAsia="Times New Roman" w:cs="Times New Roman"/>
          <w:b/>
          <w:bCs/>
          <w:lang w:val="en-US" w:eastAsia="fr-FR"/>
        </w:rPr>
        <w:t xml:space="preserve">ser interface </w:t>
      </w:r>
      <w:r w:rsidRPr="00EA7251">
        <w:rPr>
          <w:rFonts w:eastAsia="Times New Roman" w:cs="Times New Roman"/>
          <w:lang w:val="en-US" w:eastAsia="fr-FR"/>
        </w:rPr>
        <w:t>is an essential component of a digital twin system, allowing users to interact with the DT</w:t>
      </w:r>
      <w:r>
        <w:rPr>
          <w:rFonts w:eastAsia="Times New Roman" w:cs="Times New Roman"/>
          <w:lang w:val="en-US" w:eastAsia="fr-FR"/>
        </w:rPr>
        <w:t xml:space="preserve">, </w:t>
      </w:r>
      <w:r w:rsidRPr="00EA7251">
        <w:rPr>
          <w:rFonts w:eastAsia="Times New Roman" w:cs="Times New Roman"/>
          <w:lang w:val="en-US" w:eastAsia="fr-FR"/>
        </w:rPr>
        <w:t>access its information</w:t>
      </w:r>
      <w:r>
        <w:rPr>
          <w:rFonts w:eastAsia="Times New Roman" w:cs="Times New Roman"/>
          <w:lang w:val="en-US" w:eastAsia="fr-FR"/>
        </w:rPr>
        <w:t>,</w:t>
      </w:r>
      <w:r w:rsidRPr="00EA7251">
        <w:rPr>
          <w:rFonts w:eastAsia="Times New Roman" w:cs="Times New Roman"/>
          <w:lang w:val="en-US" w:eastAsia="fr-FR"/>
        </w:rPr>
        <w:t xml:space="preserve"> view its status, run simulations, or change its configuration. A user interface typically includes a visual display of the DT, such as a 3D model or dashboard, and interaction tools like buttons, sliders, and other controls [42]. A user interface can also run simulations or change the DT’s configuration by adjusting parameters or testing different scenarios. This helps users understand how the physical twin would behave in other conditions and identify potential issues or opportunities for improvement.</w:t>
      </w:r>
    </w:p>
    <w:p w14:paraId="1D592DD6" w14:textId="77777777" w:rsidR="00795875" w:rsidRDefault="00795875" w:rsidP="00795875">
      <w:pPr>
        <w:pStyle w:val="NormalWeb"/>
        <w:spacing w:after="0" w:afterAutospacing="0"/>
        <w:jc w:val="both"/>
        <w:rPr>
          <w:rFonts w:asciiTheme="minorHAnsi" w:hAnsiTheme="minorHAnsi"/>
          <w:lang w:val="en-US"/>
        </w:rPr>
      </w:pPr>
      <w:r w:rsidRPr="00C94A6E">
        <w:rPr>
          <w:rFonts w:asciiTheme="minorHAnsi" w:hAnsiTheme="minorHAnsi"/>
          <w:b/>
          <w:bCs/>
          <w:lang w:val="en-US"/>
        </w:rPr>
        <w:t>Real-Time Data synchronization</w:t>
      </w:r>
      <w:r>
        <w:rPr>
          <w:rFonts w:asciiTheme="minorHAnsi" w:hAnsiTheme="minorHAnsi"/>
          <w:b/>
          <w:bCs/>
          <w:lang w:val="en-US"/>
        </w:rPr>
        <w:t xml:space="preserve"> (</w:t>
      </w:r>
      <w:r w:rsidRPr="00C94A6E">
        <w:rPr>
          <w:rFonts w:asciiTheme="minorHAnsi" w:hAnsiTheme="minorHAnsi"/>
          <w:b/>
          <w:bCs/>
          <w:lang w:val="en-US"/>
        </w:rPr>
        <w:t>Physical-to-Virtual Connection</w:t>
      </w:r>
      <w:r>
        <w:rPr>
          <w:rFonts w:asciiTheme="minorHAnsi" w:hAnsiTheme="minorHAnsi"/>
          <w:b/>
          <w:bCs/>
          <w:lang w:val="en-US"/>
        </w:rPr>
        <w:t>)</w:t>
      </w:r>
      <w:r w:rsidRPr="00C94A6E">
        <w:rPr>
          <w:rFonts w:asciiTheme="minorHAnsi" w:hAnsiTheme="minorHAnsi"/>
          <w:b/>
          <w:bCs/>
          <w:lang w:val="en-US"/>
        </w:rPr>
        <w:t>:</w:t>
      </w:r>
      <w:r w:rsidRPr="008E0F34">
        <w:rPr>
          <w:rFonts w:asciiTheme="minorHAnsi" w:hAnsiTheme="minorHAnsi"/>
          <w:lang w:val="en-US"/>
        </w:rPr>
        <w:t xml:space="preserve"> </w:t>
      </w:r>
      <w:r w:rsidRPr="00C94A6E">
        <w:rPr>
          <w:rFonts w:asciiTheme="minorHAnsi" w:hAnsiTheme="minorHAnsi"/>
          <w:lang w:val="en-US"/>
        </w:rPr>
        <w:t>The ability to seamlessly synchronize data with the real-world counterpart, allowing for continuous monitoring and simulation [52].</w:t>
      </w:r>
      <w:r>
        <w:rPr>
          <w:rFonts w:asciiTheme="minorHAnsi" w:hAnsiTheme="minorHAnsi"/>
          <w:lang w:val="en-US"/>
        </w:rPr>
        <w:t xml:space="preserve"> </w:t>
      </w:r>
      <w:r w:rsidRPr="008E0F34">
        <w:rPr>
          <w:rFonts w:asciiTheme="minorHAnsi" w:hAnsiTheme="minorHAnsi"/>
          <w:lang w:val="en-US"/>
        </w:rPr>
        <w:t>DTs must leverage real-time data to accurately represent the state of their physical counterparts [5, 7]. The integration of robust data sources is critical to ensuring high-fidelity representation [7]. Real-time data also facilitates the detection of behavioral anomalies, contributing to proactive system monitoring [8].</w:t>
      </w:r>
    </w:p>
    <w:p w14:paraId="01402C4F" w14:textId="77777777" w:rsidR="00795875" w:rsidRDefault="00795875" w:rsidP="00795875">
      <w:pPr>
        <w:pStyle w:val="NormalWeb"/>
        <w:spacing w:after="0" w:afterAutospacing="0"/>
        <w:ind w:left="708"/>
        <w:jc w:val="both"/>
        <w:rPr>
          <w:rFonts w:asciiTheme="minorHAnsi" w:hAnsiTheme="minorHAnsi"/>
          <w:lang w:val="en-US"/>
        </w:rPr>
      </w:pPr>
      <w:r w:rsidRPr="00C94A6E">
        <w:rPr>
          <w:rFonts w:asciiTheme="minorHAnsi" w:hAnsiTheme="minorHAnsi"/>
          <w:b/>
          <w:bCs/>
          <w:lang w:val="en-US"/>
        </w:rPr>
        <w:t xml:space="preserve">Data Storage and Processing: </w:t>
      </w:r>
      <w:r w:rsidRPr="00C94A6E">
        <w:rPr>
          <w:rFonts w:asciiTheme="minorHAnsi" w:hAnsiTheme="minorHAnsi"/>
          <w:lang w:val="en-US"/>
        </w:rPr>
        <w:t xml:space="preserve">Data is the backbone of digital twins. Some experts have expanded the original digital twin concept to include data and services [46,83]. All data that is exchanged must be stored in a data repository accessible to DT, which results in a significant storage demand [72]. This data can include historical data, metadata, and derived data [42]. To manage high-dimensional data effectively, digital twins employ advanced techniques for handling, analyzing, and decoding high-dimensional data and algorithms for merging multiple data sources to produce more accurate and </w:t>
      </w:r>
      <w:proofErr w:type="spellStart"/>
      <w:r w:rsidRPr="00C94A6E">
        <w:rPr>
          <w:rFonts w:asciiTheme="minorHAnsi" w:hAnsiTheme="minorHAnsi"/>
          <w:lang w:val="en-US"/>
        </w:rPr>
        <w:t>valu</w:t>
      </w:r>
      <w:proofErr w:type="spellEnd"/>
      <w:r w:rsidRPr="00C94A6E">
        <w:rPr>
          <w:rFonts w:asciiTheme="minorHAnsi" w:hAnsiTheme="minorHAnsi"/>
          <w:lang w:val="en-US"/>
        </w:rPr>
        <w:t>- able information [43,86,87].</w:t>
      </w:r>
    </w:p>
    <w:p w14:paraId="15F083B5" w14:textId="77777777" w:rsidR="00795875" w:rsidRDefault="00795875" w:rsidP="00795875">
      <w:pPr>
        <w:pStyle w:val="NormalWeb"/>
        <w:jc w:val="both"/>
        <w:rPr>
          <w:rFonts w:asciiTheme="minorHAnsi" w:hAnsiTheme="minorHAnsi"/>
          <w:lang w:val="en-US"/>
        </w:rPr>
      </w:pPr>
      <w:r w:rsidRPr="00C94A6E">
        <w:rPr>
          <w:rFonts w:asciiTheme="minorHAnsi" w:hAnsiTheme="minorHAnsi"/>
          <w:b/>
          <w:bCs/>
          <w:lang w:val="en-US"/>
        </w:rPr>
        <w:lastRenderedPageBreak/>
        <w:t>Integration:</w:t>
      </w:r>
      <w:r>
        <w:rPr>
          <w:rFonts w:asciiTheme="minorHAnsi" w:hAnsiTheme="minorHAnsi"/>
          <w:lang w:val="en-US"/>
        </w:rPr>
        <w:t xml:space="preserve"> </w:t>
      </w:r>
      <w:r w:rsidRPr="008E0F34">
        <w:rPr>
          <w:rFonts w:asciiTheme="minorHAnsi" w:hAnsiTheme="minorHAnsi"/>
          <w:lang w:val="en-US"/>
        </w:rPr>
        <w:t>A digital twin must integrate data from multiple sources and hierarchical levels, including component-level data, physical attributes</w:t>
      </w:r>
      <w:r>
        <w:rPr>
          <w:rFonts w:asciiTheme="minorHAnsi" w:hAnsiTheme="minorHAnsi"/>
          <w:lang w:val="en-US"/>
        </w:rPr>
        <w:t xml:space="preserve"> and</w:t>
      </w:r>
      <w:r w:rsidRPr="008E0F34">
        <w:rPr>
          <w:rFonts w:asciiTheme="minorHAnsi" w:hAnsiTheme="minorHAnsi"/>
          <w:lang w:val="en-US"/>
        </w:rPr>
        <w:t xml:space="preserve"> process dynamics</w:t>
      </w:r>
      <w:r>
        <w:rPr>
          <w:rFonts w:asciiTheme="minorHAnsi" w:hAnsiTheme="minorHAnsi"/>
          <w:lang w:val="en-US"/>
        </w:rPr>
        <w:t xml:space="preserve"> </w:t>
      </w:r>
      <w:r w:rsidRPr="008E0F34">
        <w:rPr>
          <w:rFonts w:asciiTheme="minorHAnsi" w:hAnsiTheme="minorHAnsi"/>
          <w:lang w:val="en-US"/>
        </w:rPr>
        <w:t xml:space="preserve">[5, 7, 8]. </w:t>
      </w:r>
      <w:r>
        <w:rPr>
          <w:rFonts w:asciiTheme="minorHAnsi" w:hAnsiTheme="minorHAnsi"/>
          <w:lang w:val="en-US"/>
        </w:rPr>
        <w:t>If applicable, e</w:t>
      </w:r>
      <w:r w:rsidRPr="008E0F34">
        <w:rPr>
          <w:rFonts w:asciiTheme="minorHAnsi" w:hAnsiTheme="minorHAnsi"/>
          <w:lang w:val="en-US"/>
        </w:rPr>
        <w:t xml:space="preserve">nsuring interoperability </w:t>
      </w:r>
      <w:r>
        <w:rPr>
          <w:rFonts w:asciiTheme="minorHAnsi" w:hAnsiTheme="minorHAnsi"/>
          <w:lang w:val="en-US"/>
        </w:rPr>
        <w:t xml:space="preserve">and communication </w:t>
      </w:r>
      <w:r w:rsidRPr="008E0F34">
        <w:rPr>
          <w:rFonts w:asciiTheme="minorHAnsi" w:hAnsiTheme="minorHAnsi"/>
          <w:lang w:val="en-US"/>
        </w:rPr>
        <w:t>across different systems and domains</w:t>
      </w:r>
      <w:r>
        <w:rPr>
          <w:rFonts w:asciiTheme="minorHAnsi" w:hAnsiTheme="minorHAnsi"/>
          <w:lang w:val="en-US"/>
        </w:rPr>
        <w:t>, be it IoT, information systems, cloud or even open access data for some cases,</w:t>
      </w:r>
      <w:r w:rsidRPr="008E0F34">
        <w:rPr>
          <w:rFonts w:asciiTheme="minorHAnsi" w:hAnsiTheme="minorHAnsi"/>
          <w:lang w:val="en-US"/>
        </w:rPr>
        <w:t xml:space="preserve"> is also a fundamental requirement [9].</w:t>
      </w:r>
      <w:r>
        <w:rPr>
          <w:rFonts w:asciiTheme="minorHAnsi" w:hAnsiTheme="minorHAnsi"/>
          <w:lang w:val="en-US"/>
        </w:rPr>
        <w:t xml:space="preserve"> </w:t>
      </w:r>
      <w:r w:rsidRPr="00C94A6E">
        <w:rPr>
          <w:rFonts w:asciiTheme="minorHAnsi" w:hAnsiTheme="minorHAnsi"/>
          <w:lang w:val="en-US"/>
        </w:rPr>
        <w:t xml:space="preserve">Network devices that ensure seamless connectivity and data exchange, either directly or via the cloud </w:t>
      </w:r>
      <w:r>
        <w:rPr>
          <w:rFonts w:asciiTheme="minorHAnsi" w:hAnsiTheme="minorHAnsi"/>
          <w:lang w:val="en-US"/>
        </w:rPr>
        <w:t>should also be considered if possible</w:t>
      </w:r>
      <w:r w:rsidRPr="00C94A6E">
        <w:rPr>
          <w:rFonts w:asciiTheme="minorHAnsi" w:hAnsiTheme="minorHAnsi"/>
          <w:lang w:val="en-US"/>
        </w:rPr>
        <w:t>.</w:t>
      </w:r>
    </w:p>
    <w:p w14:paraId="46F9624A" w14:textId="77777777" w:rsidR="00795875" w:rsidRPr="00C94A6E" w:rsidRDefault="00795875" w:rsidP="00795875">
      <w:pPr>
        <w:jc w:val="both"/>
        <w:rPr>
          <w:rFonts w:eastAsia="Times New Roman" w:cs="Times New Roman"/>
          <w:b/>
          <w:bCs/>
          <w:lang w:val="en-US" w:eastAsia="fr-FR"/>
        </w:rPr>
      </w:pPr>
      <w:r w:rsidRPr="00C94A6E">
        <w:rPr>
          <w:b/>
          <w:bCs/>
          <w:lang w:val="en-US"/>
        </w:rPr>
        <w:t>Bidirectionality and Control</w:t>
      </w:r>
      <w:r>
        <w:rPr>
          <w:b/>
          <w:bCs/>
          <w:lang w:val="en-US"/>
        </w:rPr>
        <w:t xml:space="preserve"> (</w:t>
      </w:r>
      <w:r w:rsidRPr="00C94A6E">
        <w:rPr>
          <w:rFonts w:eastAsia="Times New Roman" w:cs="Times New Roman"/>
          <w:b/>
          <w:bCs/>
          <w:lang w:val="en-US" w:eastAsia="fr-FR"/>
        </w:rPr>
        <w:t>Virtual-to-Physical Feedback</w:t>
      </w:r>
      <w:r>
        <w:rPr>
          <w:b/>
          <w:bCs/>
          <w:lang w:val="en-US"/>
        </w:rPr>
        <w:t>)</w:t>
      </w:r>
      <w:r w:rsidRPr="00C94A6E">
        <w:rPr>
          <w:b/>
          <w:bCs/>
          <w:lang w:val="en-US"/>
        </w:rPr>
        <w:t>:</w:t>
      </w:r>
      <w:r w:rsidRPr="008E0F34">
        <w:rPr>
          <w:lang w:val="en-US"/>
        </w:rPr>
        <w:t xml:space="preserve"> </w:t>
      </w:r>
      <w:r w:rsidRPr="008E0F34">
        <w:rPr>
          <w:rFonts w:eastAsia="Times New Roman" w:cs="Times New Roman"/>
          <w:lang w:val="en-US" w:eastAsia="fr-FR"/>
        </w:rPr>
        <w:t xml:space="preserve">A </w:t>
      </w:r>
      <w:r>
        <w:rPr>
          <w:rFonts w:eastAsia="Times New Roman" w:cs="Times New Roman"/>
          <w:lang w:val="en-US" w:eastAsia="fr-FR"/>
        </w:rPr>
        <w:t>DT</w:t>
      </w:r>
      <w:r w:rsidRPr="008E0F34">
        <w:rPr>
          <w:rFonts w:eastAsia="Times New Roman" w:cs="Times New Roman"/>
          <w:lang w:val="en-US" w:eastAsia="fr-FR"/>
        </w:rPr>
        <w:t xml:space="preserve"> must facilitate bidirectional communication between the virtual model and the physical entity. This interaction includes both the transmission of real-time data from the physical system to the digital twin and the capability to send control commands back to the physical system [5]. Such bidirectionality is essential for real-time system regulation and optimization [3].</w:t>
      </w:r>
      <w:r>
        <w:rPr>
          <w:rFonts w:eastAsia="Times New Roman" w:cs="Times New Roman"/>
          <w:lang w:val="en-US" w:eastAsia="fr-FR"/>
        </w:rPr>
        <w:t xml:space="preserve"> </w:t>
      </w:r>
      <w:r w:rsidRPr="008E0F34">
        <w:rPr>
          <w:rFonts w:eastAsia="Times New Roman" w:cs="Times New Roman"/>
          <w:b/>
          <w:bCs/>
          <w:highlight w:val="yellow"/>
          <w:lang w:val="en-US" w:eastAsia="fr-FR"/>
        </w:rPr>
        <w:t>(talk about systems with humans in the loop)</w:t>
      </w:r>
    </w:p>
    <w:p w14:paraId="683C8450" w14:textId="77777777" w:rsidR="00795875" w:rsidRPr="008E0F34" w:rsidRDefault="00795875" w:rsidP="00795875">
      <w:pPr>
        <w:pStyle w:val="NormalWeb"/>
        <w:jc w:val="both"/>
        <w:rPr>
          <w:rFonts w:asciiTheme="minorHAnsi" w:hAnsiTheme="minorHAnsi"/>
          <w:lang w:val="en-US"/>
        </w:rPr>
      </w:pPr>
      <w:r w:rsidRPr="00C94A6E">
        <w:rPr>
          <w:rFonts w:asciiTheme="minorHAnsi" w:hAnsiTheme="minorHAnsi"/>
          <w:b/>
          <w:bCs/>
          <w:lang w:val="en-US"/>
        </w:rPr>
        <w:t>Fidelity:</w:t>
      </w:r>
      <w:r>
        <w:rPr>
          <w:rFonts w:asciiTheme="minorHAnsi" w:hAnsiTheme="minorHAnsi"/>
          <w:lang w:val="en-US"/>
        </w:rPr>
        <w:t xml:space="preserve"> </w:t>
      </w:r>
      <w:r w:rsidRPr="008E0F34">
        <w:rPr>
          <w:rFonts w:asciiTheme="minorHAnsi" w:hAnsiTheme="minorHAnsi"/>
          <w:lang w:val="en-US"/>
        </w:rPr>
        <w:t>The virtual</w:t>
      </w:r>
      <w:r>
        <w:rPr>
          <w:rFonts w:asciiTheme="minorHAnsi" w:hAnsiTheme="minorHAnsi"/>
          <w:lang w:val="en-US"/>
        </w:rPr>
        <w:t xml:space="preserve"> replica</w:t>
      </w:r>
      <w:r w:rsidRPr="008E0F34">
        <w:rPr>
          <w:rFonts w:asciiTheme="minorHAnsi" w:hAnsiTheme="minorHAnsi"/>
          <w:lang w:val="en-US"/>
        </w:rPr>
        <w:t xml:space="preserve"> must maintain high </w:t>
      </w:r>
      <w:r>
        <w:rPr>
          <w:rFonts w:asciiTheme="minorHAnsi" w:hAnsiTheme="minorHAnsi"/>
          <w:lang w:val="en-US"/>
        </w:rPr>
        <w:t>accuracy</w:t>
      </w:r>
      <w:r w:rsidRPr="008E0F34">
        <w:rPr>
          <w:rFonts w:asciiTheme="minorHAnsi" w:hAnsiTheme="minorHAnsi"/>
          <w:lang w:val="en-US"/>
        </w:rPr>
        <w:t xml:space="preserve"> to its physical counterpart [5, 7]. Fidelity in this context refers to the precision and accuracy with which a </w:t>
      </w:r>
      <w:r>
        <w:rPr>
          <w:rFonts w:asciiTheme="minorHAnsi" w:hAnsiTheme="minorHAnsi"/>
          <w:lang w:val="en-US"/>
        </w:rPr>
        <w:t>DT</w:t>
      </w:r>
      <w:r w:rsidRPr="008E0F34">
        <w:rPr>
          <w:rFonts w:asciiTheme="minorHAnsi" w:hAnsiTheme="minorHAnsi"/>
          <w:lang w:val="en-US"/>
        </w:rPr>
        <w:t xml:space="preserve"> replicates the characteristics, behaviors, and states of the physical system. A high-fidelity DT can effectively simulate real-world behavior; however, excessive fidelity may lead to unnecessary computational costs and complexity [10]. For instance, a DT focused on optimizing an industrial plant’s energy consumption may only require electrical consumption data rather than a comprehensive representation of all operational variables [11].</w:t>
      </w:r>
      <w:r>
        <w:rPr>
          <w:rFonts w:asciiTheme="minorHAnsi" w:hAnsiTheme="minorHAnsi"/>
          <w:lang w:val="en-US"/>
        </w:rPr>
        <w:t xml:space="preserve"> Fidelity is the ability of the digital system to produce the same results as the physical system when given the same stimuli and input.</w:t>
      </w:r>
    </w:p>
    <w:p w14:paraId="74ACE7F9" w14:textId="77777777" w:rsidR="00795875" w:rsidRPr="008E0F34" w:rsidRDefault="00795875" w:rsidP="00795875">
      <w:pPr>
        <w:pStyle w:val="NormalWeb"/>
        <w:jc w:val="both"/>
        <w:rPr>
          <w:rFonts w:asciiTheme="minorHAnsi" w:hAnsiTheme="minorHAnsi"/>
          <w:b/>
          <w:bCs/>
          <w:lang w:val="en-US"/>
        </w:rPr>
      </w:pPr>
      <w:r w:rsidRPr="00C94A6E">
        <w:rPr>
          <w:rFonts w:asciiTheme="minorHAnsi" w:hAnsiTheme="minorHAnsi"/>
          <w:b/>
          <w:bCs/>
          <w:lang w:val="en-US"/>
        </w:rPr>
        <w:t>Autonomy:</w:t>
      </w:r>
      <w:r>
        <w:rPr>
          <w:rFonts w:asciiTheme="minorHAnsi" w:hAnsiTheme="minorHAnsi"/>
          <w:lang w:val="en-US"/>
        </w:rPr>
        <w:t xml:space="preserve"> </w:t>
      </w:r>
      <w:r w:rsidRPr="008E0F34">
        <w:rPr>
          <w:rFonts w:asciiTheme="minorHAnsi" w:hAnsiTheme="minorHAnsi"/>
          <w:lang w:val="en-US"/>
        </w:rPr>
        <w:t>Digital twins should be capable of self-monitoring, self-diagnosis, self-optimization, and adaptive behavior based on real-world environmental changes [6]. Enhanced autonomy is a crucial feature for future applications, enabling more efficient and intelligent decision-making [5].</w:t>
      </w:r>
      <w:r>
        <w:rPr>
          <w:rFonts w:asciiTheme="minorHAnsi" w:hAnsiTheme="minorHAnsi"/>
          <w:lang w:val="en-US"/>
        </w:rPr>
        <w:t xml:space="preserve"> </w:t>
      </w:r>
      <w:r w:rsidRPr="008E0F34">
        <w:rPr>
          <w:rFonts w:asciiTheme="minorHAnsi" w:hAnsiTheme="minorHAnsi"/>
          <w:b/>
          <w:bCs/>
          <w:highlight w:val="yellow"/>
          <w:lang w:val="en-US"/>
        </w:rPr>
        <w:t xml:space="preserve">(for </w:t>
      </w:r>
      <w:proofErr w:type="gramStart"/>
      <w:r w:rsidRPr="008E0F34">
        <w:rPr>
          <w:rFonts w:asciiTheme="minorHAnsi" w:hAnsiTheme="minorHAnsi"/>
          <w:b/>
          <w:bCs/>
          <w:highlight w:val="yellow"/>
          <w:lang w:val="en-US"/>
        </w:rPr>
        <w:t>now</w:t>
      </w:r>
      <w:proofErr w:type="gramEnd"/>
      <w:r w:rsidRPr="008E0F34">
        <w:rPr>
          <w:rFonts w:asciiTheme="minorHAnsi" w:hAnsiTheme="minorHAnsi"/>
          <w:b/>
          <w:bCs/>
          <w:highlight w:val="yellow"/>
          <w:lang w:val="en-US"/>
        </w:rPr>
        <w:t xml:space="preserve"> this doesn’t talk about its autonomy to communicate and make changes to the real world)</w:t>
      </w:r>
    </w:p>
    <w:p w14:paraId="284C1F6A" w14:textId="77777777" w:rsidR="00795875" w:rsidRPr="008E0F34" w:rsidRDefault="00795875" w:rsidP="00795875">
      <w:pPr>
        <w:pStyle w:val="NormalWeb"/>
        <w:jc w:val="both"/>
        <w:rPr>
          <w:rFonts w:asciiTheme="minorHAnsi" w:hAnsiTheme="minorHAnsi"/>
          <w:lang w:val="en-US"/>
        </w:rPr>
      </w:pPr>
      <w:r w:rsidRPr="00C94A6E">
        <w:rPr>
          <w:rFonts w:asciiTheme="minorHAnsi" w:hAnsiTheme="minorHAnsi"/>
          <w:b/>
          <w:bCs/>
          <w:lang w:val="en-US"/>
        </w:rPr>
        <w:t>Continuous Evolution:</w:t>
      </w:r>
      <w:r w:rsidRPr="008E0F34">
        <w:rPr>
          <w:rFonts w:asciiTheme="minorHAnsi" w:hAnsiTheme="minorHAnsi"/>
          <w:lang w:val="en-US"/>
        </w:rPr>
        <w:t xml:space="preserve"> DTs must exhibit continuous evolution, adapting to changes in their physical environment [6, 4]. They should be capable of learning and improving over time through iterative refinement and data-driven insights [5].</w:t>
      </w:r>
    </w:p>
    <w:p w14:paraId="0B5DE4D3" w14:textId="77777777" w:rsidR="00795875" w:rsidRDefault="00795875" w:rsidP="00795875">
      <w:pPr>
        <w:jc w:val="both"/>
        <w:rPr>
          <w:lang w:val="en-US"/>
        </w:rPr>
      </w:pPr>
      <w:r w:rsidRPr="00C94A6E">
        <w:rPr>
          <w:b/>
          <w:bCs/>
          <w:lang w:val="en-US"/>
        </w:rPr>
        <w:t>Multimodal Modeling:</w:t>
      </w:r>
      <w:r w:rsidRPr="008E0F34">
        <w:rPr>
          <w:lang w:val="en-US"/>
        </w:rPr>
        <w:t xml:space="preserve"> D</w:t>
      </w:r>
      <w:r>
        <w:rPr>
          <w:lang w:val="en-US"/>
        </w:rPr>
        <w:t>T</w:t>
      </w:r>
      <w:r w:rsidRPr="008E0F34">
        <w:rPr>
          <w:lang w:val="en-US"/>
        </w:rPr>
        <w:t>s should integrate multimodal data, encompassing physical models, behavioral models, operational rules, and</w:t>
      </w:r>
      <w:r>
        <w:rPr>
          <w:lang w:val="en-US"/>
        </w:rPr>
        <w:t xml:space="preserve"> </w:t>
      </w:r>
      <w:r w:rsidRPr="008E0F34">
        <w:rPr>
          <w:lang w:val="en-US"/>
        </w:rPr>
        <w:t xml:space="preserve">data </w:t>
      </w:r>
      <w:r>
        <w:rPr>
          <w:lang w:val="en-US"/>
        </w:rPr>
        <w:t xml:space="preserve">models </w:t>
      </w:r>
      <w:r w:rsidRPr="008E0F34">
        <w:rPr>
          <w:lang w:val="en-US"/>
        </w:rPr>
        <w:t>[10]</w:t>
      </w:r>
      <w:r>
        <w:rPr>
          <w:lang w:val="en-US"/>
        </w:rPr>
        <w:t xml:space="preserve"> when relevant</w:t>
      </w:r>
      <w:r w:rsidRPr="008E0F34">
        <w:rPr>
          <w:lang w:val="en-US"/>
        </w:rPr>
        <w:t>. This approach involves combining physics-based models that define physical properties and behaviors with process data that capture system performance metrics. Additionally, behavioral modeling enhances the DT’s ability to simulate system responses to various stimuli, while rule-based models formalize operational constraints and procedures</w:t>
      </w:r>
      <w:r>
        <w:rPr>
          <w:lang w:val="en-US"/>
        </w:rPr>
        <w:t xml:space="preserve"> </w:t>
      </w:r>
      <w:proofErr w:type="gramStart"/>
      <w:r>
        <w:rPr>
          <w:lang w:val="en-US"/>
        </w:rPr>
        <w:t xml:space="preserve">and </w:t>
      </w:r>
      <w:r w:rsidRPr="00C94A6E">
        <w:rPr>
          <w:lang w:val="en-US"/>
        </w:rPr>
        <w:t xml:space="preserve"> over</w:t>
      </w:r>
      <w:proofErr w:type="gramEnd"/>
      <w:r w:rsidRPr="00C94A6E">
        <w:rPr>
          <w:lang w:val="en-US"/>
        </w:rPr>
        <w:t xml:space="preserve"> different time periods with various levels of granularity, particularly for trend analysis [34].</w:t>
      </w:r>
    </w:p>
    <w:p w14:paraId="2C2038C9" w14:textId="77777777" w:rsidR="00795875" w:rsidRPr="00E813E9" w:rsidRDefault="00795875" w:rsidP="00795875">
      <w:pPr>
        <w:ind w:left="708"/>
        <w:jc w:val="both"/>
        <w:rPr>
          <w:rFonts w:eastAsia="Times New Roman" w:cs="Times New Roman"/>
          <w:lang w:val="en-US" w:eastAsia="fr-FR"/>
        </w:rPr>
      </w:pPr>
      <w:r w:rsidRPr="00C94A6E">
        <w:rPr>
          <w:rFonts w:eastAsia="Times New Roman" w:cs="Times New Roman"/>
          <w:b/>
          <w:bCs/>
          <w:lang w:val="en-US" w:eastAsia="fr-FR"/>
        </w:rPr>
        <w:t>Predictive Capabilities:</w:t>
      </w:r>
      <w:r w:rsidRPr="00E813E9">
        <w:rPr>
          <w:rFonts w:eastAsia="Times New Roman" w:cs="Times New Roman"/>
          <w:lang w:val="en-US" w:eastAsia="fr-FR"/>
        </w:rPr>
        <w:t xml:space="preserve"> They can forecast future states and emergency events by using predictive algorithms, which allows stakeholders to be proactive rather than reactive. This helps in risk mitigation and better planning.</w:t>
      </w:r>
    </w:p>
    <w:p w14:paraId="6B2F5175" w14:textId="77777777" w:rsidR="00795875" w:rsidRDefault="00795875" w:rsidP="00795875">
      <w:pPr>
        <w:ind w:left="708"/>
        <w:jc w:val="both"/>
        <w:rPr>
          <w:rFonts w:eastAsia="Times New Roman" w:cs="Times New Roman"/>
          <w:lang w:val="en-US" w:eastAsia="fr-FR"/>
        </w:rPr>
      </w:pPr>
      <w:r w:rsidRPr="00C94A6E">
        <w:rPr>
          <w:rFonts w:eastAsia="Times New Roman" w:cs="Times New Roman"/>
          <w:b/>
          <w:bCs/>
          <w:lang w:val="en-US" w:eastAsia="fr-FR"/>
        </w:rPr>
        <w:t>Data-Driven Decision Making:</w:t>
      </w:r>
      <w:r w:rsidRPr="00E813E9">
        <w:rPr>
          <w:rFonts w:eastAsia="Times New Roman" w:cs="Times New Roman"/>
          <w:lang w:val="en-US" w:eastAsia="fr-FR"/>
        </w:rPr>
        <w:t xml:space="preserve"> The data collected and processed by digital twins enables informed and optimized decision-making. The ability to analyze data </w:t>
      </w:r>
      <w:r w:rsidRPr="00E813E9">
        <w:rPr>
          <w:rFonts w:eastAsia="Times New Roman" w:cs="Times New Roman"/>
          <w:lang w:val="en-US" w:eastAsia="fr-FR"/>
        </w:rPr>
        <w:lastRenderedPageBreak/>
        <w:t>helps in identifying patterns and trends that can lead to better management of projects.</w:t>
      </w:r>
    </w:p>
    <w:p w14:paraId="1154D890" w14:textId="77777777" w:rsidR="00795875" w:rsidRPr="00C94A6E" w:rsidRDefault="00795875" w:rsidP="00795875">
      <w:pPr>
        <w:ind w:left="708"/>
        <w:jc w:val="both"/>
        <w:rPr>
          <w:rFonts w:eastAsia="Times New Roman" w:cs="Times New Roman"/>
          <w:lang w:val="en-US" w:eastAsia="fr-FR"/>
        </w:rPr>
      </w:pPr>
      <w:r w:rsidRPr="00EA7251">
        <w:rPr>
          <w:rFonts w:eastAsia="Times New Roman" w:cs="Times New Roman"/>
          <w:b/>
          <w:bCs/>
          <w:lang w:val="en-US" w:eastAsia="fr-FR"/>
        </w:rPr>
        <w:t xml:space="preserve">Statistical and AI algorithms </w:t>
      </w:r>
      <w:r w:rsidRPr="00EA7251">
        <w:rPr>
          <w:rFonts w:eastAsia="Times New Roman" w:cs="Times New Roman"/>
          <w:lang w:val="en-US" w:eastAsia="fr-FR"/>
        </w:rPr>
        <w:t xml:space="preserve">can analyze data and provide in- sights, predictions, and recommendations. Digital twins also depend on AI to adapt and improve as new data is generated. To reduce the cost of storage and computation, the preferred AI techniques should be able to minimize data dimensionality while still preserving the </w:t>
      </w:r>
      <w:r w:rsidRPr="00DD7556">
        <w:rPr>
          <w:lang w:val="en-US"/>
        </w:rPr>
        <w:t>most valuable data for the DT [44,88]. DTs use statistical applications, pattern recognition, and</w:t>
      </w:r>
      <w:r>
        <w:rPr>
          <w:lang w:val="en-US"/>
        </w:rPr>
        <w:t xml:space="preserve"> </w:t>
      </w:r>
      <w:r w:rsidRPr="00DD7556">
        <w:rPr>
          <w:lang w:val="en-US"/>
        </w:rPr>
        <w:t>unsupervised/supervised learning to process and analyze data from the physical twin and its surrounding environment. It enables the detection of changes and the identification of patterns and trends [42].</w:t>
      </w:r>
    </w:p>
    <w:p w14:paraId="7F04C4BB" w14:textId="77777777" w:rsidR="00795875" w:rsidRPr="008E0F34" w:rsidRDefault="00795875" w:rsidP="00795875">
      <w:pPr>
        <w:pStyle w:val="NormalWeb"/>
        <w:jc w:val="both"/>
        <w:rPr>
          <w:rFonts w:asciiTheme="minorHAnsi" w:hAnsiTheme="minorHAnsi"/>
          <w:lang w:val="en-US"/>
        </w:rPr>
      </w:pPr>
      <w:r w:rsidRPr="00C94A6E">
        <w:rPr>
          <w:rFonts w:asciiTheme="minorHAnsi" w:hAnsiTheme="minorHAnsi"/>
          <w:b/>
          <w:bCs/>
          <w:lang w:val="en-US"/>
        </w:rPr>
        <w:t>Adaptability:</w:t>
      </w:r>
      <w:r w:rsidRPr="008E0F34">
        <w:rPr>
          <w:rFonts w:asciiTheme="minorHAnsi" w:hAnsiTheme="minorHAnsi"/>
          <w:lang w:val="en-US"/>
        </w:rPr>
        <w:t xml:space="preserve"> DTs must be able to adapt to environmental changes while maintaining their performance for effective utilization [5]. Adaptability is a crucial characteristic that ensures the relevance of DTs in dynamic and evolving environments. An adaptable DT should be capable of modifying its behavior in response to unforeseen situations and achieving its objectives [12]. This adaptability may involve updating models, adjusting control parameters, or reconfiguring the physical system. To achieve this, a DT must integrate new data, update its models, and refine its predictions in real time [13]. Machine learning techniques also enable DTs to adjust system behavior with minimal human supervision [12]. Implementing self-adaptive models that can dynamically modify their parameters in response to evolving conditions and objectives ensures that the DT remains relevant throughout its lifecycle [12, 14].</w:t>
      </w:r>
    </w:p>
    <w:p w14:paraId="74FC3184" w14:textId="77777777" w:rsidR="00795875" w:rsidRDefault="00795875" w:rsidP="00795875">
      <w:pPr>
        <w:jc w:val="both"/>
        <w:rPr>
          <w:rFonts w:eastAsia="Times New Roman" w:cs="Times New Roman"/>
          <w:lang w:val="en-US" w:eastAsia="fr-FR"/>
        </w:rPr>
      </w:pPr>
      <w:r w:rsidRPr="00C94A6E">
        <w:rPr>
          <w:b/>
          <w:bCs/>
          <w:lang w:val="en-US"/>
        </w:rPr>
        <w:t>Context Awareness:</w:t>
      </w:r>
      <w:r w:rsidRPr="008E0F34">
        <w:rPr>
          <w:lang w:val="en-US"/>
        </w:rPr>
        <w:t xml:space="preserve"> </w:t>
      </w:r>
      <w:r w:rsidRPr="00C94A6E">
        <w:rPr>
          <w:lang w:val="en-US"/>
        </w:rPr>
        <w:t xml:space="preserve">The ability of the </w:t>
      </w:r>
      <w:r>
        <w:rPr>
          <w:lang w:val="en-US"/>
        </w:rPr>
        <w:t xml:space="preserve">DT </w:t>
      </w:r>
      <w:r w:rsidRPr="00C94A6E">
        <w:rPr>
          <w:lang w:val="en-US"/>
        </w:rPr>
        <w:t>to accurately represent the physical entity within a specific application context, considering the source of data and environment [23].</w:t>
      </w:r>
      <w:r>
        <w:rPr>
          <w:lang w:val="en-US"/>
        </w:rPr>
        <w:t xml:space="preserve"> </w:t>
      </w:r>
      <w:r w:rsidRPr="008E0F34">
        <w:rPr>
          <w:rFonts w:eastAsia="Times New Roman" w:cs="Times New Roman"/>
          <w:lang w:val="en-US" w:eastAsia="fr-FR"/>
        </w:rPr>
        <w:t>A DT must maintain awareness of its operational context to enhance adaptability [4]. Context awareness enables a DT to interpret data meaningfully by considering its physical and logical environment. This capability extends beyond mere data perception, requiring the DT to establish relationships between collected data, user preferences, and environmental factors. Context awareness is crucial for autonomous decision-making and for ensuring seamless cooperation among multiple DTs, particularly in complex environments such as smart manufacturing systems.</w:t>
      </w:r>
    </w:p>
    <w:p w14:paraId="0A049143" w14:textId="77777777" w:rsidR="00795875" w:rsidRDefault="00795875" w:rsidP="00795875">
      <w:pPr>
        <w:jc w:val="both"/>
        <w:rPr>
          <w:rFonts w:eastAsia="Times New Roman" w:cs="Times New Roman"/>
          <w:lang w:val="en-US" w:eastAsia="fr-FR"/>
        </w:rPr>
      </w:pPr>
    </w:p>
    <w:p w14:paraId="6C457800" w14:textId="77777777" w:rsidR="00795875" w:rsidRPr="00DD7556" w:rsidRDefault="00795875" w:rsidP="00795875">
      <w:pPr>
        <w:rPr>
          <w:rFonts w:eastAsia="Times New Roman" w:cs="Times New Roman"/>
          <w:lang w:val="en-US" w:eastAsia="fr-FR"/>
        </w:rPr>
      </w:pPr>
      <w:r w:rsidRPr="00DD7556">
        <w:rPr>
          <w:rFonts w:eastAsia="Times New Roman" w:cs="Times New Roman"/>
          <w:b/>
          <w:bCs/>
          <w:lang w:val="en-US" w:eastAsia="fr-FR"/>
        </w:rPr>
        <w:t xml:space="preserve">Security and access control components </w:t>
      </w:r>
      <w:r w:rsidRPr="00DD7556">
        <w:rPr>
          <w:rFonts w:eastAsia="Times New Roman" w:cs="Times New Roman"/>
          <w:lang w:val="en-US" w:eastAsia="fr-FR"/>
        </w:rPr>
        <w:t xml:space="preserve">are essential to ensure the integrity and confidentiality of the data and the design [89, 90]. Security and access controls ensure the data and system integrity and confidentiality. Some examples of security and access control components in the DT system include authentication and authorization elements, intrusion detection and prevention components, and data leakage prevention components [91–93]. </w:t>
      </w:r>
    </w:p>
    <w:p w14:paraId="40198ED6" w14:textId="77777777" w:rsidR="00795875" w:rsidRPr="008E0F34" w:rsidRDefault="00795875" w:rsidP="00795875">
      <w:pPr>
        <w:jc w:val="both"/>
        <w:rPr>
          <w:rFonts w:eastAsia="Times New Roman" w:cs="Times New Roman"/>
          <w:lang w:val="en-US" w:eastAsia="fr-FR"/>
        </w:rPr>
      </w:pPr>
    </w:p>
    <w:p w14:paraId="2F8984BB" w14:textId="77777777" w:rsidR="00795875" w:rsidRPr="008E0F34" w:rsidRDefault="00795875" w:rsidP="00795875">
      <w:pPr>
        <w:pStyle w:val="NormalWeb"/>
        <w:jc w:val="both"/>
        <w:rPr>
          <w:rFonts w:asciiTheme="minorHAnsi" w:hAnsiTheme="minorHAnsi"/>
          <w:lang w:val="en-US"/>
        </w:rPr>
      </w:pPr>
      <w:r w:rsidRPr="008E0F34">
        <w:rPr>
          <w:rFonts w:asciiTheme="minorHAnsi" w:hAnsiTheme="minorHAnsi"/>
          <w:lang w:val="en-US"/>
        </w:rPr>
        <w:t xml:space="preserve">The design and implementation of digital twins are highly application- and equipment-specific, with no universally standardized development methodology. The field requires a structured taxonomy to better classify DT applications. Key DT requirements revolve around real-time data utilization, integration capacity, and fidelity [7, 8, 9]. While researchers primarily focus on the technological requirements of DTs, industry </w:t>
      </w:r>
      <w:r w:rsidRPr="008E0F34">
        <w:rPr>
          <w:rFonts w:asciiTheme="minorHAnsi" w:hAnsiTheme="minorHAnsi"/>
          <w:lang w:val="en-US"/>
        </w:rPr>
        <w:lastRenderedPageBreak/>
        <w:t>stakeholders prioritize value-driven properties that enhance operational efficiency [10]. The applicability of DTs remains broad and varies based on lifecycle stage and industrial sector, highlighting the need for cross-disciplinary collaboration in their development.</w:t>
      </w:r>
    </w:p>
    <w:p w14:paraId="49B5BD5E" w14:textId="77777777" w:rsidR="00795875" w:rsidRDefault="00795875" w:rsidP="00795875">
      <w:pPr>
        <w:spacing w:before="100" w:beforeAutospacing="1" w:after="100" w:afterAutospacing="1"/>
        <w:jc w:val="both"/>
        <w:outlineLvl w:val="1"/>
        <w:rPr>
          <w:rFonts w:eastAsia="Times New Roman" w:cs="Times New Roman"/>
          <w:b/>
          <w:bCs/>
          <w:sz w:val="36"/>
          <w:szCs w:val="36"/>
          <w:lang w:val="en-US" w:eastAsia="fr-FR"/>
        </w:rPr>
      </w:pPr>
      <w:r w:rsidRPr="00A0287F">
        <w:rPr>
          <w:rFonts w:eastAsia="Times New Roman" w:cs="Times New Roman"/>
          <w:b/>
          <w:bCs/>
          <w:sz w:val="36"/>
          <w:szCs w:val="36"/>
          <w:lang w:val="en-US" w:eastAsia="fr-FR"/>
        </w:rPr>
        <w:t>Digital Twin Evaluation Framework</w:t>
      </w:r>
    </w:p>
    <w:p w14:paraId="5C2EAB45" w14:textId="77777777" w:rsidR="00795875" w:rsidRPr="00C94A6E" w:rsidRDefault="00795875" w:rsidP="00795875">
      <w:pPr>
        <w:spacing w:before="100" w:beforeAutospacing="1" w:after="100" w:afterAutospacing="1"/>
        <w:jc w:val="both"/>
        <w:outlineLvl w:val="1"/>
        <w:rPr>
          <w:rFonts w:eastAsia="Times New Roman" w:cs="Times New Roman"/>
          <w:i/>
          <w:iCs/>
          <w:lang w:val="en-US" w:eastAsia="fr-FR"/>
        </w:rPr>
      </w:pPr>
      <w:r w:rsidRPr="00C94A6E">
        <w:rPr>
          <w:rFonts w:eastAsia="Times New Roman" w:cs="Times New Roman"/>
          <w:i/>
          <w:iCs/>
          <w:lang w:val="en-US" w:eastAsia="fr-FR"/>
        </w:rPr>
        <w:t xml:space="preserve">Throughout </w:t>
      </w:r>
      <w:r>
        <w:rPr>
          <w:rFonts w:eastAsia="Times New Roman" w:cs="Times New Roman"/>
          <w:i/>
          <w:iCs/>
          <w:lang w:val="en-US" w:eastAsia="fr-FR"/>
        </w:rPr>
        <w:t>this entire questionnaire, the word “system” refers to the virtual model, IS or simulation subject to the evaluation to deem if it is indeed a DT according to research standards.</w:t>
      </w:r>
    </w:p>
    <w:p w14:paraId="056D5408" w14:textId="77777777" w:rsidR="00795875" w:rsidRDefault="00795875" w:rsidP="00795875">
      <w:pPr>
        <w:spacing w:before="100" w:beforeAutospacing="1" w:after="100" w:afterAutospacing="1"/>
        <w:jc w:val="both"/>
        <w:outlineLvl w:val="2"/>
        <w:rPr>
          <w:rFonts w:eastAsia="Times New Roman" w:cs="Times New Roman"/>
          <w:b/>
          <w:bCs/>
          <w:sz w:val="27"/>
          <w:szCs w:val="27"/>
          <w:lang w:val="en-US" w:eastAsia="fr-FR"/>
        </w:rPr>
      </w:pPr>
      <w:r w:rsidRPr="00A0287F">
        <w:rPr>
          <w:rFonts w:eastAsia="Times New Roman" w:cs="Times New Roman"/>
          <w:b/>
          <w:bCs/>
          <w:sz w:val="27"/>
          <w:szCs w:val="27"/>
          <w:lang w:val="en-US" w:eastAsia="fr-FR"/>
        </w:rPr>
        <w:t>1. Core Digital Twin Characteristics</w:t>
      </w:r>
    </w:p>
    <w:p w14:paraId="4E3D61D7" w14:textId="77777777" w:rsidR="00795875" w:rsidRPr="00670BC4" w:rsidRDefault="00795875" w:rsidP="00795875">
      <w:pPr>
        <w:jc w:val="both"/>
        <w:rPr>
          <w:lang w:val="en-US"/>
        </w:rPr>
      </w:pPr>
      <w:r w:rsidRPr="00670BC4">
        <w:rPr>
          <w:lang w:val="en-US"/>
        </w:rPr>
        <w:t>Digital Twins are virtual representations of physical entities, enabling seamless bi-directional data exchange for real-time monitoring, simulation, and decision-making (Grieves &amp; Vickers, 2017; Tao &amp; Zhang, 2017).</w:t>
      </w:r>
      <w:r>
        <w:rPr>
          <w:lang w:val="en-US"/>
        </w:rPr>
        <w:t xml:space="preserve"> The core DT components are the physical entity, the virtual copy and the data transfer linking them to one another.</w:t>
      </w:r>
    </w:p>
    <w:p w14:paraId="23DF5205" w14:textId="77777777" w:rsidR="00795875" w:rsidRPr="00A0287F" w:rsidRDefault="00795875" w:rsidP="00795875">
      <w:pPr>
        <w:spacing w:before="100" w:beforeAutospacing="1" w:after="100" w:afterAutospacing="1"/>
        <w:jc w:val="both"/>
        <w:outlineLvl w:val="3"/>
        <w:rPr>
          <w:rFonts w:eastAsia="Times New Roman" w:cs="Times New Roman"/>
          <w:b/>
          <w:bCs/>
          <w:lang w:val="en-US" w:eastAsia="fr-FR"/>
        </w:rPr>
      </w:pPr>
      <w:r w:rsidRPr="00A0287F">
        <w:rPr>
          <w:rFonts w:eastAsia="Times New Roman" w:cs="Times New Roman"/>
          <w:b/>
          <w:bCs/>
          <w:lang w:val="en-US" w:eastAsia="fr-FR"/>
        </w:rPr>
        <w:t>1.1 Physical-Virtual Representation</w:t>
      </w:r>
    </w:p>
    <w:p w14:paraId="495A4649" w14:textId="77777777" w:rsidR="00795875" w:rsidRPr="00A0287F" w:rsidRDefault="00795875" w:rsidP="00795875">
      <w:pPr>
        <w:spacing w:before="100" w:beforeAutospacing="1" w:after="100" w:afterAutospacing="1"/>
        <w:jc w:val="both"/>
        <w:rPr>
          <w:rFonts w:eastAsia="Times New Roman" w:cs="Times New Roman"/>
          <w:lang w:val="en-US" w:eastAsia="fr-FR"/>
        </w:rPr>
      </w:pPr>
      <w:r w:rsidRPr="00A0287F">
        <w:rPr>
          <w:rFonts w:eastAsia="Times New Roman" w:cs="Times New Roman"/>
          <w:b/>
          <w:bCs/>
          <w:lang w:val="en-US" w:eastAsia="fr-FR"/>
        </w:rPr>
        <w:t>Physical Entity:</w:t>
      </w:r>
    </w:p>
    <w:p w14:paraId="27472867" w14:textId="77777777" w:rsidR="00795875" w:rsidRPr="00A0287F" w:rsidRDefault="00795875" w:rsidP="00795875">
      <w:pPr>
        <w:numPr>
          <w:ilvl w:val="0"/>
          <w:numId w:val="1"/>
        </w:numPr>
        <w:spacing w:before="100" w:beforeAutospacing="1" w:after="100" w:afterAutospacing="1"/>
        <w:jc w:val="both"/>
        <w:rPr>
          <w:rFonts w:eastAsia="Times New Roman" w:cs="Times New Roman"/>
          <w:lang w:val="en-US" w:eastAsia="fr-FR"/>
        </w:rPr>
      </w:pPr>
      <w:r>
        <w:rPr>
          <w:rFonts w:eastAsia="Times New Roman" w:cs="Times New Roman"/>
          <w:lang w:val="en-US" w:eastAsia="fr-FR"/>
        </w:rPr>
        <w:t xml:space="preserve">How clearly defined is the </w:t>
      </w:r>
      <w:r w:rsidRPr="00A0287F">
        <w:rPr>
          <w:rFonts w:eastAsia="Times New Roman" w:cs="Times New Roman"/>
          <w:lang w:val="en-US" w:eastAsia="fr-FR"/>
        </w:rPr>
        <w:t xml:space="preserve">real-world physical </w:t>
      </w:r>
      <w:r>
        <w:rPr>
          <w:rFonts w:eastAsia="Times New Roman" w:cs="Times New Roman"/>
          <w:lang w:val="en-US" w:eastAsia="fr-FR"/>
        </w:rPr>
        <w:t>entity</w:t>
      </w:r>
      <w:r w:rsidRPr="00A0287F">
        <w:rPr>
          <w:rFonts w:eastAsia="Times New Roman" w:cs="Times New Roman"/>
          <w:lang w:val="en-US" w:eastAsia="fr-FR"/>
        </w:rPr>
        <w:t>?</w:t>
      </w:r>
    </w:p>
    <w:p w14:paraId="6FE5AEA3" w14:textId="77777777" w:rsidR="00795875" w:rsidRDefault="00795875" w:rsidP="00795875">
      <w:pPr>
        <w:numPr>
          <w:ilvl w:val="0"/>
          <w:numId w:val="1"/>
        </w:numPr>
        <w:spacing w:before="100" w:beforeAutospacing="1" w:after="100" w:afterAutospacing="1"/>
        <w:jc w:val="both"/>
        <w:rPr>
          <w:rFonts w:eastAsia="Times New Roman" w:cs="Times New Roman"/>
          <w:lang w:val="en-US" w:eastAsia="fr-FR"/>
        </w:rPr>
      </w:pPr>
      <w:r>
        <w:rPr>
          <w:rFonts w:eastAsia="Times New Roman" w:cs="Times New Roman"/>
          <w:lang w:val="en-US" w:eastAsia="fr-FR"/>
        </w:rPr>
        <w:t>How clearly a</w:t>
      </w:r>
      <w:r w:rsidRPr="00C94A6E">
        <w:rPr>
          <w:rFonts w:eastAsia="Times New Roman" w:cs="Times New Roman"/>
          <w:lang w:val="en-US" w:eastAsia="fr-FR"/>
        </w:rPr>
        <w:t>re the entity’s boundaries and hierarchical levels (e.g., unit, system, system of systems) specified</w:t>
      </w:r>
      <w:r>
        <w:rPr>
          <w:rFonts w:eastAsia="Times New Roman" w:cs="Times New Roman"/>
          <w:lang w:val="en-US" w:eastAsia="fr-FR"/>
        </w:rPr>
        <w:t xml:space="preserve"> regarding the purpose of the system</w:t>
      </w:r>
      <w:r w:rsidRPr="00C94A6E">
        <w:rPr>
          <w:rFonts w:eastAsia="Times New Roman" w:cs="Times New Roman"/>
          <w:lang w:val="en-US" w:eastAsia="fr-FR"/>
        </w:rPr>
        <w:t>?</w:t>
      </w:r>
    </w:p>
    <w:p w14:paraId="59699E65" w14:textId="77777777" w:rsidR="00795875" w:rsidRPr="00C94A6E" w:rsidRDefault="00795875" w:rsidP="00795875">
      <w:pPr>
        <w:numPr>
          <w:ilvl w:val="0"/>
          <w:numId w:val="1"/>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How well are environmental parameters (e.g., temperature, pressure, operational context) influencing the physical system captured?</w:t>
      </w:r>
    </w:p>
    <w:p w14:paraId="43EE7A35" w14:textId="77777777" w:rsidR="00795875" w:rsidRPr="00C94A6E" w:rsidRDefault="00795875" w:rsidP="00795875">
      <w:pPr>
        <w:spacing w:before="100" w:beforeAutospacing="1" w:after="100" w:afterAutospacing="1"/>
        <w:jc w:val="both"/>
        <w:rPr>
          <w:rFonts w:eastAsia="Times New Roman" w:cs="Times New Roman"/>
          <w:lang w:val="en-US" w:eastAsia="fr-FR"/>
        </w:rPr>
      </w:pPr>
      <w:r w:rsidRPr="00C94A6E">
        <w:rPr>
          <w:rFonts w:eastAsia="Times New Roman" w:cs="Times New Roman"/>
          <w:b/>
          <w:bCs/>
          <w:lang w:val="en-US" w:eastAsia="fr-FR"/>
        </w:rPr>
        <w:t>Virtual Entity (system subject to evaluation):</w:t>
      </w:r>
    </w:p>
    <w:p w14:paraId="2ED32436" w14:textId="77777777" w:rsidR="00795875" w:rsidRPr="00A0287F" w:rsidRDefault="00795875" w:rsidP="00795875">
      <w:pPr>
        <w:numPr>
          <w:ilvl w:val="0"/>
          <w:numId w:val="2"/>
        </w:numPr>
        <w:spacing w:before="100" w:beforeAutospacing="1" w:after="100" w:afterAutospacing="1"/>
        <w:jc w:val="both"/>
        <w:rPr>
          <w:rFonts w:eastAsia="Times New Roman" w:cs="Times New Roman"/>
          <w:lang w:val="en-US" w:eastAsia="fr-FR"/>
        </w:rPr>
      </w:pPr>
      <w:r w:rsidRPr="00C94A6E">
        <w:rPr>
          <w:lang w:val="en-US"/>
        </w:rPr>
        <w:t>How accurately does the syste</w:t>
      </w:r>
      <w:r>
        <w:rPr>
          <w:lang w:val="en-US"/>
        </w:rPr>
        <w:t>m</w:t>
      </w:r>
      <w:r w:rsidRPr="00C94A6E">
        <w:rPr>
          <w:lang w:val="en-US"/>
        </w:rPr>
        <w:t xml:space="preserve"> represent the physical entity within </w:t>
      </w:r>
      <w:r>
        <w:rPr>
          <w:lang w:val="en-US"/>
        </w:rPr>
        <w:t>its</w:t>
      </w:r>
      <w:r w:rsidRPr="00C94A6E">
        <w:rPr>
          <w:lang w:val="en-US"/>
        </w:rPr>
        <w:t xml:space="preserve"> specific application context, considering the data source and environment?</w:t>
      </w:r>
    </w:p>
    <w:p w14:paraId="7521071A" w14:textId="77777777" w:rsidR="00795875" w:rsidRPr="008E0F34" w:rsidRDefault="00795875" w:rsidP="00795875">
      <w:pPr>
        <w:numPr>
          <w:ilvl w:val="0"/>
          <w:numId w:val="2"/>
        </w:numPr>
        <w:spacing w:before="100" w:beforeAutospacing="1" w:after="100" w:afterAutospacing="1"/>
        <w:jc w:val="both"/>
        <w:rPr>
          <w:rFonts w:eastAsia="Times New Roman" w:cs="Times New Roman"/>
          <w:lang w:val="en-US" w:eastAsia="fr-FR"/>
        </w:rPr>
      </w:pPr>
      <w:r w:rsidRPr="00A0287F">
        <w:rPr>
          <w:rFonts w:eastAsia="Times New Roman" w:cs="Times New Roman"/>
          <w:lang w:val="en-US" w:eastAsia="fr-FR"/>
        </w:rPr>
        <w:t xml:space="preserve">Is the representation granular enough to capture detailed interactions </w:t>
      </w:r>
      <w:r>
        <w:rPr>
          <w:rFonts w:eastAsia="Times New Roman" w:cs="Times New Roman"/>
          <w:lang w:val="en-US" w:eastAsia="fr-FR"/>
        </w:rPr>
        <w:t>and changes relevant to the system’s main objective (</w:t>
      </w:r>
      <w:r w:rsidRPr="00A0287F">
        <w:rPr>
          <w:rFonts w:eastAsia="Times New Roman" w:cs="Times New Roman"/>
          <w:lang w:val="en-US" w:eastAsia="fr-FR"/>
        </w:rPr>
        <w:t>geometry, behavior, and functional rules</w:t>
      </w:r>
      <w:r>
        <w:rPr>
          <w:rFonts w:eastAsia="Times New Roman" w:cs="Times New Roman"/>
          <w:lang w:val="en-US" w:eastAsia="fr-FR"/>
        </w:rPr>
        <w:t>)</w:t>
      </w:r>
      <w:r w:rsidRPr="00A0287F">
        <w:rPr>
          <w:rFonts w:eastAsia="Times New Roman" w:cs="Times New Roman"/>
          <w:lang w:val="en-US" w:eastAsia="fr-FR"/>
        </w:rPr>
        <w:t>?</w:t>
      </w:r>
    </w:p>
    <w:p w14:paraId="0F1A6855" w14:textId="77777777" w:rsidR="00795875" w:rsidRDefault="00795875" w:rsidP="00795875">
      <w:pPr>
        <w:numPr>
          <w:ilvl w:val="0"/>
          <w:numId w:val="2"/>
        </w:numPr>
        <w:spacing w:before="100" w:beforeAutospacing="1" w:after="100" w:afterAutospacing="1"/>
        <w:jc w:val="both"/>
        <w:rPr>
          <w:rFonts w:eastAsia="Times New Roman" w:cs="Times New Roman"/>
          <w:lang w:val="en-US" w:eastAsia="fr-FR"/>
        </w:rPr>
      </w:pPr>
      <w:r w:rsidRPr="00C94A6E">
        <w:rPr>
          <w:lang w:val="en-US"/>
        </w:rPr>
        <w:t>Does the system include a user interface that allows users to interact</w:t>
      </w:r>
      <w:r>
        <w:rPr>
          <w:lang w:val="en-US"/>
        </w:rPr>
        <w:t>,</w:t>
      </w:r>
      <w:r w:rsidRPr="00C94A6E">
        <w:rPr>
          <w:lang w:val="en-US"/>
        </w:rPr>
        <w:t xml:space="preserve"> access its information</w:t>
      </w:r>
      <w:r>
        <w:rPr>
          <w:lang w:val="en-US"/>
        </w:rPr>
        <w:t xml:space="preserve"> and run analysis or experiments</w:t>
      </w:r>
      <w:r w:rsidRPr="00C94A6E">
        <w:rPr>
          <w:lang w:val="en-US"/>
        </w:rPr>
        <w:t>?</w:t>
      </w:r>
    </w:p>
    <w:p w14:paraId="03215056" w14:textId="77777777" w:rsidR="00795875" w:rsidRPr="00C94A6E" w:rsidRDefault="00795875" w:rsidP="00795875">
      <w:pPr>
        <w:numPr>
          <w:ilvl w:val="0"/>
          <w:numId w:val="2"/>
        </w:numPr>
        <w:spacing w:before="100" w:beforeAutospacing="1" w:after="100" w:afterAutospacing="1"/>
        <w:jc w:val="both"/>
        <w:rPr>
          <w:rFonts w:eastAsia="Times New Roman" w:cs="Times New Roman"/>
          <w:lang w:val="en-US" w:eastAsia="fr-FR"/>
        </w:rPr>
      </w:pPr>
      <w:r>
        <w:rPr>
          <w:rFonts w:eastAsia="Times New Roman" w:cs="Times New Roman"/>
          <w:lang w:val="en-US" w:eastAsia="fr-FR"/>
        </w:rPr>
        <w:t>How easily can the system be used by someone other than the person that created it?</w:t>
      </w:r>
    </w:p>
    <w:p w14:paraId="3013A359" w14:textId="77777777" w:rsidR="00795875" w:rsidRPr="00A0287F" w:rsidRDefault="001877F4" w:rsidP="00795875">
      <w:pPr>
        <w:jc w:val="both"/>
        <w:rPr>
          <w:rFonts w:eastAsia="Times New Roman" w:cs="Times New Roman"/>
          <w:lang w:eastAsia="fr-FR"/>
        </w:rPr>
      </w:pPr>
      <w:r>
        <w:rPr>
          <w:rFonts w:eastAsia="Times New Roman" w:cs="Times New Roman"/>
          <w:noProof/>
          <w:lang w:eastAsia="fr-FR"/>
        </w:rPr>
        <w:pict w14:anchorId="53A50736">
          <v:rect id="_x0000_i1031" alt="" style="width:453.6pt;height:.05pt;mso-width-percent:0;mso-height-percent:0;mso-width-percent:0;mso-height-percent:0" o:hralign="center" o:hrstd="t" o:hr="t" fillcolor="#a0a0a0" stroked="f"/>
        </w:pict>
      </w:r>
    </w:p>
    <w:p w14:paraId="7C6E5856" w14:textId="77777777" w:rsidR="00795875" w:rsidRDefault="00795875" w:rsidP="00795875">
      <w:pPr>
        <w:spacing w:before="100" w:beforeAutospacing="1" w:after="100" w:afterAutospacing="1"/>
        <w:jc w:val="both"/>
        <w:outlineLvl w:val="2"/>
        <w:rPr>
          <w:rFonts w:eastAsia="Times New Roman" w:cs="Times New Roman"/>
          <w:b/>
          <w:bCs/>
          <w:sz w:val="27"/>
          <w:szCs w:val="27"/>
          <w:lang w:val="en-US" w:eastAsia="fr-FR"/>
        </w:rPr>
      </w:pPr>
      <w:r w:rsidRPr="00A0287F">
        <w:rPr>
          <w:rFonts w:eastAsia="Times New Roman" w:cs="Times New Roman"/>
          <w:b/>
          <w:bCs/>
          <w:sz w:val="27"/>
          <w:szCs w:val="27"/>
          <w:lang w:val="en-US" w:eastAsia="fr-FR"/>
        </w:rPr>
        <w:t>2. Connectivity and Synchronization</w:t>
      </w:r>
    </w:p>
    <w:p w14:paraId="303FC544" w14:textId="77777777" w:rsidR="00795875" w:rsidRDefault="00795875" w:rsidP="00795875">
      <w:pPr>
        <w:spacing w:before="100" w:beforeAutospacing="1" w:after="100" w:afterAutospacing="1"/>
        <w:jc w:val="both"/>
        <w:outlineLvl w:val="3"/>
        <w:rPr>
          <w:lang w:val="en-US"/>
        </w:rPr>
      </w:pPr>
      <w:r w:rsidRPr="00670BC4">
        <w:rPr>
          <w:lang w:val="en-US"/>
        </w:rPr>
        <w:t>A fundamental feature of DTs is their ability to maintain dynamic, bi-directional connections between physical and virtual entities. This involves ensuring synchronization through real-time or near-real-time data flows to support operational and strategic objectives (</w:t>
      </w:r>
      <w:proofErr w:type="spellStart"/>
      <w:r w:rsidRPr="00670BC4">
        <w:rPr>
          <w:lang w:val="en-US"/>
        </w:rPr>
        <w:t>Hribernik</w:t>
      </w:r>
      <w:proofErr w:type="spellEnd"/>
      <w:r w:rsidRPr="00670BC4">
        <w:rPr>
          <w:lang w:val="en-US"/>
        </w:rPr>
        <w:t xml:space="preserve"> et al., 2021; Liu et al., 2024)</w:t>
      </w:r>
      <w:r>
        <w:rPr>
          <w:lang w:val="en-US"/>
        </w:rPr>
        <w:t xml:space="preserve"> followed by the ability of </w:t>
      </w:r>
      <w:r>
        <w:rPr>
          <w:lang w:val="en-US"/>
        </w:rPr>
        <w:lastRenderedPageBreak/>
        <w:t xml:space="preserve">the system to react and interact with the physical entity when needed (regarding the scope that was decided) </w:t>
      </w:r>
      <w:r w:rsidRPr="00C94A6E">
        <w:rPr>
          <w:b/>
          <w:bCs/>
          <w:highlight w:val="yellow"/>
          <w:lang w:val="en-US"/>
        </w:rPr>
        <w:t>[References !!!!]</w:t>
      </w:r>
      <w:r>
        <w:rPr>
          <w:lang w:val="en-US"/>
        </w:rPr>
        <w:t xml:space="preserve">. </w:t>
      </w:r>
    </w:p>
    <w:p w14:paraId="197F9C72" w14:textId="77777777" w:rsidR="00795875" w:rsidRPr="00A0287F" w:rsidRDefault="00795875" w:rsidP="00795875">
      <w:pPr>
        <w:spacing w:before="100" w:beforeAutospacing="1" w:after="100" w:afterAutospacing="1"/>
        <w:jc w:val="both"/>
        <w:outlineLvl w:val="3"/>
        <w:rPr>
          <w:rFonts w:eastAsia="Times New Roman" w:cs="Times New Roman"/>
          <w:b/>
          <w:bCs/>
          <w:lang w:val="en-US" w:eastAsia="fr-FR"/>
        </w:rPr>
      </w:pPr>
      <w:r w:rsidRPr="00A0287F">
        <w:rPr>
          <w:rFonts w:eastAsia="Times New Roman" w:cs="Times New Roman"/>
          <w:b/>
          <w:bCs/>
          <w:lang w:val="en-US" w:eastAsia="fr-FR"/>
        </w:rPr>
        <w:t>2.1 Bidirectional Data Flow</w:t>
      </w:r>
    </w:p>
    <w:p w14:paraId="4FA1739E" w14:textId="77777777" w:rsidR="00795875" w:rsidRPr="00C94A6E" w:rsidRDefault="00795875" w:rsidP="00795875">
      <w:pPr>
        <w:spacing w:before="100" w:beforeAutospacing="1" w:after="100" w:afterAutospacing="1"/>
        <w:jc w:val="both"/>
        <w:rPr>
          <w:rFonts w:eastAsia="Times New Roman" w:cs="Times New Roman"/>
          <w:lang w:val="en-US" w:eastAsia="fr-FR"/>
        </w:rPr>
      </w:pPr>
      <w:r w:rsidRPr="00C94A6E">
        <w:rPr>
          <w:rFonts w:eastAsia="Times New Roman" w:cs="Times New Roman"/>
          <w:b/>
          <w:bCs/>
          <w:lang w:val="en-US" w:eastAsia="fr-FR"/>
        </w:rPr>
        <w:t>Physical-to-Virtual Connection:</w:t>
      </w:r>
    </w:p>
    <w:p w14:paraId="7FDD42B2" w14:textId="77777777" w:rsidR="00795875" w:rsidRPr="00C94A6E" w:rsidRDefault="00795875" w:rsidP="00795875">
      <w:pPr>
        <w:numPr>
          <w:ilvl w:val="0"/>
          <w:numId w:val="3"/>
        </w:numPr>
        <w:spacing w:before="100" w:beforeAutospacing="1" w:after="100" w:afterAutospacing="1"/>
        <w:jc w:val="both"/>
        <w:rPr>
          <w:rFonts w:eastAsia="Times New Roman" w:cs="Times New Roman"/>
          <w:lang w:val="en-US" w:eastAsia="fr-FR"/>
        </w:rPr>
      </w:pPr>
      <w:r w:rsidRPr="00C94A6E">
        <w:rPr>
          <w:lang w:val="en-US"/>
        </w:rPr>
        <w:t xml:space="preserve">How much human intervention is required for </w:t>
      </w:r>
      <w:r>
        <w:rPr>
          <w:lang w:val="en-US"/>
        </w:rPr>
        <w:t>the system’s</w:t>
      </w:r>
      <w:r w:rsidRPr="00C94A6E">
        <w:rPr>
          <w:lang w:val="en-US"/>
        </w:rPr>
        <w:t xml:space="preserve"> functioning? Is it self-regulating, self-monitoring, and self-diagnosing?</w:t>
      </w:r>
    </w:p>
    <w:p w14:paraId="66549FBF" w14:textId="77777777" w:rsidR="00795875" w:rsidRDefault="00795875" w:rsidP="00795875">
      <w:pPr>
        <w:numPr>
          <w:ilvl w:val="0"/>
          <w:numId w:val="3"/>
        </w:numPr>
        <w:spacing w:before="100" w:beforeAutospacing="1" w:after="100" w:afterAutospacing="1"/>
        <w:jc w:val="both"/>
        <w:rPr>
          <w:rFonts w:eastAsia="Times New Roman" w:cs="Times New Roman"/>
          <w:lang w:val="en-US" w:eastAsia="fr-FR"/>
        </w:rPr>
      </w:pPr>
      <w:r>
        <w:rPr>
          <w:rFonts w:eastAsia="Times New Roman" w:cs="Times New Roman"/>
          <w:lang w:val="en-US" w:eastAsia="fr-FR"/>
        </w:rPr>
        <w:t>On a scale from 0 (being no updates) to 5 (real time synchronization) how often is the data transmitted from the physical to the virtual system</w:t>
      </w:r>
      <w:r w:rsidRPr="00A0287F">
        <w:rPr>
          <w:rFonts w:eastAsia="Times New Roman" w:cs="Times New Roman"/>
          <w:lang w:val="en-US" w:eastAsia="fr-FR"/>
        </w:rPr>
        <w:t>?</w:t>
      </w:r>
    </w:p>
    <w:p w14:paraId="5781509B" w14:textId="77777777" w:rsidR="00795875" w:rsidRPr="00C94A6E" w:rsidRDefault="00795875" w:rsidP="00795875">
      <w:pPr>
        <w:numPr>
          <w:ilvl w:val="0"/>
          <w:numId w:val="3"/>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How well is the system connected to other relevant systems within the same virtual/cloud environment?</w:t>
      </w:r>
    </w:p>
    <w:p w14:paraId="16FE2B91" w14:textId="77777777" w:rsidR="00795875" w:rsidRPr="00C94A6E" w:rsidRDefault="00795875" w:rsidP="00795875">
      <w:pPr>
        <w:numPr>
          <w:ilvl w:val="0"/>
          <w:numId w:val="3"/>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Are</w:t>
      </w:r>
      <w:r>
        <w:rPr>
          <w:rFonts w:eastAsia="Times New Roman" w:cs="Times New Roman"/>
          <w:lang w:val="en-US" w:eastAsia="fr-FR"/>
        </w:rPr>
        <w:t xml:space="preserve"> system </w:t>
      </w:r>
      <w:r w:rsidRPr="00C94A6E">
        <w:rPr>
          <w:rFonts w:eastAsia="Times New Roman" w:cs="Times New Roman"/>
          <w:lang w:val="en-US" w:eastAsia="fr-FR"/>
        </w:rPr>
        <w:t>parameters linked to real-world data and context?</w:t>
      </w:r>
    </w:p>
    <w:p w14:paraId="2FDA2AAD" w14:textId="77777777" w:rsidR="00795875" w:rsidRPr="00A0287F" w:rsidRDefault="00795875" w:rsidP="00795875">
      <w:pPr>
        <w:spacing w:before="100" w:beforeAutospacing="1" w:after="100" w:afterAutospacing="1"/>
        <w:jc w:val="both"/>
        <w:rPr>
          <w:rFonts w:eastAsia="Times New Roman" w:cs="Times New Roman"/>
          <w:lang w:eastAsia="fr-FR"/>
        </w:rPr>
      </w:pPr>
      <w:r w:rsidRPr="00A0287F">
        <w:rPr>
          <w:rFonts w:eastAsia="Times New Roman" w:cs="Times New Roman"/>
          <w:b/>
          <w:bCs/>
          <w:lang w:eastAsia="fr-FR"/>
        </w:rPr>
        <w:t xml:space="preserve">Virtual-to-Physical </w:t>
      </w:r>
      <w:proofErr w:type="gramStart"/>
      <w:r w:rsidRPr="00A0287F">
        <w:rPr>
          <w:rFonts w:eastAsia="Times New Roman" w:cs="Times New Roman"/>
          <w:b/>
          <w:bCs/>
          <w:lang w:eastAsia="fr-FR"/>
        </w:rPr>
        <w:t>Feedback:</w:t>
      </w:r>
      <w:proofErr w:type="gramEnd"/>
    </w:p>
    <w:p w14:paraId="5FA3EFE2" w14:textId="77777777" w:rsidR="00795875" w:rsidRDefault="00795875" w:rsidP="00795875">
      <w:pPr>
        <w:numPr>
          <w:ilvl w:val="0"/>
          <w:numId w:val="4"/>
        </w:numPr>
        <w:spacing w:before="100" w:beforeAutospacing="1" w:after="100" w:afterAutospacing="1"/>
        <w:jc w:val="both"/>
        <w:rPr>
          <w:rFonts w:eastAsia="Times New Roman" w:cs="Times New Roman"/>
          <w:lang w:val="en-US" w:eastAsia="fr-FR"/>
        </w:rPr>
      </w:pPr>
      <w:r>
        <w:rPr>
          <w:rFonts w:eastAsia="Times New Roman" w:cs="Times New Roman"/>
          <w:lang w:val="en-US" w:eastAsia="fr-FR"/>
        </w:rPr>
        <w:t>How seamlessly, within the scope of the system application, can it initiate interaction or changes in the physical entity? (0 being no reaction, 5 being sending control commands or notifications to humans in the loop)</w:t>
      </w:r>
    </w:p>
    <w:p w14:paraId="2F36A46B" w14:textId="77777777" w:rsidR="00795875" w:rsidRPr="00A0287F" w:rsidRDefault="00795875" w:rsidP="00795875">
      <w:pPr>
        <w:numPr>
          <w:ilvl w:val="0"/>
          <w:numId w:val="4"/>
        </w:numPr>
        <w:spacing w:before="100" w:beforeAutospacing="1" w:after="100" w:afterAutospacing="1"/>
        <w:jc w:val="both"/>
        <w:rPr>
          <w:rFonts w:eastAsia="Times New Roman" w:cs="Times New Roman"/>
          <w:lang w:val="en-US" w:eastAsia="fr-FR"/>
        </w:rPr>
      </w:pPr>
      <w:r w:rsidRPr="00A0287F">
        <w:rPr>
          <w:rFonts w:eastAsia="Times New Roman" w:cs="Times New Roman"/>
          <w:lang w:val="en-US" w:eastAsia="fr-FR"/>
        </w:rPr>
        <w:t>Is there a mechanism for real-time decision-making feedback to optimize physical operations?</w:t>
      </w:r>
    </w:p>
    <w:p w14:paraId="5E4E6540" w14:textId="77777777" w:rsidR="00795875" w:rsidRPr="00A0287F" w:rsidRDefault="00795875" w:rsidP="00795875">
      <w:pPr>
        <w:spacing w:before="100" w:beforeAutospacing="1" w:after="100" w:afterAutospacing="1"/>
        <w:jc w:val="both"/>
        <w:outlineLvl w:val="3"/>
        <w:rPr>
          <w:rFonts w:eastAsia="Times New Roman" w:cs="Times New Roman"/>
          <w:b/>
          <w:bCs/>
          <w:lang w:eastAsia="fr-FR"/>
        </w:rPr>
      </w:pPr>
      <w:r w:rsidRPr="00A0287F">
        <w:rPr>
          <w:rFonts w:eastAsia="Times New Roman" w:cs="Times New Roman"/>
          <w:b/>
          <w:bCs/>
          <w:lang w:eastAsia="fr-FR"/>
        </w:rPr>
        <w:t xml:space="preserve">2.2 </w:t>
      </w:r>
      <w:proofErr w:type="spellStart"/>
      <w:r w:rsidRPr="00A0287F">
        <w:rPr>
          <w:rFonts w:eastAsia="Times New Roman" w:cs="Times New Roman"/>
          <w:b/>
          <w:bCs/>
          <w:lang w:eastAsia="fr-FR"/>
        </w:rPr>
        <w:t>Synchronization</w:t>
      </w:r>
      <w:proofErr w:type="spellEnd"/>
    </w:p>
    <w:p w14:paraId="008F33ED" w14:textId="77777777" w:rsidR="00795875" w:rsidRPr="00A0287F" w:rsidRDefault="00795875" w:rsidP="00795875">
      <w:pPr>
        <w:spacing w:before="100" w:beforeAutospacing="1" w:after="100" w:afterAutospacing="1"/>
        <w:jc w:val="both"/>
        <w:rPr>
          <w:rFonts w:eastAsia="Times New Roman" w:cs="Times New Roman"/>
          <w:lang w:eastAsia="fr-FR"/>
        </w:rPr>
      </w:pPr>
      <w:r w:rsidRPr="00A0287F">
        <w:rPr>
          <w:rFonts w:eastAsia="Times New Roman" w:cs="Times New Roman"/>
          <w:b/>
          <w:bCs/>
          <w:lang w:eastAsia="fr-FR"/>
        </w:rPr>
        <w:t xml:space="preserve">State </w:t>
      </w:r>
      <w:proofErr w:type="spellStart"/>
      <w:proofErr w:type="gramStart"/>
      <w:r w:rsidRPr="00A0287F">
        <w:rPr>
          <w:rFonts w:eastAsia="Times New Roman" w:cs="Times New Roman"/>
          <w:b/>
          <w:bCs/>
          <w:lang w:eastAsia="fr-FR"/>
        </w:rPr>
        <w:t>Synchronization</w:t>
      </w:r>
      <w:proofErr w:type="spellEnd"/>
      <w:r w:rsidRPr="00A0287F">
        <w:rPr>
          <w:rFonts w:eastAsia="Times New Roman" w:cs="Times New Roman"/>
          <w:b/>
          <w:bCs/>
          <w:lang w:eastAsia="fr-FR"/>
        </w:rPr>
        <w:t>:</w:t>
      </w:r>
      <w:proofErr w:type="gramEnd"/>
    </w:p>
    <w:p w14:paraId="10C7BF40" w14:textId="77777777" w:rsidR="00795875" w:rsidRPr="00C94A6E" w:rsidRDefault="00795875" w:rsidP="00795875">
      <w:pPr>
        <w:numPr>
          <w:ilvl w:val="0"/>
          <w:numId w:val="5"/>
        </w:numPr>
        <w:spacing w:before="100" w:beforeAutospacing="1" w:after="100" w:afterAutospacing="1"/>
        <w:jc w:val="both"/>
        <w:rPr>
          <w:rFonts w:eastAsia="Times New Roman" w:cs="Times New Roman"/>
          <w:lang w:val="en-US" w:eastAsia="fr-FR"/>
        </w:rPr>
      </w:pPr>
      <w:r w:rsidRPr="00C94A6E">
        <w:rPr>
          <w:lang w:val="en-US"/>
        </w:rPr>
        <w:t xml:space="preserve">Is the connection method to the physical system identifiable and clear (e.g., sensors, management systems, </w:t>
      </w:r>
      <w:r>
        <w:rPr>
          <w:lang w:val="en-US"/>
        </w:rPr>
        <w:t xml:space="preserve">online </w:t>
      </w:r>
      <w:r w:rsidRPr="00C94A6E">
        <w:rPr>
          <w:lang w:val="en-US"/>
        </w:rPr>
        <w:t>databases, IoT devices)?</w:t>
      </w:r>
    </w:p>
    <w:p w14:paraId="5A00BDE9" w14:textId="77777777" w:rsidR="00795875" w:rsidRPr="00C94A6E" w:rsidRDefault="00795875" w:rsidP="00795875">
      <w:pPr>
        <w:numPr>
          <w:ilvl w:val="0"/>
          <w:numId w:val="5"/>
        </w:numPr>
        <w:spacing w:before="100" w:beforeAutospacing="1" w:after="100" w:afterAutospacing="1"/>
        <w:jc w:val="both"/>
        <w:rPr>
          <w:rFonts w:eastAsia="Times New Roman" w:cs="Times New Roman"/>
          <w:lang w:val="en-US" w:eastAsia="fr-FR"/>
        </w:rPr>
      </w:pPr>
      <w:r>
        <w:rPr>
          <w:lang w:val="en-US"/>
        </w:rPr>
        <w:t>How often does the</w:t>
      </w:r>
      <w:r w:rsidRPr="00C94A6E">
        <w:rPr>
          <w:lang w:val="en-US"/>
        </w:rPr>
        <w:t xml:space="preserve"> </w:t>
      </w:r>
      <w:r>
        <w:rPr>
          <w:lang w:val="en-US"/>
        </w:rPr>
        <w:t>system</w:t>
      </w:r>
      <w:r w:rsidRPr="00C94A6E">
        <w:rPr>
          <w:lang w:val="en-US"/>
        </w:rPr>
        <w:t xml:space="preserve"> synchroniz</w:t>
      </w:r>
      <w:r>
        <w:rPr>
          <w:lang w:val="en-US"/>
        </w:rPr>
        <w:t>e</w:t>
      </w:r>
      <w:r w:rsidRPr="00C94A6E">
        <w:rPr>
          <w:lang w:val="en-US"/>
        </w:rPr>
        <w:t xml:space="preserve"> the virtual representation with data from the physical object?</w:t>
      </w:r>
      <w:r>
        <w:rPr>
          <w:lang w:val="en-US"/>
        </w:rPr>
        <w:t xml:space="preserve"> (0 being never, 1 on start-up, 2 on demand, 4 periodically, 5 real time)</w:t>
      </w:r>
    </w:p>
    <w:p w14:paraId="698279CF" w14:textId="77777777" w:rsidR="00795875" w:rsidRPr="00C94A6E" w:rsidRDefault="00795875" w:rsidP="00795875">
      <w:pPr>
        <w:numPr>
          <w:ilvl w:val="0"/>
          <w:numId w:val="5"/>
        </w:numPr>
        <w:spacing w:before="100" w:beforeAutospacing="1" w:after="100" w:afterAutospacing="1"/>
        <w:jc w:val="both"/>
        <w:rPr>
          <w:rFonts w:eastAsia="Times New Roman" w:cs="Times New Roman"/>
          <w:lang w:val="en-US" w:eastAsia="fr-FR"/>
        </w:rPr>
      </w:pPr>
      <w:r>
        <w:rPr>
          <w:rFonts w:eastAsia="Times New Roman" w:cs="Times New Roman"/>
          <w:lang w:val="en-US" w:eastAsia="fr-FR"/>
        </w:rPr>
        <w:t>How well i</w:t>
      </w:r>
      <w:r w:rsidRPr="00C94A6E">
        <w:rPr>
          <w:rFonts w:eastAsia="Times New Roman" w:cs="Times New Roman"/>
          <w:lang w:val="en-US" w:eastAsia="fr-FR"/>
        </w:rPr>
        <w:t xml:space="preserve">s the </w:t>
      </w:r>
      <w:r>
        <w:rPr>
          <w:rFonts w:eastAsia="Times New Roman" w:cs="Times New Roman"/>
          <w:lang w:val="en-US" w:eastAsia="fr-FR"/>
        </w:rPr>
        <w:t xml:space="preserve">sync </w:t>
      </w:r>
      <w:r w:rsidRPr="00C94A6E">
        <w:rPr>
          <w:rFonts w:eastAsia="Times New Roman" w:cs="Times New Roman"/>
          <w:lang w:val="en-US" w:eastAsia="fr-FR"/>
        </w:rPr>
        <w:t>update interval suit</w:t>
      </w:r>
      <w:r>
        <w:rPr>
          <w:rFonts w:eastAsia="Times New Roman" w:cs="Times New Roman"/>
          <w:lang w:val="en-US" w:eastAsia="fr-FR"/>
        </w:rPr>
        <w:t>ed</w:t>
      </w:r>
      <w:r w:rsidRPr="00C94A6E">
        <w:rPr>
          <w:rFonts w:eastAsia="Times New Roman" w:cs="Times New Roman"/>
          <w:lang w:val="en-US" w:eastAsia="fr-FR"/>
        </w:rPr>
        <w:t xml:space="preserve"> for the required decision-making process?</w:t>
      </w:r>
    </w:p>
    <w:p w14:paraId="4D87DA7B" w14:textId="77777777" w:rsidR="00795875" w:rsidRPr="00A0287F" w:rsidRDefault="00795875" w:rsidP="00795875">
      <w:pPr>
        <w:spacing w:before="100" w:beforeAutospacing="1" w:after="100" w:afterAutospacing="1"/>
        <w:jc w:val="both"/>
        <w:rPr>
          <w:rFonts w:eastAsia="Times New Roman" w:cs="Times New Roman"/>
          <w:lang w:eastAsia="fr-FR"/>
        </w:rPr>
      </w:pPr>
      <w:proofErr w:type="spellStart"/>
      <w:r w:rsidRPr="00A0287F">
        <w:rPr>
          <w:rFonts w:eastAsia="Times New Roman" w:cs="Times New Roman"/>
          <w:b/>
          <w:bCs/>
          <w:lang w:eastAsia="fr-FR"/>
        </w:rPr>
        <w:t>Historical</w:t>
      </w:r>
      <w:proofErr w:type="spellEnd"/>
      <w:r w:rsidRPr="00A0287F">
        <w:rPr>
          <w:rFonts w:eastAsia="Times New Roman" w:cs="Times New Roman"/>
          <w:b/>
          <w:bCs/>
          <w:lang w:eastAsia="fr-FR"/>
        </w:rPr>
        <w:t xml:space="preserve"> and </w:t>
      </w:r>
      <w:proofErr w:type="spellStart"/>
      <w:r w:rsidRPr="00A0287F">
        <w:rPr>
          <w:rFonts w:eastAsia="Times New Roman" w:cs="Times New Roman"/>
          <w:b/>
          <w:bCs/>
          <w:lang w:eastAsia="fr-FR"/>
        </w:rPr>
        <w:t>Predictive</w:t>
      </w:r>
      <w:proofErr w:type="spellEnd"/>
      <w:r w:rsidRPr="00A0287F">
        <w:rPr>
          <w:rFonts w:eastAsia="Times New Roman" w:cs="Times New Roman"/>
          <w:b/>
          <w:bCs/>
          <w:lang w:eastAsia="fr-FR"/>
        </w:rPr>
        <w:t xml:space="preserve"> </w:t>
      </w:r>
      <w:proofErr w:type="gramStart"/>
      <w:r w:rsidRPr="00A0287F">
        <w:rPr>
          <w:rFonts w:eastAsia="Times New Roman" w:cs="Times New Roman"/>
          <w:b/>
          <w:bCs/>
          <w:lang w:eastAsia="fr-FR"/>
        </w:rPr>
        <w:t>States:</w:t>
      </w:r>
      <w:proofErr w:type="gramEnd"/>
    </w:p>
    <w:p w14:paraId="6FD58A2E" w14:textId="77777777" w:rsidR="00795875" w:rsidRPr="00A0287F" w:rsidRDefault="00795875" w:rsidP="00795875">
      <w:pPr>
        <w:numPr>
          <w:ilvl w:val="0"/>
          <w:numId w:val="6"/>
        </w:numPr>
        <w:spacing w:before="100" w:beforeAutospacing="1" w:after="100" w:afterAutospacing="1"/>
        <w:jc w:val="both"/>
        <w:rPr>
          <w:rFonts w:eastAsia="Times New Roman" w:cs="Times New Roman"/>
          <w:lang w:val="en-US" w:eastAsia="fr-FR"/>
        </w:rPr>
      </w:pPr>
      <w:r>
        <w:rPr>
          <w:rFonts w:eastAsia="Times New Roman" w:cs="Times New Roman"/>
          <w:lang w:val="en-US" w:eastAsia="fr-FR"/>
        </w:rPr>
        <w:t>How well can</w:t>
      </w:r>
      <w:r w:rsidRPr="00A0287F">
        <w:rPr>
          <w:rFonts w:eastAsia="Times New Roman" w:cs="Times New Roman"/>
          <w:lang w:val="en-US" w:eastAsia="fr-FR"/>
        </w:rPr>
        <w:t xml:space="preserve"> historical, current, and predicted states </w:t>
      </w:r>
      <w:r>
        <w:rPr>
          <w:rFonts w:eastAsia="Times New Roman" w:cs="Times New Roman"/>
          <w:lang w:val="en-US" w:eastAsia="fr-FR"/>
        </w:rPr>
        <w:t xml:space="preserve">be </w:t>
      </w:r>
      <w:r w:rsidRPr="00A0287F">
        <w:rPr>
          <w:rFonts w:eastAsia="Times New Roman" w:cs="Times New Roman"/>
          <w:lang w:val="en-US" w:eastAsia="fr-FR"/>
        </w:rPr>
        <w:t>reflected dynamically?</w:t>
      </w:r>
    </w:p>
    <w:p w14:paraId="6E22FD52" w14:textId="77777777" w:rsidR="00795875" w:rsidRPr="00A0287F" w:rsidRDefault="00795875" w:rsidP="00795875">
      <w:pPr>
        <w:numPr>
          <w:ilvl w:val="0"/>
          <w:numId w:val="6"/>
        </w:numPr>
        <w:spacing w:before="100" w:beforeAutospacing="1" w:after="100" w:afterAutospacing="1"/>
        <w:jc w:val="both"/>
        <w:rPr>
          <w:rFonts w:eastAsia="Times New Roman" w:cs="Times New Roman"/>
          <w:lang w:val="en-US" w:eastAsia="fr-FR"/>
        </w:rPr>
      </w:pPr>
      <w:r w:rsidRPr="00A0287F">
        <w:rPr>
          <w:rFonts w:eastAsia="Times New Roman" w:cs="Times New Roman"/>
          <w:lang w:val="en-US" w:eastAsia="fr-FR"/>
        </w:rPr>
        <w:t xml:space="preserve">Is predictive synchronization integrated with </w:t>
      </w:r>
      <w:r>
        <w:rPr>
          <w:rFonts w:eastAsia="Times New Roman" w:cs="Times New Roman"/>
          <w:lang w:val="en-US" w:eastAsia="fr-FR"/>
        </w:rPr>
        <w:t>(</w:t>
      </w:r>
      <w:r w:rsidRPr="00A0287F">
        <w:rPr>
          <w:rFonts w:eastAsia="Times New Roman" w:cs="Times New Roman"/>
          <w:lang w:val="en-US" w:eastAsia="fr-FR"/>
        </w:rPr>
        <w:t>AI</w:t>
      </w:r>
      <w:r>
        <w:rPr>
          <w:rFonts w:eastAsia="Times New Roman" w:cs="Times New Roman"/>
          <w:lang w:val="en-US" w:eastAsia="fr-FR"/>
        </w:rPr>
        <w:t>)</w:t>
      </w:r>
      <w:r w:rsidRPr="00A0287F">
        <w:rPr>
          <w:rFonts w:eastAsia="Times New Roman" w:cs="Times New Roman"/>
          <w:lang w:val="en-US" w:eastAsia="fr-FR"/>
        </w:rPr>
        <w:t xml:space="preserve"> models to anticipate operational behavior?</w:t>
      </w:r>
    </w:p>
    <w:p w14:paraId="4F5D214F" w14:textId="77777777" w:rsidR="00795875" w:rsidRPr="00A0287F" w:rsidRDefault="001877F4" w:rsidP="00795875">
      <w:pPr>
        <w:jc w:val="both"/>
        <w:rPr>
          <w:rFonts w:eastAsia="Times New Roman" w:cs="Times New Roman"/>
          <w:lang w:eastAsia="fr-FR"/>
        </w:rPr>
      </w:pPr>
      <w:r>
        <w:rPr>
          <w:rFonts w:eastAsia="Times New Roman" w:cs="Times New Roman"/>
          <w:noProof/>
          <w:lang w:eastAsia="fr-FR"/>
        </w:rPr>
        <w:pict w14:anchorId="48BC1776">
          <v:rect id="_x0000_i1030" alt="" style="width:453.6pt;height:.05pt;mso-width-percent:0;mso-height-percent:0;mso-width-percent:0;mso-height-percent:0" o:hralign="center" o:hrstd="t" o:hr="t" fillcolor="#a0a0a0" stroked="f"/>
        </w:pict>
      </w:r>
    </w:p>
    <w:p w14:paraId="42D3AA8B" w14:textId="77777777" w:rsidR="00795875" w:rsidRDefault="00795875" w:rsidP="00795875">
      <w:pPr>
        <w:spacing w:before="100" w:beforeAutospacing="1" w:after="100" w:afterAutospacing="1"/>
        <w:jc w:val="both"/>
        <w:outlineLvl w:val="2"/>
        <w:rPr>
          <w:rFonts w:eastAsia="Times New Roman" w:cs="Times New Roman"/>
          <w:b/>
          <w:bCs/>
          <w:sz w:val="27"/>
          <w:szCs w:val="27"/>
          <w:lang w:val="en-US" w:eastAsia="fr-FR"/>
        </w:rPr>
      </w:pPr>
      <w:r w:rsidRPr="00A0287F">
        <w:rPr>
          <w:rFonts w:eastAsia="Times New Roman" w:cs="Times New Roman"/>
          <w:b/>
          <w:bCs/>
          <w:sz w:val="27"/>
          <w:szCs w:val="27"/>
          <w:lang w:val="en-US" w:eastAsia="fr-FR"/>
        </w:rPr>
        <w:t xml:space="preserve">3. </w:t>
      </w:r>
      <w:r>
        <w:rPr>
          <w:rFonts w:eastAsia="Times New Roman" w:cs="Times New Roman"/>
          <w:b/>
          <w:bCs/>
          <w:sz w:val="27"/>
          <w:szCs w:val="27"/>
          <w:lang w:val="en-US" w:eastAsia="fr-FR"/>
        </w:rPr>
        <w:t>Modeling, s</w:t>
      </w:r>
      <w:r w:rsidRPr="00A0287F">
        <w:rPr>
          <w:rFonts w:eastAsia="Times New Roman" w:cs="Times New Roman"/>
          <w:b/>
          <w:bCs/>
          <w:sz w:val="27"/>
          <w:szCs w:val="27"/>
          <w:lang w:val="en-US" w:eastAsia="fr-FR"/>
        </w:rPr>
        <w:t>imulation and Decision Support</w:t>
      </w:r>
    </w:p>
    <w:p w14:paraId="4D425DFA" w14:textId="77777777" w:rsidR="00795875" w:rsidRPr="005C20E9" w:rsidRDefault="00795875" w:rsidP="00795875">
      <w:pPr>
        <w:spacing w:before="100" w:beforeAutospacing="1" w:after="100" w:afterAutospacing="1"/>
        <w:jc w:val="both"/>
        <w:outlineLvl w:val="3"/>
        <w:rPr>
          <w:lang w:val="en-US"/>
        </w:rPr>
      </w:pPr>
      <w:r w:rsidRPr="005C20E9">
        <w:rPr>
          <w:lang w:val="en-US"/>
        </w:rPr>
        <w:t xml:space="preserve">Digital Twins enable </w:t>
      </w:r>
      <w:r>
        <w:rPr>
          <w:lang w:val="en-US"/>
        </w:rPr>
        <w:t xml:space="preserve">analytical, </w:t>
      </w:r>
      <w:r w:rsidRPr="005C20E9">
        <w:rPr>
          <w:lang w:val="en-US"/>
        </w:rPr>
        <w:t xml:space="preserve">predictive and prescriptive capabilities through </w:t>
      </w:r>
      <w:r>
        <w:rPr>
          <w:rFonts w:eastAsia="Times New Roman" w:cs="Times New Roman"/>
          <w:lang w:val="en-US" w:eastAsia="fr-FR"/>
        </w:rPr>
        <w:t>computational engines</w:t>
      </w:r>
      <w:r w:rsidRPr="005C20E9">
        <w:rPr>
          <w:lang w:val="en-US"/>
        </w:rPr>
        <w:t xml:space="preserve">, providing actionable insights and optimization strategies. These </w:t>
      </w:r>
      <w:r w:rsidRPr="005C20E9">
        <w:rPr>
          <w:lang w:val="en-US"/>
        </w:rPr>
        <w:lastRenderedPageBreak/>
        <w:t xml:space="preserve">capabilities align with transitioning decision-making from reactive to proactive processes (Wagg et al., 2020; Ivanov &amp; </w:t>
      </w:r>
      <w:proofErr w:type="spellStart"/>
      <w:r w:rsidRPr="005C20E9">
        <w:rPr>
          <w:lang w:val="en-US"/>
        </w:rPr>
        <w:t>Dolgui</w:t>
      </w:r>
      <w:proofErr w:type="spellEnd"/>
      <w:r w:rsidRPr="005C20E9">
        <w:rPr>
          <w:lang w:val="en-US"/>
        </w:rPr>
        <w:t>, 2021).</w:t>
      </w:r>
    </w:p>
    <w:p w14:paraId="061C249A" w14:textId="77777777" w:rsidR="00795875" w:rsidRPr="00A0287F" w:rsidRDefault="00795875" w:rsidP="00795875">
      <w:pPr>
        <w:spacing w:before="100" w:beforeAutospacing="1" w:after="100" w:afterAutospacing="1"/>
        <w:jc w:val="both"/>
        <w:outlineLvl w:val="3"/>
        <w:rPr>
          <w:rFonts w:eastAsia="Times New Roman" w:cs="Times New Roman"/>
          <w:b/>
          <w:bCs/>
          <w:lang w:val="en-US" w:eastAsia="fr-FR"/>
        </w:rPr>
      </w:pPr>
      <w:r w:rsidRPr="00A0287F">
        <w:rPr>
          <w:rFonts w:eastAsia="Times New Roman" w:cs="Times New Roman"/>
          <w:b/>
          <w:bCs/>
          <w:lang w:val="en-US" w:eastAsia="fr-FR"/>
        </w:rPr>
        <w:t>3.1 Simulation Capabilities</w:t>
      </w:r>
    </w:p>
    <w:p w14:paraId="00B4E730" w14:textId="77777777" w:rsidR="00795875" w:rsidRPr="00A0287F" w:rsidRDefault="00795875" w:rsidP="00795875">
      <w:pPr>
        <w:spacing w:before="100" w:beforeAutospacing="1" w:after="100" w:afterAutospacing="1"/>
        <w:jc w:val="both"/>
        <w:rPr>
          <w:rFonts w:eastAsia="Times New Roman" w:cs="Times New Roman"/>
          <w:lang w:val="en-US" w:eastAsia="fr-FR"/>
        </w:rPr>
      </w:pPr>
      <w:r>
        <w:rPr>
          <w:rFonts w:eastAsia="Times New Roman" w:cs="Times New Roman"/>
          <w:b/>
          <w:bCs/>
          <w:lang w:val="en-US" w:eastAsia="fr-FR"/>
        </w:rPr>
        <w:t xml:space="preserve">Modeling and </w:t>
      </w:r>
      <w:r w:rsidRPr="00A0287F">
        <w:rPr>
          <w:rFonts w:eastAsia="Times New Roman" w:cs="Times New Roman"/>
          <w:b/>
          <w:bCs/>
          <w:lang w:val="en-US" w:eastAsia="fr-FR"/>
        </w:rPr>
        <w:t>What-If Scenarios:</w:t>
      </w:r>
    </w:p>
    <w:p w14:paraId="3715DB9A" w14:textId="77777777" w:rsidR="00795875" w:rsidRDefault="00795875" w:rsidP="00795875">
      <w:pPr>
        <w:numPr>
          <w:ilvl w:val="0"/>
          <w:numId w:val="7"/>
        </w:numPr>
        <w:spacing w:before="100" w:beforeAutospacing="1" w:after="100" w:afterAutospacing="1"/>
        <w:jc w:val="both"/>
        <w:rPr>
          <w:rFonts w:eastAsia="Times New Roman" w:cs="Times New Roman"/>
          <w:lang w:val="en-US" w:eastAsia="fr-FR"/>
        </w:rPr>
      </w:pPr>
      <w:r>
        <w:rPr>
          <w:rFonts w:eastAsia="Times New Roman" w:cs="Times New Roman"/>
          <w:lang w:val="en-US" w:eastAsia="fr-FR"/>
        </w:rPr>
        <w:t>Does the system have a computational engine that supports modeling and calculating capabilities required for decision making and control?</w:t>
      </w:r>
    </w:p>
    <w:p w14:paraId="5C968181" w14:textId="77777777" w:rsidR="00795875" w:rsidRPr="00A0287F" w:rsidRDefault="00795875" w:rsidP="00795875">
      <w:pPr>
        <w:numPr>
          <w:ilvl w:val="0"/>
          <w:numId w:val="7"/>
        </w:numPr>
        <w:spacing w:before="100" w:beforeAutospacing="1" w:after="100" w:afterAutospacing="1"/>
        <w:jc w:val="both"/>
        <w:rPr>
          <w:rFonts w:eastAsia="Times New Roman" w:cs="Times New Roman"/>
          <w:lang w:val="en-US" w:eastAsia="fr-FR"/>
        </w:rPr>
      </w:pPr>
      <w:r w:rsidRPr="00A0287F">
        <w:rPr>
          <w:rFonts w:eastAsia="Times New Roman" w:cs="Times New Roman"/>
          <w:lang w:val="en-US" w:eastAsia="fr-FR"/>
        </w:rPr>
        <w:t>Can the system evaluate "what-if" scenarios for varying operational settings?</w:t>
      </w:r>
    </w:p>
    <w:p w14:paraId="14F32003" w14:textId="77777777" w:rsidR="00795875" w:rsidRPr="00A0287F" w:rsidRDefault="00795875" w:rsidP="00795875">
      <w:pPr>
        <w:numPr>
          <w:ilvl w:val="0"/>
          <w:numId w:val="7"/>
        </w:numPr>
        <w:spacing w:before="100" w:beforeAutospacing="1" w:after="100" w:afterAutospacing="1"/>
        <w:jc w:val="both"/>
        <w:rPr>
          <w:rFonts w:eastAsia="Times New Roman" w:cs="Times New Roman"/>
          <w:lang w:val="en-US" w:eastAsia="fr-FR"/>
        </w:rPr>
      </w:pPr>
      <w:r w:rsidRPr="00A0287F">
        <w:rPr>
          <w:rFonts w:eastAsia="Times New Roman" w:cs="Times New Roman"/>
          <w:lang w:val="en-US" w:eastAsia="fr-FR"/>
        </w:rPr>
        <w:t>Does it enable predictive and prescriptive analysis?</w:t>
      </w:r>
    </w:p>
    <w:p w14:paraId="4E1FC704" w14:textId="77777777" w:rsidR="00795875" w:rsidRPr="00A0287F" w:rsidRDefault="00795875" w:rsidP="00795875">
      <w:pPr>
        <w:spacing w:before="100" w:beforeAutospacing="1" w:after="100" w:afterAutospacing="1"/>
        <w:jc w:val="both"/>
        <w:rPr>
          <w:rFonts w:eastAsia="Times New Roman" w:cs="Times New Roman"/>
          <w:lang w:eastAsia="fr-FR"/>
        </w:rPr>
      </w:pPr>
      <w:proofErr w:type="spellStart"/>
      <w:proofErr w:type="gramStart"/>
      <w:r w:rsidRPr="00A0287F">
        <w:rPr>
          <w:rFonts w:eastAsia="Times New Roman" w:cs="Times New Roman"/>
          <w:b/>
          <w:bCs/>
          <w:lang w:eastAsia="fr-FR"/>
        </w:rPr>
        <w:t>Optimization</w:t>
      </w:r>
      <w:proofErr w:type="spellEnd"/>
      <w:r w:rsidRPr="00A0287F">
        <w:rPr>
          <w:rFonts w:eastAsia="Times New Roman" w:cs="Times New Roman"/>
          <w:b/>
          <w:bCs/>
          <w:lang w:eastAsia="fr-FR"/>
        </w:rPr>
        <w:t>:</w:t>
      </w:r>
      <w:proofErr w:type="gramEnd"/>
    </w:p>
    <w:p w14:paraId="3422B993" w14:textId="77777777" w:rsidR="00795875" w:rsidRPr="00A0287F" w:rsidRDefault="00795875" w:rsidP="00795875">
      <w:pPr>
        <w:numPr>
          <w:ilvl w:val="0"/>
          <w:numId w:val="8"/>
        </w:numPr>
        <w:spacing w:before="100" w:beforeAutospacing="1" w:after="100" w:afterAutospacing="1"/>
        <w:jc w:val="both"/>
        <w:rPr>
          <w:rFonts w:eastAsia="Times New Roman" w:cs="Times New Roman"/>
          <w:lang w:val="en-US" w:eastAsia="fr-FR"/>
        </w:rPr>
      </w:pPr>
      <w:r w:rsidRPr="00A0287F">
        <w:rPr>
          <w:rFonts w:eastAsia="Times New Roman" w:cs="Times New Roman"/>
          <w:lang w:val="en-US" w:eastAsia="fr-FR"/>
        </w:rPr>
        <w:t>Are optimization algorithms applied to improve performance metrics (e.g., energy, logistics, costs</w:t>
      </w:r>
      <w:r>
        <w:rPr>
          <w:rFonts w:eastAsia="Times New Roman" w:cs="Times New Roman"/>
          <w:lang w:val="en-US" w:eastAsia="fr-FR"/>
        </w:rPr>
        <w:t>, sustainability</w:t>
      </w:r>
      <w:r w:rsidRPr="00A0287F">
        <w:rPr>
          <w:rFonts w:eastAsia="Times New Roman" w:cs="Times New Roman"/>
          <w:lang w:val="en-US" w:eastAsia="fr-FR"/>
        </w:rPr>
        <w:t>)?</w:t>
      </w:r>
    </w:p>
    <w:p w14:paraId="3335FD11" w14:textId="77777777" w:rsidR="00795875" w:rsidRDefault="00795875" w:rsidP="00795875">
      <w:pPr>
        <w:numPr>
          <w:ilvl w:val="0"/>
          <w:numId w:val="8"/>
        </w:numPr>
        <w:spacing w:before="100" w:beforeAutospacing="1" w:after="100" w:afterAutospacing="1"/>
        <w:jc w:val="both"/>
        <w:rPr>
          <w:rFonts w:eastAsia="Times New Roman" w:cs="Times New Roman"/>
          <w:lang w:val="en-US" w:eastAsia="fr-FR"/>
        </w:rPr>
      </w:pPr>
      <w:r>
        <w:rPr>
          <w:rFonts w:eastAsia="Times New Roman" w:cs="Times New Roman"/>
          <w:lang w:val="en-US" w:eastAsia="fr-FR"/>
        </w:rPr>
        <w:t>How well can</w:t>
      </w:r>
      <w:r w:rsidRPr="00A0287F">
        <w:rPr>
          <w:rFonts w:eastAsia="Times New Roman" w:cs="Times New Roman"/>
          <w:lang w:val="en-US" w:eastAsia="fr-FR"/>
        </w:rPr>
        <w:t xml:space="preserve"> trade-offs</w:t>
      </w:r>
      <w:r>
        <w:rPr>
          <w:rFonts w:eastAsia="Times New Roman" w:cs="Times New Roman"/>
          <w:lang w:val="en-US" w:eastAsia="fr-FR"/>
        </w:rPr>
        <w:t xml:space="preserve"> be</w:t>
      </w:r>
      <w:r w:rsidRPr="00A0287F">
        <w:rPr>
          <w:rFonts w:eastAsia="Times New Roman" w:cs="Times New Roman"/>
          <w:lang w:val="en-US" w:eastAsia="fr-FR"/>
        </w:rPr>
        <w:t xml:space="preserve"> analyzed</w:t>
      </w:r>
      <w:r>
        <w:rPr>
          <w:rFonts w:eastAsia="Times New Roman" w:cs="Times New Roman"/>
          <w:lang w:val="en-US" w:eastAsia="fr-FR"/>
        </w:rPr>
        <w:t xml:space="preserve"> in a wholistic point of view</w:t>
      </w:r>
      <w:r w:rsidRPr="00A0287F">
        <w:rPr>
          <w:rFonts w:eastAsia="Times New Roman" w:cs="Times New Roman"/>
          <w:lang w:val="en-US" w:eastAsia="fr-FR"/>
        </w:rPr>
        <w:t xml:space="preserve"> (e.g., sustainability vs. cost efficiency)?</w:t>
      </w:r>
    </w:p>
    <w:p w14:paraId="393A45A6" w14:textId="77777777" w:rsidR="00795875" w:rsidRPr="00C94A6E" w:rsidRDefault="00795875" w:rsidP="00795875">
      <w:pPr>
        <w:numPr>
          <w:ilvl w:val="0"/>
          <w:numId w:val="8"/>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Does the system provide actionable insights for human</w:t>
      </w:r>
      <w:r>
        <w:rPr>
          <w:rFonts w:eastAsia="Times New Roman" w:cs="Times New Roman"/>
          <w:lang w:val="en-US" w:eastAsia="fr-FR"/>
        </w:rPr>
        <w:t>s in the loop</w:t>
      </w:r>
      <w:r w:rsidRPr="00C94A6E">
        <w:rPr>
          <w:rFonts w:eastAsia="Times New Roman" w:cs="Times New Roman"/>
          <w:lang w:val="en-US" w:eastAsia="fr-FR"/>
        </w:rPr>
        <w:t>?</w:t>
      </w:r>
    </w:p>
    <w:p w14:paraId="0B8ECE4B" w14:textId="77777777" w:rsidR="00795875" w:rsidRPr="00A0287F" w:rsidRDefault="00795875" w:rsidP="00795875">
      <w:pPr>
        <w:spacing w:before="100" w:beforeAutospacing="1" w:after="100" w:afterAutospacing="1"/>
        <w:jc w:val="both"/>
        <w:outlineLvl w:val="3"/>
        <w:rPr>
          <w:rFonts w:eastAsia="Times New Roman" w:cs="Times New Roman"/>
          <w:b/>
          <w:bCs/>
          <w:lang w:val="en-US" w:eastAsia="fr-FR"/>
        </w:rPr>
      </w:pPr>
      <w:r w:rsidRPr="00A0287F">
        <w:rPr>
          <w:rFonts w:eastAsia="Times New Roman" w:cs="Times New Roman"/>
          <w:b/>
          <w:bCs/>
          <w:lang w:val="en-US" w:eastAsia="fr-FR"/>
        </w:rPr>
        <w:t>3.2 Autonomy</w:t>
      </w:r>
    </w:p>
    <w:p w14:paraId="008CD6B0" w14:textId="77777777" w:rsidR="00795875" w:rsidRPr="00C94A6E" w:rsidRDefault="00795875" w:rsidP="00795875">
      <w:pPr>
        <w:spacing w:before="100" w:beforeAutospacing="1" w:after="100" w:afterAutospacing="1"/>
        <w:jc w:val="both"/>
        <w:rPr>
          <w:rFonts w:eastAsia="Times New Roman" w:cs="Times New Roman"/>
          <w:lang w:val="en-US" w:eastAsia="fr-FR"/>
        </w:rPr>
      </w:pPr>
      <w:r w:rsidRPr="00C94A6E">
        <w:rPr>
          <w:rFonts w:eastAsia="Times New Roman" w:cs="Times New Roman"/>
          <w:b/>
          <w:bCs/>
          <w:lang w:val="en-US" w:eastAsia="fr-FR"/>
        </w:rPr>
        <w:t>Autonomous Actions:</w:t>
      </w:r>
    </w:p>
    <w:p w14:paraId="3614BD55" w14:textId="77777777" w:rsidR="00795875" w:rsidRPr="00C94A6E" w:rsidRDefault="00795875" w:rsidP="00795875">
      <w:pPr>
        <w:numPr>
          <w:ilvl w:val="0"/>
          <w:numId w:val="9"/>
        </w:numPr>
        <w:spacing w:before="100" w:beforeAutospacing="1" w:after="100" w:afterAutospacing="1"/>
        <w:jc w:val="both"/>
        <w:rPr>
          <w:rFonts w:eastAsia="Times New Roman" w:cs="Times New Roman"/>
          <w:lang w:val="en-US" w:eastAsia="fr-FR"/>
        </w:rPr>
      </w:pPr>
      <w:r w:rsidRPr="00C94A6E">
        <w:rPr>
          <w:lang w:val="en-US"/>
        </w:rPr>
        <w:t>To what extent does the DT autonomously monitor and diagnose faults in the system?</w:t>
      </w:r>
    </w:p>
    <w:p w14:paraId="54B043D7" w14:textId="77777777" w:rsidR="00795875" w:rsidRPr="00C94A6E" w:rsidRDefault="00795875" w:rsidP="00795875">
      <w:pPr>
        <w:numPr>
          <w:ilvl w:val="0"/>
          <w:numId w:val="9"/>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 xml:space="preserve">To what extent does the </w:t>
      </w:r>
      <w:r>
        <w:rPr>
          <w:rFonts w:eastAsia="Times New Roman" w:cs="Times New Roman"/>
          <w:lang w:val="en-US" w:eastAsia="fr-FR"/>
        </w:rPr>
        <w:t>system update</w:t>
      </w:r>
      <w:r w:rsidRPr="00C94A6E">
        <w:rPr>
          <w:rFonts w:eastAsia="Times New Roman" w:cs="Times New Roman"/>
          <w:lang w:val="en-US" w:eastAsia="fr-FR"/>
        </w:rPr>
        <w:t xml:space="preserve"> itself without external intervention</w:t>
      </w:r>
      <w:r>
        <w:rPr>
          <w:rFonts w:eastAsia="Times New Roman" w:cs="Times New Roman"/>
          <w:lang w:val="en-US" w:eastAsia="fr-FR"/>
        </w:rPr>
        <w:t xml:space="preserve"> (representation, logic and parameters)</w:t>
      </w:r>
      <w:r w:rsidRPr="00C94A6E">
        <w:rPr>
          <w:rFonts w:eastAsia="Times New Roman" w:cs="Times New Roman"/>
          <w:lang w:val="en-US" w:eastAsia="fr-FR"/>
        </w:rPr>
        <w:t>?</w:t>
      </w:r>
    </w:p>
    <w:p w14:paraId="09276BDF" w14:textId="77777777" w:rsidR="00795875" w:rsidRDefault="00795875" w:rsidP="00795875">
      <w:pPr>
        <w:numPr>
          <w:ilvl w:val="0"/>
          <w:numId w:val="9"/>
        </w:numPr>
        <w:spacing w:before="100" w:beforeAutospacing="1" w:after="100" w:afterAutospacing="1"/>
        <w:jc w:val="both"/>
        <w:rPr>
          <w:rFonts w:eastAsia="Times New Roman" w:cs="Times New Roman"/>
          <w:lang w:val="en-US" w:eastAsia="fr-FR"/>
        </w:rPr>
      </w:pPr>
      <w:r w:rsidRPr="00C94A6E">
        <w:rPr>
          <w:lang w:val="en-US"/>
        </w:rPr>
        <w:t>How well does the DT communicate with external systems?</w:t>
      </w:r>
    </w:p>
    <w:p w14:paraId="4861F88B" w14:textId="77777777" w:rsidR="00795875" w:rsidRPr="00C94A6E" w:rsidRDefault="00795875" w:rsidP="00795875">
      <w:pPr>
        <w:numPr>
          <w:ilvl w:val="0"/>
          <w:numId w:val="9"/>
        </w:numPr>
        <w:spacing w:before="100" w:beforeAutospacing="1" w:after="100" w:afterAutospacing="1"/>
        <w:jc w:val="both"/>
        <w:rPr>
          <w:rFonts w:eastAsia="Times New Roman" w:cs="Times New Roman"/>
          <w:lang w:val="en-US" w:eastAsia="fr-FR"/>
        </w:rPr>
      </w:pPr>
      <w:r>
        <w:rPr>
          <w:rFonts w:eastAsia="Times New Roman" w:cs="Times New Roman"/>
          <w:lang w:val="en-US" w:eastAsia="fr-FR"/>
        </w:rPr>
        <w:t>How well can</w:t>
      </w:r>
      <w:r w:rsidRPr="00A0287F">
        <w:rPr>
          <w:rFonts w:eastAsia="Times New Roman" w:cs="Times New Roman"/>
          <w:lang w:val="en-US" w:eastAsia="fr-FR"/>
        </w:rPr>
        <w:t xml:space="preserve"> the system independently make and execute decisions within </w:t>
      </w:r>
      <w:r>
        <w:rPr>
          <w:rFonts w:eastAsia="Times New Roman" w:cs="Times New Roman"/>
          <w:lang w:val="en-US" w:eastAsia="fr-FR"/>
        </w:rPr>
        <w:t xml:space="preserve">its </w:t>
      </w:r>
      <w:r w:rsidRPr="00A0287F">
        <w:rPr>
          <w:rFonts w:eastAsia="Times New Roman" w:cs="Times New Roman"/>
          <w:lang w:val="en-US" w:eastAsia="fr-FR"/>
        </w:rPr>
        <w:t>predefined p</w:t>
      </w:r>
      <w:r>
        <w:rPr>
          <w:rFonts w:eastAsia="Times New Roman" w:cs="Times New Roman"/>
          <w:lang w:val="en-US" w:eastAsia="fr-FR"/>
        </w:rPr>
        <w:t>eri</w:t>
      </w:r>
      <w:r w:rsidRPr="00A0287F">
        <w:rPr>
          <w:rFonts w:eastAsia="Times New Roman" w:cs="Times New Roman"/>
          <w:lang w:val="en-US" w:eastAsia="fr-FR"/>
        </w:rPr>
        <w:t>meter?</w:t>
      </w:r>
    </w:p>
    <w:p w14:paraId="7188BE9D" w14:textId="77777777" w:rsidR="00795875" w:rsidRPr="00C94A6E" w:rsidRDefault="001877F4" w:rsidP="00795875">
      <w:pPr>
        <w:spacing w:before="100" w:beforeAutospacing="1" w:after="100" w:afterAutospacing="1"/>
        <w:jc w:val="both"/>
        <w:rPr>
          <w:rFonts w:eastAsia="Times New Roman" w:cs="Times New Roman"/>
          <w:lang w:val="en-US" w:eastAsia="fr-FR"/>
        </w:rPr>
      </w:pPr>
      <w:r>
        <w:rPr>
          <w:rFonts w:eastAsia="Times New Roman" w:cs="Times New Roman"/>
          <w:noProof/>
          <w:lang w:eastAsia="fr-FR"/>
        </w:rPr>
        <w:pict w14:anchorId="1CDF4209">
          <v:rect id="_x0000_i1029" alt="" style="width:453.6pt;height:.05pt;mso-width-percent:0;mso-height-percent:0;mso-width-percent:0;mso-height-percent:0" o:hralign="center" o:hrstd="t" o:hr="t" fillcolor="#a0a0a0" stroked="f"/>
        </w:pict>
      </w:r>
    </w:p>
    <w:p w14:paraId="2605903D" w14:textId="77777777" w:rsidR="00795875" w:rsidRDefault="00795875" w:rsidP="00795875">
      <w:pPr>
        <w:spacing w:before="100" w:beforeAutospacing="1" w:after="100" w:afterAutospacing="1"/>
        <w:jc w:val="both"/>
        <w:outlineLvl w:val="2"/>
        <w:rPr>
          <w:rFonts w:eastAsia="Times New Roman" w:cs="Times New Roman"/>
          <w:b/>
          <w:bCs/>
          <w:sz w:val="27"/>
          <w:szCs w:val="27"/>
          <w:lang w:val="en-US" w:eastAsia="fr-FR"/>
        </w:rPr>
      </w:pPr>
      <w:r w:rsidRPr="00A0287F">
        <w:rPr>
          <w:rFonts w:eastAsia="Times New Roman" w:cs="Times New Roman"/>
          <w:b/>
          <w:bCs/>
          <w:sz w:val="27"/>
          <w:szCs w:val="27"/>
          <w:lang w:val="en-US" w:eastAsia="fr-FR"/>
        </w:rPr>
        <w:t>4. Data Management and Integration</w:t>
      </w:r>
    </w:p>
    <w:p w14:paraId="3E7B29BC" w14:textId="77777777" w:rsidR="00795875" w:rsidRPr="00A0287F" w:rsidRDefault="00795875" w:rsidP="00795875">
      <w:pPr>
        <w:spacing w:before="100" w:beforeAutospacing="1" w:after="100" w:afterAutospacing="1"/>
        <w:jc w:val="both"/>
        <w:outlineLvl w:val="2"/>
        <w:rPr>
          <w:rFonts w:eastAsia="Times New Roman" w:cs="Times New Roman"/>
          <w:b/>
          <w:bCs/>
          <w:sz w:val="27"/>
          <w:szCs w:val="27"/>
          <w:lang w:val="en-US" w:eastAsia="fr-FR"/>
        </w:rPr>
      </w:pPr>
      <w:r w:rsidRPr="005C20E9">
        <w:rPr>
          <w:lang w:val="en-US"/>
        </w:rPr>
        <w:t>DTs depend on robust data collection, integration, and processing frameworks to ensure seamless real-time operations. This includes IoT devices, cloud/edge computing, and compatibility with enterprise systems.</w:t>
      </w:r>
    </w:p>
    <w:p w14:paraId="15FCE645" w14:textId="77777777" w:rsidR="00795875" w:rsidRPr="00A0287F" w:rsidRDefault="00795875" w:rsidP="00795875">
      <w:pPr>
        <w:spacing w:before="100" w:beforeAutospacing="1" w:after="100" w:afterAutospacing="1"/>
        <w:jc w:val="both"/>
        <w:outlineLvl w:val="3"/>
        <w:rPr>
          <w:rFonts w:eastAsia="Times New Roman" w:cs="Times New Roman"/>
          <w:b/>
          <w:bCs/>
          <w:lang w:val="en-US" w:eastAsia="fr-FR"/>
        </w:rPr>
      </w:pPr>
      <w:r w:rsidRPr="00A0287F">
        <w:rPr>
          <w:rFonts w:eastAsia="Times New Roman" w:cs="Times New Roman"/>
          <w:b/>
          <w:bCs/>
          <w:lang w:val="en-US" w:eastAsia="fr-FR"/>
        </w:rPr>
        <w:t>4.1 Data Collection and Processing</w:t>
      </w:r>
    </w:p>
    <w:p w14:paraId="221A97CC" w14:textId="77777777" w:rsidR="00795875" w:rsidRDefault="00795875" w:rsidP="00795875">
      <w:pPr>
        <w:spacing w:before="100" w:beforeAutospacing="1" w:after="100" w:afterAutospacing="1"/>
        <w:jc w:val="both"/>
        <w:rPr>
          <w:rFonts w:eastAsia="Times New Roman" w:cs="Times New Roman"/>
          <w:lang w:val="en-US" w:eastAsia="fr-FR"/>
        </w:rPr>
      </w:pPr>
      <w:r w:rsidRPr="00C94A6E">
        <w:rPr>
          <w:rFonts w:eastAsia="Times New Roman" w:cs="Times New Roman"/>
          <w:b/>
          <w:bCs/>
          <w:lang w:val="en-US" w:eastAsia="fr-FR"/>
        </w:rPr>
        <w:t>Data Fusion</w:t>
      </w:r>
      <w:r>
        <w:rPr>
          <w:rFonts w:eastAsia="Times New Roman" w:cs="Times New Roman"/>
          <w:b/>
          <w:bCs/>
          <w:lang w:val="en-US" w:eastAsia="fr-FR"/>
        </w:rPr>
        <w:t xml:space="preserve"> and </w:t>
      </w:r>
      <w:r w:rsidRPr="00795875">
        <w:rPr>
          <w:rFonts w:eastAsia="Times New Roman" w:cs="Times New Roman"/>
          <w:b/>
          <w:bCs/>
          <w:lang w:val="en-US" w:eastAsia="fr-FR"/>
        </w:rPr>
        <w:t>Integration:</w:t>
      </w:r>
    </w:p>
    <w:p w14:paraId="713E1F75" w14:textId="77777777" w:rsidR="00795875" w:rsidRPr="00C94A6E" w:rsidRDefault="00795875" w:rsidP="00795875">
      <w:pPr>
        <w:numPr>
          <w:ilvl w:val="0"/>
          <w:numId w:val="10"/>
        </w:numPr>
        <w:spacing w:before="100" w:beforeAutospacing="1" w:after="100" w:afterAutospacing="1"/>
        <w:jc w:val="both"/>
        <w:rPr>
          <w:rFonts w:eastAsia="Times New Roman" w:cs="Times New Roman"/>
          <w:lang w:val="en-US" w:eastAsia="fr-FR"/>
        </w:rPr>
      </w:pPr>
      <w:r w:rsidRPr="00C94A6E">
        <w:rPr>
          <w:lang w:val="en-US"/>
        </w:rPr>
        <w:t>How well is the system integrated with physical environment (ERP, MES, PLM, WMS, IoT, sensors …)?</w:t>
      </w:r>
    </w:p>
    <w:p w14:paraId="7749CE1A" w14:textId="77777777" w:rsidR="00795875" w:rsidRPr="00C94A6E" w:rsidRDefault="00795875" w:rsidP="00795875">
      <w:pPr>
        <w:numPr>
          <w:ilvl w:val="0"/>
          <w:numId w:val="10"/>
        </w:numPr>
        <w:spacing w:before="100" w:beforeAutospacing="1" w:after="100" w:afterAutospacing="1"/>
        <w:jc w:val="both"/>
        <w:rPr>
          <w:rFonts w:eastAsia="Times New Roman" w:cs="Times New Roman"/>
          <w:lang w:val="en-US" w:eastAsia="fr-FR"/>
        </w:rPr>
      </w:pPr>
      <w:r w:rsidRPr="00C94A6E">
        <w:rPr>
          <w:lang w:val="en-US"/>
        </w:rPr>
        <w:t xml:space="preserve">To what extent are multiple data sources (dynamic sensor data, static data, predictive results) fused for holistic insights? </w:t>
      </w:r>
    </w:p>
    <w:p w14:paraId="6574AC5C" w14:textId="77777777" w:rsidR="00795875" w:rsidRPr="00C94A6E" w:rsidRDefault="00795875" w:rsidP="00795875">
      <w:pPr>
        <w:numPr>
          <w:ilvl w:val="0"/>
          <w:numId w:val="10"/>
        </w:numPr>
        <w:spacing w:before="100" w:beforeAutospacing="1" w:after="100" w:afterAutospacing="1"/>
        <w:jc w:val="both"/>
        <w:rPr>
          <w:rFonts w:eastAsia="Times New Roman" w:cs="Times New Roman"/>
          <w:lang w:val="en-US" w:eastAsia="fr-FR"/>
        </w:rPr>
      </w:pPr>
      <w:r w:rsidRPr="00C94A6E">
        <w:rPr>
          <w:lang w:val="en-US"/>
        </w:rPr>
        <w:lastRenderedPageBreak/>
        <w:t>How well is data heterogeneity managed (handling different formats, resolutions, or sources)?</w:t>
      </w:r>
    </w:p>
    <w:p w14:paraId="48053B6F" w14:textId="77777777" w:rsidR="00795875" w:rsidRDefault="00795875" w:rsidP="00795875">
      <w:pPr>
        <w:numPr>
          <w:ilvl w:val="0"/>
          <w:numId w:val="10"/>
        </w:numPr>
        <w:spacing w:before="100" w:beforeAutospacing="1" w:after="100" w:afterAutospacing="1"/>
        <w:jc w:val="both"/>
        <w:rPr>
          <w:rFonts w:eastAsia="Times New Roman" w:cs="Times New Roman"/>
          <w:lang w:val="en-US" w:eastAsia="fr-FR"/>
        </w:rPr>
      </w:pPr>
      <w:r w:rsidRPr="00C94A6E">
        <w:rPr>
          <w:lang w:val="en-US"/>
        </w:rPr>
        <w:t>How effectively does the DT integrate multi-modal data (structured vs. unstructured, historical vs. real-time)?</w:t>
      </w:r>
    </w:p>
    <w:p w14:paraId="0BC5EE63" w14:textId="77777777" w:rsidR="00795875" w:rsidRDefault="00795875" w:rsidP="00795875">
      <w:pPr>
        <w:numPr>
          <w:ilvl w:val="0"/>
          <w:numId w:val="10"/>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What is the frequency of data updates from IoT devices, sensors, and systems? (Rarely | Occasionally | Periodically | Frequently | Continuously)</w:t>
      </w:r>
    </w:p>
    <w:p w14:paraId="4357165E" w14:textId="77777777" w:rsidR="00795875" w:rsidRDefault="00795875" w:rsidP="00795875">
      <w:pPr>
        <w:numPr>
          <w:ilvl w:val="0"/>
          <w:numId w:val="10"/>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Does the digital twin have access to historical data?</w:t>
      </w:r>
    </w:p>
    <w:p w14:paraId="7F01FC25" w14:textId="77777777" w:rsidR="00795875" w:rsidRPr="00A0287F" w:rsidRDefault="001877F4" w:rsidP="00795875">
      <w:pPr>
        <w:jc w:val="both"/>
        <w:rPr>
          <w:rFonts w:eastAsia="Times New Roman" w:cs="Times New Roman"/>
          <w:lang w:eastAsia="fr-FR"/>
        </w:rPr>
      </w:pPr>
      <w:r>
        <w:rPr>
          <w:rFonts w:eastAsia="Times New Roman" w:cs="Times New Roman"/>
          <w:noProof/>
          <w:lang w:eastAsia="fr-FR"/>
        </w:rPr>
        <w:pict w14:anchorId="438C0DFD">
          <v:rect id="_x0000_i1028" alt="" style="width:453.6pt;height:.05pt;mso-width-percent:0;mso-height-percent:0;mso-width-percent:0;mso-height-percent:0" o:hralign="center" o:hrstd="t" o:hr="t" fillcolor="#a0a0a0" stroked="f"/>
        </w:pict>
      </w:r>
    </w:p>
    <w:p w14:paraId="0A331C25" w14:textId="77777777" w:rsidR="00795875" w:rsidRDefault="00795875" w:rsidP="00795875">
      <w:pPr>
        <w:spacing w:before="100" w:beforeAutospacing="1" w:after="100" w:afterAutospacing="1"/>
        <w:jc w:val="both"/>
        <w:outlineLvl w:val="2"/>
        <w:rPr>
          <w:rFonts w:eastAsia="Times New Roman" w:cs="Times New Roman"/>
          <w:b/>
          <w:bCs/>
          <w:sz w:val="27"/>
          <w:szCs w:val="27"/>
          <w:lang w:val="en-US" w:eastAsia="fr-FR"/>
        </w:rPr>
      </w:pPr>
      <w:r w:rsidRPr="00A0287F">
        <w:rPr>
          <w:rFonts w:eastAsia="Times New Roman" w:cs="Times New Roman"/>
          <w:b/>
          <w:bCs/>
          <w:sz w:val="27"/>
          <w:szCs w:val="27"/>
          <w:lang w:val="en-US" w:eastAsia="fr-FR"/>
        </w:rPr>
        <w:t>5. Learning and Adaptability</w:t>
      </w:r>
    </w:p>
    <w:p w14:paraId="65CB5EED" w14:textId="77777777" w:rsidR="00795875" w:rsidRPr="00A0287F" w:rsidRDefault="00795875" w:rsidP="00795875">
      <w:pPr>
        <w:spacing w:before="100" w:beforeAutospacing="1" w:after="100" w:afterAutospacing="1"/>
        <w:jc w:val="both"/>
        <w:outlineLvl w:val="2"/>
        <w:rPr>
          <w:rFonts w:eastAsia="Times New Roman" w:cs="Times New Roman"/>
          <w:b/>
          <w:bCs/>
          <w:sz w:val="27"/>
          <w:szCs w:val="27"/>
          <w:lang w:val="en-US" w:eastAsia="fr-FR"/>
        </w:rPr>
      </w:pPr>
      <w:r w:rsidRPr="00ED425C">
        <w:rPr>
          <w:lang w:val="en-US"/>
        </w:rPr>
        <w:t>A mature DT leverages AI and machine learning to self-improve, recognize context changes, and adapt its models autonomously. This adaptability ensures scalability and relevance throughout its lifecycle (</w:t>
      </w:r>
      <w:proofErr w:type="spellStart"/>
      <w:r w:rsidRPr="00ED425C">
        <w:rPr>
          <w:lang w:val="en-US"/>
        </w:rPr>
        <w:t>Hribernik</w:t>
      </w:r>
      <w:proofErr w:type="spellEnd"/>
      <w:r w:rsidRPr="00ED425C">
        <w:rPr>
          <w:lang w:val="en-US"/>
        </w:rPr>
        <w:t xml:space="preserve"> et al., 2021; Liu et al., 2024).</w:t>
      </w:r>
    </w:p>
    <w:p w14:paraId="46059FBC" w14:textId="77777777" w:rsidR="00795875" w:rsidRPr="00A0287F" w:rsidRDefault="00795875" w:rsidP="00795875">
      <w:pPr>
        <w:spacing w:before="100" w:beforeAutospacing="1" w:after="100" w:afterAutospacing="1"/>
        <w:jc w:val="both"/>
        <w:outlineLvl w:val="3"/>
        <w:rPr>
          <w:rFonts w:eastAsia="Times New Roman" w:cs="Times New Roman"/>
          <w:b/>
          <w:bCs/>
          <w:lang w:val="en-US" w:eastAsia="fr-FR"/>
        </w:rPr>
      </w:pPr>
      <w:r w:rsidRPr="00A0287F">
        <w:rPr>
          <w:rFonts w:eastAsia="Times New Roman" w:cs="Times New Roman"/>
          <w:b/>
          <w:bCs/>
          <w:lang w:val="en-US" w:eastAsia="fr-FR"/>
        </w:rPr>
        <w:t>5.1 Context Awareness</w:t>
      </w:r>
    </w:p>
    <w:p w14:paraId="60CDCFE1" w14:textId="77777777" w:rsidR="00795875" w:rsidRPr="00A0287F" w:rsidRDefault="00795875" w:rsidP="00795875">
      <w:pPr>
        <w:spacing w:before="100" w:beforeAutospacing="1" w:after="100" w:afterAutospacing="1"/>
        <w:jc w:val="both"/>
        <w:rPr>
          <w:rFonts w:eastAsia="Times New Roman" w:cs="Times New Roman"/>
          <w:lang w:val="en-US" w:eastAsia="fr-FR"/>
        </w:rPr>
      </w:pPr>
      <w:r w:rsidRPr="00A0287F">
        <w:rPr>
          <w:rFonts w:eastAsia="Times New Roman" w:cs="Times New Roman"/>
          <w:b/>
          <w:bCs/>
          <w:lang w:val="en-US" w:eastAsia="fr-FR"/>
        </w:rPr>
        <w:t>Environmental Awareness:</w:t>
      </w:r>
    </w:p>
    <w:p w14:paraId="52ACC9BF" w14:textId="77777777" w:rsidR="00795875" w:rsidRDefault="00795875" w:rsidP="00795875">
      <w:pPr>
        <w:numPr>
          <w:ilvl w:val="0"/>
          <w:numId w:val="11"/>
        </w:numPr>
        <w:spacing w:before="100" w:beforeAutospacing="1" w:after="100" w:afterAutospacing="1"/>
        <w:jc w:val="both"/>
        <w:rPr>
          <w:rFonts w:eastAsia="Times New Roman" w:cs="Times New Roman"/>
          <w:lang w:val="en-US" w:eastAsia="fr-FR"/>
        </w:rPr>
      </w:pPr>
      <w:r>
        <w:rPr>
          <w:rFonts w:eastAsia="Times New Roman" w:cs="Times New Roman"/>
          <w:lang w:val="en-US" w:eastAsia="fr-FR"/>
        </w:rPr>
        <w:t>How well c</w:t>
      </w:r>
      <w:r w:rsidRPr="00A0287F">
        <w:rPr>
          <w:rFonts w:eastAsia="Times New Roman" w:cs="Times New Roman"/>
          <w:lang w:val="en-US" w:eastAsia="fr-FR"/>
        </w:rPr>
        <w:t>an the system dynamically recognize environmental changes?</w:t>
      </w:r>
    </w:p>
    <w:p w14:paraId="49C48A84" w14:textId="77777777" w:rsidR="00795875" w:rsidRPr="00C94A6E" w:rsidRDefault="00795875" w:rsidP="00795875">
      <w:pPr>
        <w:numPr>
          <w:ilvl w:val="0"/>
          <w:numId w:val="11"/>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How well does the system incorporate component interactions, disruptions, and uncertainties into its models?</w:t>
      </w:r>
      <w:r>
        <w:rPr>
          <w:rFonts w:eastAsia="Times New Roman" w:cs="Times New Roman"/>
          <w:lang w:val="en-US" w:eastAsia="fr-FR"/>
        </w:rPr>
        <w:t xml:space="preserve"> </w:t>
      </w:r>
      <w:r w:rsidRPr="00C94A6E">
        <w:rPr>
          <w:rFonts w:eastAsia="Times New Roman" w:cs="Times New Roman"/>
          <w:lang w:val="en-US" w:eastAsia="fr-FR"/>
        </w:rPr>
        <w:t>(Not considered | Poorly handled | Partially accounted for | Well accounted for | Fully integrated real-time modeling)</w:t>
      </w:r>
    </w:p>
    <w:p w14:paraId="1402B389" w14:textId="77777777" w:rsidR="00795875" w:rsidRPr="00A0287F" w:rsidRDefault="00795875" w:rsidP="00795875">
      <w:pPr>
        <w:spacing w:before="100" w:beforeAutospacing="1" w:after="100" w:afterAutospacing="1"/>
        <w:jc w:val="both"/>
        <w:outlineLvl w:val="3"/>
        <w:rPr>
          <w:rFonts w:eastAsia="Times New Roman" w:cs="Times New Roman"/>
          <w:b/>
          <w:bCs/>
          <w:lang w:val="en-US" w:eastAsia="fr-FR"/>
        </w:rPr>
      </w:pPr>
      <w:r w:rsidRPr="00A0287F">
        <w:rPr>
          <w:rFonts w:eastAsia="Times New Roman" w:cs="Times New Roman"/>
          <w:b/>
          <w:bCs/>
          <w:lang w:val="en-US" w:eastAsia="fr-FR"/>
        </w:rPr>
        <w:t>5.2 Learning Capabilities</w:t>
      </w:r>
    </w:p>
    <w:p w14:paraId="46AE507B" w14:textId="77777777" w:rsidR="00795875" w:rsidRPr="00A0287F" w:rsidRDefault="00795875" w:rsidP="00795875">
      <w:pPr>
        <w:spacing w:before="100" w:beforeAutospacing="1" w:after="100" w:afterAutospacing="1"/>
        <w:jc w:val="both"/>
        <w:rPr>
          <w:rFonts w:eastAsia="Times New Roman" w:cs="Times New Roman"/>
          <w:lang w:val="en-US" w:eastAsia="fr-FR"/>
        </w:rPr>
      </w:pPr>
      <w:r w:rsidRPr="00A0287F">
        <w:rPr>
          <w:rFonts w:eastAsia="Times New Roman" w:cs="Times New Roman"/>
          <w:b/>
          <w:bCs/>
          <w:lang w:val="en-US" w:eastAsia="fr-FR"/>
        </w:rPr>
        <w:t>AI and Machine Learning:</w:t>
      </w:r>
    </w:p>
    <w:p w14:paraId="285263FD" w14:textId="77777777" w:rsidR="00795875" w:rsidRPr="00C94A6E" w:rsidRDefault="00795875" w:rsidP="00795875">
      <w:pPr>
        <w:numPr>
          <w:ilvl w:val="0"/>
          <w:numId w:val="12"/>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How intelligent is the system in terms of self-learning and adaptation?</w:t>
      </w:r>
      <w:r>
        <w:rPr>
          <w:rFonts w:eastAsia="Times New Roman" w:cs="Times New Roman"/>
          <w:lang w:val="en-US" w:eastAsia="fr-FR"/>
        </w:rPr>
        <w:t xml:space="preserve"> </w:t>
      </w:r>
      <w:r w:rsidRPr="00C94A6E">
        <w:rPr>
          <w:rFonts w:eastAsia="Times New Roman" w:cs="Times New Roman"/>
          <w:lang w:val="en-US" w:eastAsia="fr-FR"/>
        </w:rPr>
        <w:t>(No intelligence | Basic rule-based logic | Limited machine learning | Adaptive AI | Fully autonomous learning system)</w:t>
      </w:r>
    </w:p>
    <w:p w14:paraId="7BD2AA90" w14:textId="77777777" w:rsidR="00795875" w:rsidRDefault="00795875" w:rsidP="00795875">
      <w:pPr>
        <w:numPr>
          <w:ilvl w:val="0"/>
          <w:numId w:val="12"/>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 xml:space="preserve">To what extent does AI/ML contribute to predicting, analyzing, and optimizing </w:t>
      </w:r>
      <w:r>
        <w:rPr>
          <w:rFonts w:eastAsia="Times New Roman" w:cs="Times New Roman"/>
          <w:lang w:val="en-US" w:eastAsia="fr-FR"/>
        </w:rPr>
        <w:t xml:space="preserve">the system’s </w:t>
      </w:r>
      <w:r w:rsidRPr="00C94A6E">
        <w:rPr>
          <w:rFonts w:eastAsia="Times New Roman" w:cs="Times New Roman"/>
          <w:lang w:val="en-US" w:eastAsia="fr-FR"/>
        </w:rPr>
        <w:t>performance over time? (No AI | Basic analysis | Some AI-based prediction | Strong AI optimization | Fully autonomous AI-driven decision-making)</w:t>
      </w:r>
    </w:p>
    <w:p w14:paraId="5BE6455B" w14:textId="77777777" w:rsidR="00795875" w:rsidRPr="00C94A6E" w:rsidRDefault="00795875" w:rsidP="00795875">
      <w:pPr>
        <w:numPr>
          <w:ilvl w:val="0"/>
          <w:numId w:val="12"/>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To what extent can the DT learn from past experiences and adapt to new situations?</w:t>
      </w:r>
      <w:r>
        <w:rPr>
          <w:rFonts w:eastAsia="Times New Roman" w:cs="Times New Roman"/>
          <w:lang w:val="en-US" w:eastAsia="fr-FR"/>
        </w:rPr>
        <w:t xml:space="preserve"> </w:t>
      </w:r>
      <w:r w:rsidRPr="00C94A6E">
        <w:rPr>
          <w:rFonts w:eastAsia="Times New Roman" w:cs="Times New Roman"/>
          <w:lang w:val="en-US" w:eastAsia="fr-FR"/>
        </w:rPr>
        <w:t>(No learning | Minimal adaptation | Partial adaptation | Strong adaptation | Fully autonomous self-evolving system)</w:t>
      </w:r>
    </w:p>
    <w:p w14:paraId="2BFF953E" w14:textId="77777777" w:rsidR="00795875" w:rsidRPr="00A0287F" w:rsidRDefault="00795875" w:rsidP="00795875">
      <w:pPr>
        <w:spacing w:before="100" w:beforeAutospacing="1" w:after="100" w:afterAutospacing="1"/>
        <w:jc w:val="both"/>
        <w:outlineLvl w:val="3"/>
        <w:rPr>
          <w:rFonts w:eastAsia="Times New Roman" w:cs="Times New Roman"/>
          <w:b/>
          <w:bCs/>
          <w:lang w:val="en-US" w:eastAsia="fr-FR"/>
        </w:rPr>
      </w:pPr>
      <w:r w:rsidRPr="00A0287F">
        <w:rPr>
          <w:rFonts w:eastAsia="Times New Roman" w:cs="Times New Roman"/>
          <w:b/>
          <w:bCs/>
          <w:lang w:val="en-US" w:eastAsia="fr-FR"/>
        </w:rPr>
        <w:t xml:space="preserve">5.3 </w:t>
      </w:r>
      <w:r>
        <w:rPr>
          <w:rFonts w:eastAsia="Times New Roman" w:cs="Times New Roman"/>
          <w:b/>
          <w:bCs/>
          <w:lang w:val="en-US" w:eastAsia="fr-FR"/>
        </w:rPr>
        <w:t xml:space="preserve">Adaptability </w:t>
      </w:r>
      <w:r w:rsidRPr="00A0287F">
        <w:rPr>
          <w:rFonts w:eastAsia="Times New Roman" w:cs="Times New Roman"/>
          <w:b/>
          <w:bCs/>
          <w:lang w:val="en-US" w:eastAsia="fr-FR"/>
        </w:rPr>
        <w:t>and Evolution</w:t>
      </w:r>
    </w:p>
    <w:p w14:paraId="070D358E" w14:textId="77777777" w:rsidR="00795875" w:rsidRPr="00A0287F" w:rsidRDefault="00795875" w:rsidP="00795875">
      <w:pPr>
        <w:spacing w:before="100" w:beforeAutospacing="1" w:after="100" w:afterAutospacing="1"/>
        <w:jc w:val="both"/>
        <w:rPr>
          <w:rFonts w:eastAsia="Times New Roman" w:cs="Times New Roman"/>
          <w:lang w:val="en-US" w:eastAsia="fr-FR"/>
        </w:rPr>
      </w:pPr>
      <w:r w:rsidRPr="00A0287F">
        <w:rPr>
          <w:rFonts w:eastAsia="Times New Roman" w:cs="Times New Roman"/>
          <w:b/>
          <w:bCs/>
          <w:lang w:val="en-US" w:eastAsia="fr-FR"/>
        </w:rPr>
        <w:t>Dynamic Adjustments:</w:t>
      </w:r>
    </w:p>
    <w:p w14:paraId="20CC4DBF" w14:textId="77777777" w:rsidR="00795875" w:rsidRPr="00C94A6E" w:rsidRDefault="00795875" w:rsidP="00795875">
      <w:pPr>
        <w:numPr>
          <w:ilvl w:val="0"/>
          <w:numId w:val="13"/>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How scalable is the system in integrating new equipment, functionalities, or processes?</w:t>
      </w:r>
      <w:r>
        <w:rPr>
          <w:rFonts w:eastAsia="Times New Roman" w:cs="Times New Roman"/>
          <w:lang w:val="en-US" w:eastAsia="fr-FR"/>
        </w:rPr>
        <w:t xml:space="preserve"> </w:t>
      </w:r>
      <w:r w:rsidRPr="00C94A6E">
        <w:rPr>
          <w:rFonts w:eastAsia="Times New Roman" w:cs="Times New Roman"/>
          <w:lang w:val="en-US" w:eastAsia="fr-FR"/>
        </w:rPr>
        <w:t>(Not scalable | Poorly scalable | Moderate scalability | Highly scalable | Fully dynamic integration)</w:t>
      </w:r>
    </w:p>
    <w:p w14:paraId="58CF64F6" w14:textId="77777777" w:rsidR="00795875" w:rsidRPr="00A0287F" w:rsidRDefault="00795875" w:rsidP="00795875">
      <w:pPr>
        <w:spacing w:before="100" w:beforeAutospacing="1" w:after="100" w:afterAutospacing="1"/>
        <w:jc w:val="both"/>
        <w:rPr>
          <w:rFonts w:eastAsia="Times New Roman" w:cs="Times New Roman"/>
          <w:lang w:eastAsia="fr-FR"/>
        </w:rPr>
      </w:pPr>
      <w:proofErr w:type="spellStart"/>
      <w:r w:rsidRPr="00A0287F">
        <w:rPr>
          <w:rFonts w:eastAsia="Times New Roman" w:cs="Times New Roman"/>
          <w:b/>
          <w:bCs/>
          <w:lang w:eastAsia="fr-FR"/>
        </w:rPr>
        <w:t>Lifecycle</w:t>
      </w:r>
      <w:proofErr w:type="spellEnd"/>
      <w:r w:rsidRPr="00A0287F">
        <w:rPr>
          <w:rFonts w:eastAsia="Times New Roman" w:cs="Times New Roman"/>
          <w:b/>
          <w:bCs/>
          <w:lang w:eastAsia="fr-FR"/>
        </w:rPr>
        <w:t xml:space="preserve"> </w:t>
      </w:r>
      <w:proofErr w:type="gramStart"/>
      <w:r w:rsidRPr="00A0287F">
        <w:rPr>
          <w:rFonts w:eastAsia="Times New Roman" w:cs="Times New Roman"/>
          <w:b/>
          <w:bCs/>
          <w:lang w:eastAsia="fr-FR"/>
        </w:rPr>
        <w:t>Management:</w:t>
      </w:r>
      <w:proofErr w:type="gramEnd"/>
    </w:p>
    <w:p w14:paraId="276123A2" w14:textId="77777777" w:rsidR="00795875" w:rsidRPr="00C94A6E" w:rsidRDefault="00795875" w:rsidP="00795875">
      <w:pPr>
        <w:numPr>
          <w:ilvl w:val="0"/>
          <w:numId w:val="14"/>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lastRenderedPageBreak/>
        <w:t xml:space="preserve">To what extent is the </w:t>
      </w:r>
      <w:r>
        <w:rPr>
          <w:rFonts w:eastAsia="Times New Roman" w:cs="Times New Roman"/>
          <w:lang w:val="en-US" w:eastAsia="fr-FR"/>
        </w:rPr>
        <w:t xml:space="preserve">system </w:t>
      </w:r>
      <w:r w:rsidRPr="00C94A6E">
        <w:rPr>
          <w:rFonts w:eastAsia="Times New Roman" w:cs="Times New Roman"/>
          <w:lang w:val="en-US" w:eastAsia="fr-FR"/>
        </w:rPr>
        <w:t>applicable throughout its</w:t>
      </w:r>
      <w:r>
        <w:rPr>
          <w:rFonts w:eastAsia="Times New Roman" w:cs="Times New Roman"/>
          <w:lang w:val="en-US" w:eastAsia="fr-FR"/>
        </w:rPr>
        <w:t xml:space="preserve"> physical counterpart’s</w:t>
      </w:r>
      <w:r w:rsidRPr="00C94A6E">
        <w:rPr>
          <w:rFonts w:eastAsia="Times New Roman" w:cs="Times New Roman"/>
          <w:lang w:val="en-US" w:eastAsia="fr-FR"/>
        </w:rPr>
        <w:t xml:space="preserve"> lifecycle (design, operation, maintenance, end-of-life)?</w:t>
      </w:r>
      <w:r>
        <w:rPr>
          <w:rFonts w:eastAsia="Times New Roman" w:cs="Times New Roman"/>
          <w:lang w:val="en-US" w:eastAsia="fr-FR"/>
        </w:rPr>
        <w:t xml:space="preserve"> </w:t>
      </w:r>
      <w:r w:rsidRPr="00C94A6E">
        <w:rPr>
          <w:rFonts w:eastAsia="Times New Roman" w:cs="Times New Roman"/>
          <w:lang w:val="en-US" w:eastAsia="fr-FR"/>
        </w:rPr>
        <w:t>(Limited to one phase | Some lifecycle stages | Most lifecycle stages | Fully adaptable across all stages)</w:t>
      </w:r>
    </w:p>
    <w:p w14:paraId="54A0D7C4" w14:textId="77777777" w:rsidR="00795875" w:rsidRPr="00C94A6E" w:rsidRDefault="00795875" w:rsidP="00795875">
      <w:pPr>
        <w:spacing w:before="100" w:beforeAutospacing="1" w:after="100" w:afterAutospacing="1"/>
        <w:jc w:val="both"/>
        <w:rPr>
          <w:rFonts w:eastAsia="Times New Roman" w:cs="Times New Roman"/>
          <w:lang w:val="en-US" w:eastAsia="fr-FR"/>
        </w:rPr>
      </w:pPr>
      <w:r w:rsidRPr="00C94A6E">
        <w:rPr>
          <w:rFonts w:eastAsia="Times New Roman" w:cs="Times New Roman"/>
          <w:b/>
          <w:bCs/>
          <w:lang w:val="en-US" w:eastAsia="fr-FR"/>
        </w:rPr>
        <w:t>Cognitive Capabilities:</w:t>
      </w:r>
    </w:p>
    <w:p w14:paraId="398252D8" w14:textId="77777777" w:rsidR="00795875" w:rsidRPr="00C94A6E" w:rsidRDefault="00795875" w:rsidP="00795875">
      <w:pPr>
        <w:numPr>
          <w:ilvl w:val="0"/>
          <w:numId w:val="14"/>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To what extent can the system reason and make decisions autonomously?</w:t>
      </w:r>
    </w:p>
    <w:p w14:paraId="57B0FDBC" w14:textId="77777777" w:rsidR="00795875" w:rsidRPr="00C94A6E" w:rsidRDefault="00795875" w:rsidP="00795875">
      <w:pPr>
        <w:numPr>
          <w:ilvl w:val="0"/>
          <w:numId w:val="14"/>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How interpretable and explainable are the DT’s decisions?</w:t>
      </w:r>
      <w:r>
        <w:rPr>
          <w:rFonts w:ascii="Apple Color Emoji" w:eastAsia="Times New Roman" w:hAnsi="Apple Color Emoji" w:cs="Apple Color Emoji"/>
          <w:lang w:val="en-US" w:eastAsia="fr-FR"/>
        </w:rPr>
        <w:t xml:space="preserve"> </w:t>
      </w:r>
      <w:r>
        <w:rPr>
          <w:rFonts w:ascii="Cambria" w:eastAsia="Times New Roman" w:hAnsi="Cambria" w:cs="Apple Color Emoji"/>
          <w:lang w:val="en-US" w:eastAsia="fr-FR"/>
        </w:rPr>
        <w:t>(</w:t>
      </w:r>
      <w:r w:rsidRPr="00C94A6E">
        <w:rPr>
          <w:rFonts w:eastAsia="Times New Roman" w:cs="Times New Roman"/>
          <w:lang w:val="en-US" w:eastAsia="fr-FR"/>
        </w:rPr>
        <w:t xml:space="preserve">Not interpretable | Poor transparency | Some explainability | Strong explainability | Fully explainable AI-driven decisions) </w:t>
      </w:r>
    </w:p>
    <w:p w14:paraId="3C030A43" w14:textId="77777777" w:rsidR="00795875" w:rsidRPr="00384FC8" w:rsidRDefault="00795875" w:rsidP="00795875">
      <w:pPr>
        <w:spacing w:before="100" w:beforeAutospacing="1" w:after="100" w:afterAutospacing="1"/>
        <w:jc w:val="both"/>
        <w:rPr>
          <w:rFonts w:eastAsia="Times New Roman" w:cs="Times New Roman"/>
          <w:lang w:val="en-US" w:eastAsia="fr-FR"/>
        </w:rPr>
      </w:pPr>
      <w:r>
        <w:rPr>
          <w:rFonts w:eastAsia="Times New Roman" w:cs="Times New Roman"/>
          <w:lang w:val="en-US" w:eastAsia="fr-FR"/>
        </w:rPr>
        <w:t xml:space="preserve">(Find these questions elsewhere and link them as well to this section in the evaluation: </w:t>
      </w:r>
      <w:r w:rsidRPr="00C94A6E">
        <w:rPr>
          <w:rFonts w:eastAsia="Times New Roman" w:cs="Times New Roman"/>
          <w:lang w:val="en-US" w:eastAsia="fr-FR"/>
        </w:rPr>
        <w:t>Can the system interact with other systems and adapt to its environment?</w:t>
      </w:r>
      <w:r>
        <w:rPr>
          <w:rFonts w:eastAsia="Times New Roman" w:cs="Times New Roman"/>
          <w:lang w:val="en-US" w:eastAsia="fr-FR"/>
        </w:rPr>
        <w:t xml:space="preserve"> </w:t>
      </w:r>
      <w:r w:rsidRPr="00C94A6E">
        <w:rPr>
          <w:rFonts w:eastAsia="Times New Roman" w:cs="Times New Roman"/>
          <w:lang w:val="en-US" w:eastAsia="fr-FR"/>
        </w:rPr>
        <w:t>Does the digital twin possess context awareness (system state, operational environment, objectives)?</w:t>
      </w:r>
      <w:r>
        <w:rPr>
          <w:rFonts w:eastAsia="Times New Roman" w:cs="Times New Roman"/>
          <w:lang w:val="en-US" w:eastAsia="fr-FR"/>
        </w:rPr>
        <w:t xml:space="preserve"> </w:t>
      </w:r>
      <w:r w:rsidRPr="00C94A6E">
        <w:rPr>
          <w:rFonts w:eastAsia="Times New Roman" w:cs="Times New Roman"/>
          <w:lang w:val="en-US" w:eastAsia="fr-FR"/>
        </w:rPr>
        <w:t>Can the system modify control parameters of the physical system based on analysis?</w:t>
      </w:r>
      <w:r>
        <w:rPr>
          <w:rFonts w:eastAsia="Times New Roman" w:cs="Times New Roman"/>
          <w:lang w:val="en-US" w:eastAsia="fr-FR"/>
        </w:rPr>
        <w:t>)</w:t>
      </w:r>
    </w:p>
    <w:p w14:paraId="5BAD7492" w14:textId="77777777" w:rsidR="00795875" w:rsidRPr="00A0287F" w:rsidRDefault="00795875" w:rsidP="00795875">
      <w:pPr>
        <w:spacing w:before="100" w:beforeAutospacing="1" w:after="100" w:afterAutospacing="1"/>
        <w:jc w:val="both"/>
        <w:rPr>
          <w:rFonts w:eastAsia="Times New Roman" w:cs="Times New Roman"/>
          <w:lang w:val="en-US" w:eastAsia="fr-FR"/>
        </w:rPr>
      </w:pPr>
    </w:p>
    <w:p w14:paraId="285DE2C7" w14:textId="77777777" w:rsidR="00795875" w:rsidRPr="00A0287F" w:rsidRDefault="001877F4" w:rsidP="00795875">
      <w:pPr>
        <w:jc w:val="both"/>
        <w:rPr>
          <w:rFonts w:eastAsia="Times New Roman" w:cs="Times New Roman"/>
          <w:lang w:eastAsia="fr-FR"/>
        </w:rPr>
      </w:pPr>
      <w:r>
        <w:rPr>
          <w:rFonts w:eastAsia="Times New Roman" w:cs="Times New Roman"/>
          <w:noProof/>
          <w:lang w:eastAsia="fr-FR"/>
        </w:rPr>
        <w:pict w14:anchorId="2601F019">
          <v:rect id="_x0000_i1027" alt="" style="width:453.6pt;height:.05pt;mso-width-percent:0;mso-height-percent:0;mso-width-percent:0;mso-height-percent:0" o:hralign="center" o:hrstd="t" o:hr="t" fillcolor="#a0a0a0" stroked="f"/>
        </w:pict>
      </w:r>
    </w:p>
    <w:p w14:paraId="34D1A8B0" w14:textId="77777777" w:rsidR="00795875" w:rsidRDefault="00795875" w:rsidP="00795875">
      <w:pPr>
        <w:spacing w:before="100" w:beforeAutospacing="1" w:after="100" w:afterAutospacing="1"/>
        <w:jc w:val="both"/>
        <w:outlineLvl w:val="2"/>
        <w:rPr>
          <w:rFonts w:eastAsia="Times New Roman" w:cs="Times New Roman"/>
          <w:b/>
          <w:bCs/>
          <w:sz w:val="27"/>
          <w:szCs w:val="27"/>
          <w:lang w:val="en-US" w:eastAsia="fr-FR"/>
        </w:rPr>
      </w:pPr>
      <w:r w:rsidRPr="00A0287F">
        <w:rPr>
          <w:rFonts w:eastAsia="Times New Roman" w:cs="Times New Roman"/>
          <w:b/>
          <w:bCs/>
          <w:sz w:val="27"/>
          <w:szCs w:val="27"/>
          <w:lang w:val="en-US" w:eastAsia="fr-FR"/>
        </w:rPr>
        <w:t>6. Fidelity and Validation</w:t>
      </w:r>
    </w:p>
    <w:p w14:paraId="6A412AD9" w14:textId="77777777" w:rsidR="00795875" w:rsidRPr="00A0287F" w:rsidRDefault="00795875" w:rsidP="00795875">
      <w:pPr>
        <w:spacing w:before="100" w:beforeAutospacing="1" w:after="100" w:afterAutospacing="1"/>
        <w:jc w:val="both"/>
        <w:outlineLvl w:val="2"/>
        <w:rPr>
          <w:rFonts w:eastAsia="Times New Roman" w:cs="Times New Roman"/>
          <w:b/>
          <w:bCs/>
          <w:sz w:val="27"/>
          <w:szCs w:val="27"/>
          <w:lang w:val="en-US" w:eastAsia="fr-FR"/>
        </w:rPr>
      </w:pPr>
      <w:r w:rsidRPr="00ED425C">
        <w:rPr>
          <w:lang w:val="en-US"/>
        </w:rPr>
        <w:t xml:space="preserve">DTs aim for high-fidelity representations while balancing computational efficiency. Validation ensures their trustworthiness and alignment with physical behaviors, critical for stakeholder confidence (Wagg et al., 2020; </w:t>
      </w:r>
      <w:proofErr w:type="spellStart"/>
      <w:r w:rsidRPr="00ED425C">
        <w:rPr>
          <w:lang w:val="en-US"/>
        </w:rPr>
        <w:t>Melesse</w:t>
      </w:r>
      <w:proofErr w:type="spellEnd"/>
      <w:r w:rsidRPr="00ED425C">
        <w:rPr>
          <w:lang w:val="en-US"/>
        </w:rPr>
        <w:t xml:space="preserve"> et al., 2021).</w:t>
      </w:r>
    </w:p>
    <w:p w14:paraId="6115A889" w14:textId="77777777" w:rsidR="00795875" w:rsidRPr="00A0287F" w:rsidRDefault="00795875" w:rsidP="00795875">
      <w:pPr>
        <w:spacing w:before="100" w:beforeAutospacing="1" w:after="100" w:afterAutospacing="1"/>
        <w:jc w:val="both"/>
        <w:outlineLvl w:val="3"/>
        <w:rPr>
          <w:rFonts w:eastAsia="Times New Roman" w:cs="Times New Roman"/>
          <w:b/>
          <w:bCs/>
          <w:lang w:val="en-US" w:eastAsia="fr-FR"/>
        </w:rPr>
      </w:pPr>
      <w:r w:rsidRPr="00A0287F">
        <w:rPr>
          <w:rFonts w:eastAsia="Times New Roman" w:cs="Times New Roman"/>
          <w:b/>
          <w:bCs/>
          <w:lang w:val="en-US" w:eastAsia="fr-FR"/>
        </w:rPr>
        <w:t>6.1 Model Fidelity</w:t>
      </w:r>
    </w:p>
    <w:p w14:paraId="16EF8A94" w14:textId="77777777" w:rsidR="00795875" w:rsidRPr="00A0287F" w:rsidRDefault="00795875" w:rsidP="00795875">
      <w:pPr>
        <w:spacing w:before="100" w:beforeAutospacing="1" w:after="100" w:afterAutospacing="1"/>
        <w:jc w:val="both"/>
        <w:rPr>
          <w:rFonts w:eastAsia="Times New Roman" w:cs="Times New Roman"/>
          <w:lang w:val="en-US" w:eastAsia="fr-FR"/>
        </w:rPr>
      </w:pPr>
      <w:r w:rsidRPr="00A0287F">
        <w:rPr>
          <w:rFonts w:eastAsia="Times New Roman" w:cs="Times New Roman"/>
          <w:b/>
          <w:bCs/>
          <w:lang w:val="en-US" w:eastAsia="fr-FR"/>
        </w:rPr>
        <w:t>Abstraction Level:</w:t>
      </w:r>
    </w:p>
    <w:p w14:paraId="7EA41E70" w14:textId="77777777" w:rsidR="00795875" w:rsidRDefault="00795875" w:rsidP="00795875">
      <w:pPr>
        <w:numPr>
          <w:ilvl w:val="0"/>
          <w:numId w:val="15"/>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To what extent is the model fidelity appropriate for the goals and use case (calibrated and validated DT)?</w:t>
      </w:r>
    </w:p>
    <w:p w14:paraId="7930A43F" w14:textId="77777777" w:rsidR="00795875" w:rsidRPr="00C94A6E" w:rsidRDefault="00795875" w:rsidP="00795875">
      <w:pPr>
        <w:numPr>
          <w:ilvl w:val="0"/>
          <w:numId w:val="15"/>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To what extent are uncertainties or tolerances in the virtual model quantified and managed?</w:t>
      </w:r>
      <w:r>
        <w:rPr>
          <w:rFonts w:eastAsia="Times New Roman" w:cs="Times New Roman"/>
          <w:lang w:val="en-US" w:eastAsia="fr-FR"/>
        </w:rPr>
        <w:t xml:space="preserve"> </w:t>
      </w:r>
      <w:r w:rsidRPr="00C94A6E">
        <w:rPr>
          <w:rFonts w:eastAsia="Times New Roman" w:cs="Times New Roman"/>
          <w:lang w:val="en-US" w:eastAsia="fr-FR"/>
        </w:rPr>
        <w:t>(Not considered | Weakly estimated | Somewhat quantified | Well-quantified | Fully managed uncertainty modeling)</w:t>
      </w:r>
    </w:p>
    <w:p w14:paraId="5A1A04F0" w14:textId="77777777" w:rsidR="00795875" w:rsidRPr="00A0287F" w:rsidRDefault="00795875" w:rsidP="00795875">
      <w:pPr>
        <w:spacing w:before="100" w:beforeAutospacing="1" w:after="100" w:afterAutospacing="1"/>
        <w:jc w:val="both"/>
        <w:rPr>
          <w:rFonts w:eastAsia="Times New Roman" w:cs="Times New Roman"/>
          <w:lang w:eastAsia="fr-FR"/>
        </w:rPr>
      </w:pPr>
      <w:r w:rsidRPr="00A0287F">
        <w:rPr>
          <w:rFonts w:eastAsia="Times New Roman" w:cs="Times New Roman"/>
          <w:b/>
          <w:bCs/>
          <w:lang w:eastAsia="fr-FR"/>
        </w:rPr>
        <w:t xml:space="preserve">Trust and </w:t>
      </w:r>
      <w:proofErr w:type="gramStart"/>
      <w:r w:rsidRPr="00A0287F">
        <w:rPr>
          <w:rFonts w:eastAsia="Times New Roman" w:cs="Times New Roman"/>
          <w:b/>
          <w:bCs/>
          <w:lang w:eastAsia="fr-FR"/>
        </w:rPr>
        <w:t>Confidence:</w:t>
      </w:r>
      <w:proofErr w:type="gramEnd"/>
    </w:p>
    <w:p w14:paraId="333C555D" w14:textId="77777777" w:rsidR="00795875" w:rsidRPr="00C94A6E" w:rsidRDefault="00795875" w:rsidP="00795875">
      <w:pPr>
        <w:numPr>
          <w:ilvl w:val="0"/>
          <w:numId w:val="16"/>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 xml:space="preserve">How predictable is the </w:t>
      </w:r>
      <w:r>
        <w:rPr>
          <w:rFonts w:eastAsia="Times New Roman" w:cs="Times New Roman"/>
          <w:lang w:val="en-US" w:eastAsia="fr-FR"/>
        </w:rPr>
        <w:t>system</w:t>
      </w:r>
      <w:r w:rsidRPr="00C94A6E">
        <w:rPr>
          <w:rFonts w:eastAsia="Times New Roman" w:cs="Times New Roman"/>
          <w:lang w:val="en-US" w:eastAsia="fr-FR"/>
        </w:rPr>
        <w:t xml:space="preserve"> in interpreting its state, behavior, and functionality quantitatively and qualitatively? (Not at all | Weak interpretation | Moderate analysis | Strong predictive capability | Fully predictable across all states)</w:t>
      </w:r>
    </w:p>
    <w:p w14:paraId="2CA39306" w14:textId="77777777" w:rsidR="00795875" w:rsidRDefault="00795875" w:rsidP="00795875">
      <w:pPr>
        <w:numPr>
          <w:ilvl w:val="0"/>
          <w:numId w:val="16"/>
        </w:numPr>
        <w:spacing w:before="100" w:beforeAutospacing="1" w:after="100" w:afterAutospacing="1"/>
        <w:jc w:val="both"/>
        <w:rPr>
          <w:rFonts w:eastAsia="Times New Roman" w:cs="Times New Roman"/>
          <w:lang w:val="en-US" w:eastAsia="fr-FR"/>
        </w:rPr>
      </w:pPr>
      <w:r w:rsidRPr="00384FC8">
        <w:rPr>
          <w:rFonts w:eastAsia="Times New Roman" w:cs="Times New Roman"/>
          <w:lang w:val="en-US" w:eastAsia="fr-FR"/>
        </w:rPr>
        <w:t xml:space="preserve">How well does the </w:t>
      </w:r>
      <w:r w:rsidRPr="00C94A6E">
        <w:rPr>
          <w:rFonts w:eastAsia="Times New Roman" w:cs="Times New Roman"/>
          <w:lang w:val="en-US" w:eastAsia="fr-FR"/>
        </w:rPr>
        <w:t>results of the system’s</w:t>
      </w:r>
      <w:r>
        <w:rPr>
          <w:rFonts w:eastAsia="Times New Roman" w:cs="Times New Roman"/>
          <w:lang w:val="en-US" w:eastAsia="fr-FR"/>
        </w:rPr>
        <w:t xml:space="preserve"> computational engine</w:t>
      </w:r>
      <w:r w:rsidRPr="00384FC8">
        <w:rPr>
          <w:rFonts w:eastAsia="Times New Roman" w:cs="Times New Roman"/>
          <w:lang w:val="en-US" w:eastAsia="fr-FR"/>
        </w:rPr>
        <w:t xml:space="preserve"> correspond to the actual behavior of the physical system </w:t>
      </w:r>
      <w:r>
        <w:rPr>
          <w:rFonts w:eastAsia="Times New Roman" w:cs="Times New Roman"/>
          <w:lang w:val="en-US" w:eastAsia="fr-FR"/>
        </w:rPr>
        <w:t>(given the same stimuli)</w:t>
      </w:r>
      <w:r w:rsidRPr="00384FC8">
        <w:rPr>
          <w:rFonts w:eastAsia="Times New Roman" w:cs="Times New Roman"/>
          <w:lang w:val="en-US" w:eastAsia="fr-FR"/>
        </w:rPr>
        <w:t>?</w:t>
      </w:r>
    </w:p>
    <w:p w14:paraId="1A4C168A" w14:textId="77777777" w:rsidR="00795875" w:rsidRPr="00384FC8" w:rsidRDefault="00795875" w:rsidP="00795875">
      <w:pPr>
        <w:numPr>
          <w:ilvl w:val="0"/>
          <w:numId w:val="16"/>
        </w:numPr>
        <w:spacing w:before="100" w:beforeAutospacing="1" w:after="100" w:afterAutospacing="1"/>
        <w:jc w:val="both"/>
        <w:rPr>
          <w:rFonts w:eastAsia="Times New Roman" w:cs="Times New Roman"/>
          <w:lang w:val="en-US" w:eastAsia="fr-FR"/>
        </w:rPr>
      </w:pPr>
      <w:r>
        <w:rPr>
          <w:rFonts w:eastAsia="Times New Roman" w:cs="Times New Roman"/>
          <w:lang w:val="en-US" w:eastAsia="fr-FR"/>
        </w:rPr>
        <w:t>How reproductible is the system’s behavior (given the same inputs)?</w:t>
      </w:r>
    </w:p>
    <w:p w14:paraId="740958F0" w14:textId="77777777" w:rsidR="00795875" w:rsidRPr="00A0287F" w:rsidRDefault="00795875" w:rsidP="00795875">
      <w:pPr>
        <w:spacing w:before="100" w:beforeAutospacing="1" w:after="100" w:afterAutospacing="1"/>
        <w:jc w:val="both"/>
        <w:outlineLvl w:val="3"/>
        <w:rPr>
          <w:rFonts w:eastAsia="Times New Roman" w:cs="Times New Roman"/>
          <w:b/>
          <w:bCs/>
          <w:lang w:val="en-US" w:eastAsia="fr-FR"/>
        </w:rPr>
      </w:pPr>
      <w:r w:rsidRPr="00A0287F">
        <w:rPr>
          <w:rFonts w:eastAsia="Times New Roman" w:cs="Times New Roman"/>
          <w:b/>
          <w:bCs/>
          <w:lang w:val="en-US" w:eastAsia="fr-FR"/>
        </w:rPr>
        <w:t>6.2 Verification and Feedback</w:t>
      </w:r>
    </w:p>
    <w:p w14:paraId="25A5E0DB" w14:textId="77777777" w:rsidR="00795875" w:rsidRPr="00A0287F" w:rsidRDefault="00795875" w:rsidP="00795875">
      <w:pPr>
        <w:spacing w:before="100" w:beforeAutospacing="1" w:after="100" w:afterAutospacing="1"/>
        <w:jc w:val="both"/>
        <w:rPr>
          <w:rFonts w:eastAsia="Times New Roman" w:cs="Times New Roman"/>
          <w:lang w:val="en-US" w:eastAsia="fr-FR"/>
        </w:rPr>
      </w:pPr>
      <w:r w:rsidRPr="00A0287F">
        <w:rPr>
          <w:rFonts w:eastAsia="Times New Roman" w:cs="Times New Roman"/>
          <w:b/>
          <w:bCs/>
          <w:lang w:val="en-US" w:eastAsia="fr-FR"/>
        </w:rPr>
        <w:lastRenderedPageBreak/>
        <w:t>Model Validation:</w:t>
      </w:r>
    </w:p>
    <w:p w14:paraId="67AFFA29" w14:textId="77777777" w:rsidR="00795875" w:rsidRPr="00C94A6E" w:rsidRDefault="00795875" w:rsidP="00795875">
      <w:pPr>
        <w:numPr>
          <w:ilvl w:val="0"/>
          <w:numId w:val="17"/>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How comprehensiv</w:t>
      </w:r>
      <w:r>
        <w:rPr>
          <w:rFonts w:eastAsia="Times New Roman" w:cs="Times New Roman"/>
          <w:lang w:val="en-US" w:eastAsia="fr-FR"/>
        </w:rPr>
        <w:t>ely rigorous</w:t>
      </w:r>
      <w:r w:rsidRPr="00C94A6E">
        <w:rPr>
          <w:rFonts w:eastAsia="Times New Roman" w:cs="Times New Roman"/>
          <w:lang w:val="en-US" w:eastAsia="fr-FR"/>
        </w:rPr>
        <w:t xml:space="preserve"> is the verification methodology (statistical testing, sensitivity analysis, real-world comparisons)?</w:t>
      </w:r>
      <w:r>
        <w:rPr>
          <w:rFonts w:eastAsia="Times New Roman" w:cs="Times New Roman"/>
          <w:lang w:val="en-US" w:eastAsia="fr-FR"/>
        </w:rPr>
        <w:t xml:space="preserve"> </w:t>
      </w:r>
      <w:r w:rsidRPr="00C94A6E">
        <w:rPr>
          <w:rFonts w:eastAsia="Times New Roman" w:cs="Times New Roman"/>
          <w:lang w:val="en-US" w:eastAsia="fr-FR"/>
        </w:rPr>
        <w:t>(Not applied | Weak testing | Some methods used | Extensive verification | Fully standardized multi-method validation)</w:t>
      </w:r>
    </w:p>
    <w:p w14:paraId="651CF778" w14:textId="77777777" w:rsidR="00795875" w:rsidRPr="00C94A6E" w:rsidRDefault="00795875" w:rsidP="00795875">
      <w:pPr>
        <w:spacing w:before="100" w:beforeAutospacing="1" w:after="100" w:afterAutospacing="1"/>
        <w:jc w:val="both"/>
        <w:rPr>
          <w:rFonts w:eastAsia="Times New Roman" w:cs="Times New Roman"/>
          <w:lang w:eastAsia="fr-FR"/>
        </w:rPr>
      </w:pPr>
      <w:proofErr w:type="spellStart"/>
      <w:r w:rsidRPr="00C94A6E">
        <w:rPr>
          <w:rFonts w:eastAsia="Times New Roman" w:cs="Times New Roman"/>
          <w:b/>
          <w:bCs/>
          <w:lang w:eastAsia="fr-FR"/>
        </w:rPr>
        <w:t>Continuous</w:t>
      </w:r>
      <w:proofErr w:type="spellEnd"/>
      <w:r w:rsidRPr="00C94A6E">
        <w:rPr>
          <w:rFonts w:eastAsia="Times New Roman" w:cs="Times New Roman"/>
          <w:b/>
          <w:bCs/>
          <w:lang w:eastAsia="fr-FR"/>
        </w:rPr>
        <w:t xml:space="preserve"> </w:t>
      </w:r>
      <w:proofErr w:type="spellStart"/>
      <w:proofErr w:type="gramStart"/>
      <w:r w:rsidRPr="00C94A6E">
        <w:rPr>
          <w:rFonts w:eastAsia="Times New Roman" w:cs="Times New Roman"/>
          <w:b/>
          <w:bCs/>
          <w:lang w:eastAsia="fr-FR"/>
        </w:rPr>
        <w:t>Improvement</w:t>
      </w:r>
      <w:proofErr w:type="spellEnd"/>
      <w:r w:rsidRPr="00C94A6E">
        <w:rPr>
          <w:rFonts w:eastAsia="Times New Roman" w:cs="Times New Roman"/>
          <w:b/>
          <w:bCs/>
          <w:lang w:eastAsia="fr-FR"/>
        </w:rPr>
        <w:t>:</w:t>
      </w:r>
      <w:proofErr w:type="gramEnd"/>
    </w:p>
    <w:p w14:paraId="234EAB1C" w14:textId="77777777" w:rsidR="00795875" w:rsidRPr="00C94A6E" w:rsidRDefault="00795875" w:rsidP="00795875">
      <w:pPr>
        <w:pStyle w:val="NormalWeb"/>
        <w:numPr>
          <w:ilvl w:val="0"/>
          <w:numId w:val="18"/>
        </w:numPr>
        <w:rPr>
          <w:rFonts w:asciiTheme="minorHAnsi" w:hAnsiTheme="minorHAnsi"/>
          <w:lang w:val="en-US"/>
        </w:rPr>
      </w:pPr>
      <w:r w:rsidRPr="00C94A6E">
        <w:rPr>
          <w:rFonts w:asciiTheme="minorHAnsi" w:hAnsiTheme="minorHAnsi"/>
          <w:lang w:val="en-US"/>
        </w:rPr>
        <w:t>How effectively are real-world outcomes used for model refinement and enhanced predictions? (Not used | Weak feedback loop | Partial model adjustments | Strong model refinements | Fully self-improving adaptive system)</w:t>
      </w:r>
    </w:p>
    <w:p w14:paraId="1C0715F5" w14:textId="77777777" w:rsidR="00795875" w:rsidRPr="00C94A6E" w:rsidRDefault="00795875" w:rsidP="00795875">
      <w:pPr>
        <w:pStyle w:val="NormalWeb"/>
        <w:numPr>
          <w:ilvl w:val="0"/>
          <w:numId w:val="18"/>
        </w:numPr>
        <w:rPr>
          <w:rFonts w:asciiTheme="minorHAnsi" w:hAnsiTheme="minorHAnsi"/>
          <w:lang w:val="en-US"/>
        </w:rPr>
      </w:pPr>
      <w:r w:rsidRPr="00C94A6E">
        <w:rPr>
          <w:rFonts w:asciiTheme="minorHAnsi" w:hAnsiTheme="minorHAnsi"/>
          <w:lang w:val="en-US"/>
        </w:rPr>
        <w:t>How frequently does the DT incorporate new learnings into its models? (Never | Occasionally | Periodically | Frequently | Continuously self-updating)</w:t>
      </w:r>
    </w:p>
    <w:p w14:paraId="56E2281A" w14:textId="77777777" w:rsidR="00795875" w:rsidRPr="00C94A6E" w:rsidRDefault="00795875" w:rsidP="00795875">
      <w:pPr>
        <w:pStyle w:val="NormalWeb"/>
        <w:numPr>
          <w:ilvl w:val="0"/>
          <w:numId w:val="18"/>
        </w:numPr>
        <w:rPr>
          <w:rFonts w:asciiTheme="minorHAnsi" w:hAnsiTheme="minorHAnsi"/>
          <w:lang w:val="en-US"/>
        </w:rPr>
      </w:pPr>
      <w:r w:rsidRPr="00C94A6E">
        <w:rPr>
          <w:rFonts w:asciiTheme="minorHAnsi" w:hAnsiTheme="minorHAnsi"/>
          <w:lang w:val="en-US"/>
        </w:rPr>
        <w:t>To what extent does the DT automatically adjust based on real-time validation feedback? (No adaptation | Limited adjustments | Partial self-improvement | Strong adaptation | Fully autonomous model evolution)</w:t>
      </w:r>
    </w:p>
    <w:p w14:paraId="3D294DF4" w14:textId="77777777" w:rsidR="00795875" w:rsidRPr="00A0287F" w:rsidRDefault="001877F4" w:rsidP="00795875">
      <w:pPr>
        <w:jc w:val="both"/>
        <w:rPr>
          <w:rFonts w:eastAsia="Times New Roman" w:cs="Times New Roman"/>
          <w:lang w:eastAsia="fr-FR"/>
        </w:rPr>
      </w:pPr>
      <w:r>
        <w:rPr>
          <w:rFonts w:eastAsia="Times New Roman" w:cs="Times New Roman"/>
          <w:noProof/>
          <w:lang w:eastAsia="fr-FR"/>
        </w:rPr>
        <w:pict w14:anchorId="39B3F77B">
          <v:rect id="_x0000_i1026" alt="" style="width:453.6pt;height:.05pt;mso-width-percent:0;mso-height-percent:0;mso-width-percent:0;mso-height-percent:0" o:hralign="center" o:hrstd="t" o:hr="t" fillcolor="#a0a0a0" stroked="f"/>
        </w:pict>
      </w:r>
    </w:p>
    <w:p w14:paraId="74A061AE" w14:textId="77777777" w:rsidR="00795875" w:rsidRDefault="00795875" w:rsidP="00795875">
      <w:pPr>
        <w:spacing w:before="100" w:beforeAutospacing="1" w:after="100" w:afterAutospacing="1"/>
        <w:jc w:val="both"/>
        <w:outlineLvl w:val="2"/>
        <w:rPr>
          <w:rFonts w:eastAsia="Times New Roman" w:cs="Times New Roman"/>
          <w:b/>
          <w:bCs/>
          <w:sz w:val="27"/>
          <w:szCs w:val="27"/>
          <w:lang w:val="en-US" w:eastAsia="fr-FR"/>
        </w:rPr>
      </w:pPr>
      <w:r w:rsidRPr="00A0287F">
        <w:rPr>
          <w:rFonts w:eastAsia="Times New Roman" w:cs="Times New Roman"/>
          <w:b/>
          <w:bCs/>
          <w:sz w:val="27"/>
          <w:szCs w:val="27"/>
          <w:lang w:val="en-US" w:eastAsia="fr-FR"/>
        </w:rPr>
        <w:t>7. Digital Twin Services</w:t>
      </w:r>
    </w:p>
    <w:p w14:paraId="47D03A76" w14:textId="77777777" w:rsidR="00795875" w:rsidRPr="00A0287F" w:rsidRDefault="00795875" w:rsidP="00795875">
      <w:pPr>
        <w:spacing w:before="100" w:beforeAutospacing="1" w:after="100" w:afterAutospacing="1"/>
        <w:jc w:val="both"/>
        <w:outlineLvl w:val="2"/>
        <w:rPr>
          <w:rFonts w:eastAsia="Times New Roman" w:cs="Times New Roman"/>
          <w:b/>
          <w:bCs/>
          <w:sz w:val="27"/>
          <w:szCs w:val="27"/>
          <w:lang w:val="en-US" w:eastAsia="fr-FR"/>
        </w:rPr>
      </w:pPr>
      <w:r w:rsidRPr="009A08A7">
        <w:rPr>
          <w:lang w:val="en-US"/>
        </w:rPr>
        <w:t>The functional utility of DTs is measured by their service capabilities, such as real-time monitoring, predictive maintenance, and operational optimization, aimed at enhancing the system's performance and resilience (Jones et al., 2020).</w:t>
      </w:r>
    </w:p>
    <w:p w14:paraId="1A5F8A13" w14:textId="77777777" w:rsidR="00795875" w:rsidRPr="00A0287F" w:rsidRDefault="00795875" w:rsidP="00795875">
      <w:pPr>
        <w:spacing w:before="100" w:beforeAutospacing="1" w:after="100" w:afterAutospacing="1"/>
        <w:jc w:val="both"/>
        <w:rPr>
          <w:rFonts w:eastAsia="Times New Roman" w:cs="Times New Roman"/>
          <w:lang w:val="en-US" w:eastAsia="fr-FR"/>
        </w:rPr>
      </w:pPr>
      <w:r w:rsidRPr="00A0287F">
        <w:rPr>
          <w:rFonts w:eastAsia="Times New Roman" w:cs="Times New Roman"/>
          <w:b/>
          <w:bCs/>
          <w:lang w:val="en-US" w:eastAsia="fr-FR"/>
        </w:rPr>
        <w:t>Monitoring and Real-Time Feedback:</w:t>
      </w:r>
    </w:p>
    <w:p w14:paraId="5E40C022" w14:textId="77777777" w:rsidR="00795875" w:rsidRDefault="00795875" w:rsidP="00795875">
      <w:pPr>
        <w:numPr>
          <w:ilvl w:val="0"/>
          <w:numId w:val="19"/>
        </w:numPr>
        <w:spacing w:before="100" w:beforeAutospacing="1" w:after="100" w:afterAutospacing="1"/>
        <w:jc w:val="both"/>
        <w:rPr>
          <w:rFonts w:eastAsia="Times New Roman" w:cs="Times New Roman"/>
          <w:lang w:val="en-US" w:eastAsia="fr-FR"/>
        </w:rPr>
      </w:pPr>
      <w:r w:rsidRPr="00C94A6E">
        <w:rPr>
          <w:lang w:val="en-US"/>
        </w:rPr>
        <w:t>To what extent does the system provide real-time monitoring of key metrics (e.g., energy, performance, errors)?</w:t>
      </w:r>
    </w:p>
    <w:p w14:paraId="7517D242" w14:textId="77777777" w:rsidR="00795875" w:rsidRPr="00C94A6E" w:rsidRDefault="00795875" w:rsidP="00795875">
      <w:pPr>
        <w:numPr>
          <w:ilvl w:val="0"/>
          <w:numId w:val="19"/>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How portable is the system?</w:t>
      </w:r>
      <w:r>
        <w:rPr>
          <w:rFonts w:eastAsia="Times New Roman" w:cs="Times New Roman"/>
          <w:lang w:val="en-US" w:eastAsia="fr-FR"/>
        </w:rPr>
        <w:t xml:space="preserve"> </w:t>
      </w:r>
      <w:r w:rsidRPr="00C94A6E">
        <w:rPr>
          <w:rFonts w:eastAsia="Times New Roman" w:cs="Times New Roman"/>
          <w:lang w:val="en-US" w:eastAsia="fr-FR"/>
        </w:rPr>
        <w:t xml:space="preserve">(0 – Not at all, single-device solution | 1 – Available on specific platforms | 2 – Limited cross-platform | 3 – </w:t>
      </w:r>
      <w:proofErr w:type="gramStart"/>
      <w:r w:rsidRPr="00C94A6E">
        <w:rPr>
          <w:rFonts w:eastAsia="Times New Roman" w:cs="Times New Roman"/>
          <w:lang w:val="en-US" w:eastAsia="fr-FR"/>
        </w:rPr>
        <w:t>Multi-device</w:t>
      </w:r>
      <w:proofErr w:type="gramEnd"/>
      <w:r w:rsidRPr="00C94A6E">
        <w:rPr>
          <w:rFonts w:eastAsia="Times New Roman" w:cs="Times New Roman"/>
          <w:lang w:val="en-US" w:eastAsia="fr-FR"/>
        </w:rPr>
        <w:t xml:space="preserve"> accessibility | 4 – Fully available across devices | 5 – Cloud-based, universally accessible)</w:t>
      </w:r>
    </w:p>
    <w:p w14:paraId="2DEA1C1F" w14:textId="77777777" w:rsidR="00795875" w:rsidRPr="00C94A6E" w:rsidRDefault="00795875" w:rsidP="00795875">
      <w:pPr>
        <w:spacing w:before="100" w:beforeAutospacing="1" w:after="100" w:afterAutospacing="1"/>
        <w:jc w:val="both"/>
        <w:rPr>
          <w:rFonts w:eastAsia="Times New Roman" w:cs="Times New Roman"/>
          <w:lang w:val="en-US" w:eastAsia="fr-FR"/>
        </w:rPr>
      </w:pPr>
      <w:r w:rsidRPr="00C94A6E">
        <w:rPr>
          <w:rFonts w:eastAsia="Times New Roman" w:cs="Times New Roman"/>
          <w:b/>
          <w:bCs/>
          <w:lang w:val="en-US" w:eastAsia="fr-FR"/>
        </w:rPr>
        <w:t>Failure Analysis</w:t>
      </w:r>
      <w:r>
        <w:rPr>
          <w:rFonts w:eastAsia="Times New Roman" w:cs="Times New Roman"/>
          <w:b/>
          <w:bCs/>
          <w:lang w:val="en-US" w:eastAsia="fr-FR"/>
        </w:rPr>
        <w:t>,</w:t>
      </w:r>
      <w:r w:rsidRPr="00C94A6E">
        <w:rPr>
          <w:rFonts w:eastAsia="Times New Roman" w:cs="Times New Roman"/>
          <w:b/>
          <w:bCs/>
          <w:lang w:val="en-US" w:eastAsia="fr-FR"/>
        </w:rPr>
        <w:t xml:space="preserve"> Prediction</w:t>
      </w:r>
      <w:r>
        <w:rPr>
          <w:rFonts w:eastAsia="Times New Roman" w:cs="Times New Roman"/>
          <w:b/>
          <w:bCs/>
          <w:lang w:val="en-US" w:eastAsia="fr-FR"/>
        </w:rPr>
        <w:t xml:space="preserve"> and </w:t>
      </w:r>
      <w:proofErr w:type="spellStart"/>
      <w:r>
        <w:rPr>
          <w:rFonts w:eastAsia="Times New Roman" w:cs="Times New Roman"/>
          <w:b/>
          <w:bCs/>
          <w:lang w:val="en-US" w:eastAsia="fr-FR"/>
        </w:rPr>
        <w:t>optimisation</w:t>
      </w:r>
      <w:proofErr w:type="spellEnd"/>
      <w:r w:rsidRPr="00C94A6E">
        <w:rPr>
          <w:rFonts w:eastAsia="Times New Roman" w:cs="Times New Roman"/>
          <w:b/>
          <w:bCs/>
          <w:lang w:val="en-US" w:eastAsia="fr-FR"/>
        </w:rPr>
        <w:t>:</w:t>
      </w:r>
    </w:p>
    <w:p w14:paraId="0945AB8E" w14:textId="77777777" w:rsidR="00795875" w:rsidRDefault="00795875" w:rsidP="00795875">
      <w:pPr>
        <w:pStyle w:val="Paragraphedeliste"/>
        <w:numPr>
          <w:ilvl w:val="0"/>
          <w:numId w:val="20"/>
        </w:numPr>
        <w:jc w:val="both"/>
        <w:rPr>
          <w:rFonts w:eastAsia="Times New Roman" w:cs="Times New Roman"/>
          <w:lang w:val="en-US" w:eastAsia="fr-FR"/>
        </w:rPr>
      </w:pPr>
      <w:r w:rsidRPr="00C94A6E">
        <w:rPr>
          <w:rFonts w:eastAsia="Times New Roman" w:cs="Times New Roman"/>
          <w:lang w:val="en-US" w:eastAsia="fr-FR"/>
        </w:rPr>
        <w:t xml:space="preserve">How effectively does the system use data analysis techniques to identify patterns, detect anomalies, or predict </w:t>
      </w:r>
      <w:proofErr w:type="gramStart"/>
      <w:r w:rsidRPr="00C94A6E">
        <w:rPr>
          <w:rFonts w:eastAsia="Times New Roman" w:cs="Times New Roman"/>
          <w:lang w:val="en-US" w:eastAsia="fr-FR"/>
        </w:rPr>
        <w:t>failures?(</w:t>
      </w:r>
      <w:proofErr w:type="gramEnd"/>
      <w:r w:rsidRPr="00C94A6E">
        <w:rPr>
          <w:rFonts w:eastAsia="Times New Roman" w:cs="Times New Roman"/>
          <w:lang w:val="en-US" w:eastAsia="fr-FR"/>
        </w:rPr>
        <w:t>Not at all | Weak detection | Moderate accuracy | Strong accuracy | Fully predictive analytics)</w:t>
      </w:r>
    </w:p>
    <w:p w14:paraId="50D31557" w14:textId="77777777" w:rsidR="00795875" w:rsidRDefault="00795875" w:rsidP="00795875">
      <w:pPr>
        <w:pStyle w:val="Paragraphedeliste"/>
        <w:numPr>
          <w:ilvl w:val="0"/>
          <w:numId w:val="20"/>
        </w:numPr>
        <w:jc w:val="both"/>
        <w:rPr>
          <w:rFonts w:eastAsia="Times New Roman" w:cs="Times New Roman"/>
          <w:lang w:val="en-US" w:eastAsia="fr-FR"/>
        </w:rPr>
      </w:pPr>
      <w:r w:rsidRPr="00C94A6E">
        <w:rPr>
          <w:rFonts w:eastAsia="Times New Roman" w:cs="Times New Roman"/>
          <w:lang w:val="en-US" w:eastAsia="fr-FR"/>
        </w:rPr>
        <w:t>To what extent can the system forecast future states and emergency events for proactive decision-making?</w:t>
      </w:r>
      <w:r>
        <w:rPr>
          <w:rFonts w:eastAsia="Times New Roman" w:cs="Times New Roman"/>
          <w:lang w:val="en-US" w:eastAsia="fr-FR"/>
        </w:rPr>
        <w:t xml:space="preserve"> </w:t>
      </w:r>
      <w:r w:rsidRPr="00C94A6E">
        <w:rPr>
          <w:rFonts w:eastAsia="Times New Roman" w:cs="Times New Roman"/>
          <w:lang w:val="en-US" w:eastAsia="fr-FR"/>
        </w:rPr>
        <w:t>(Not at all | Weak forecasting | Moderate trend analysis | Strong foresight | Fully AI-driven predictive analytics)</w:t>
      </w:r>
    </w:p>
    <w:p w14:paraId="4CE691A2" w14:textId="77777777" w:rsidR="00795875" w:rsidRPr="00C94A6E" w:rsidRDefault="00795875" w:rsidP="00795875">
      <w:pPr>
        <w:pStyle w:val="Paragraphedeliste"/>
        <w:numPr>
          <w:ilvl w:val="0"/>
          <w:numId w:val="20"/>
        </w:numPr>
        <w:jc w:val="both"/>
        <w:rPr>
          <w:rFonts w:eastAsia="Times New Roman" w:cs="Times New Roman"/>
          <w:lang w:val="en-US" w:eastAsia="fr-FR"/>
        </w:rPr>
      </w:pPr>
      <w:r>
        <w:rPr>
          <w:lang w:val="en-US"/>
        </w:rPr>
        <w:t>T</w:t>
      </w:r>
      <w:r w:rsidRPr="00C94A6E">
        <w:rPr>
          <w:lang w:val="en-US"/>
        </w:rPr>
        <w:t xml:space="preserve">o what extent does the system support predictive and prescriptive </w:t>
      </w:r>
      <w:r>
        <w:rPr>
          <w:lang w:val="en-US"/>
        </w:rPr>
        <w:t>analytics</w:t>
      </w:r>
      <w:r w:rsidRPr="00C94A6E">
        <w:rPr>
          <w:lang w:val="en-US"/>
        </w:rPr>
        <w:t>?</w:t>
      </w:r>
    </w:p>
    <w:p w14:paraId="446DC453" w14:textId="77777777" w:rsidR="00795875" w:rsidRDefault="00795875" w:rsidP="00795875">
      <w:pPr>
        <w:pStyle w:val="Paragraphedeliste"/>
        <w:numPr>
          <w:ilvl w:val="0"/>
          <w:numId w:val="20"/>
        </w:numPr>
        <w:jc w:val="both"/>
        <w:rPr>
          <w:rFonts w:eastAsia="Times New Roman" w:cs="Times New Roman"/>
          <w:lang w:val="en-US" w:eastAsia="fr-FR"/>
        </w:rPr>
      </w:pPr>
      <w:r w:rsidRPr="00C94A6E">
        <w:rPr>
          <w:rFonts w:eastAsia="Times New Roman" w:cs="Times New Roman"/>
          <w:lang w:val="en-US" w:eastAsia="fr-FR"/>
        </w:rPr>
        <w:t>How well is operational optimization enabled in real-time?</w:t>
      </w:r>
    </w:p>
    <w:p w14:paraId="42118123" w14:textId="77777777" w:rsidR="00795875" w:rsidRPr="00C94A6E" w:rsidRDefault="00795875" w:rsidP="00795875">
      <w:pPr>
        <w:jc w:val="both"/>
        <w:rPr>
          <w:rFonts w:eastAsia="Times New Roman" w:cs="Times New Roman"/>
          <w:lang w:val="en-US" w:eastAsia="fr-FR"/>
        </w:rPr>
      </w:pPr>
    </w:p>
    <w:p w14:paraId="34940584" w14:textId="77777777" w:rsidR="00795875" w:rsidRPr="00A0287F" w:rsidRDefault="001877F4" w:rsidP="00795875">
      <w:pPr>
        <w:jc w:val="both"/>
        <w:rPr>
          <w:rFonts w:eastAsia="Times New Roman" w:cs="Times New Roman"/>
          <w:lang w:eastAsia="fr-FR"/>
        </w:rPr>
      </w:pPr>
      <w:r>
        <w:rPr>
          <w:rFonts w:eastAsia="Times New Roman" w:cs="Times New Roman"/>
          <w:noProof/>
          <w:lang w:eastAsia="fr-FR"/>
        </w:rPr>
        <w:pict w14:anchorId="0CB3D5ED">
          <v:rect id="_x0000_i1025" alt="" style="width:453.6pt;height:.05pt;mso-width-percent:0;mso-height-percent:0;mso-width-percent:0;mso-height-percent:0" o:hralign="center" o:hrstd="t" o:hr="t" fillcolor="#a0a0a0" stroked="f"/>
        </w:pict>
      </w:r>
    </w:p>
    <w:p w14:paraId="2DA45EB6" w14:textId="77777777" w:rsidR="00795875" w:rsidRPr="009A08A7" w:rsidRDefault="00795875" w:rsidP="00795875">
      <w:pPr>
        <w:spacing w:before="100" w:beforeAutospacing="1" w:after="100" w:afterAutospacing="1"/>
        <w:jc w:val="both"/>
        <w:outlineLvl w:val="2"/>
        <w:rPr>
          <w:rFonts w:eastAsia="Times New Roman" w:cs="Times New Roman"/>
          <w:b/>
          <w:bCs/>
          <w:sz w:val="27"/>
          <w:szCs w:val="27"/>
          <w:lang w:val="en-US" w:eastAsia="fr-FR"/>
        </w:rPr>
      </w:pPr>
      <w:r w:rsidRPr="00A0287F">
        <w:rPr>
          <w:rFonts w:eastAsia="Times New Roman" w:cs="Times New Roman"/>
          <w:b/>
          <w:bCs/>
          <w:sz w:val="27"/>
          <w:szCs w:val="27"/>
          <w:lang w:val="en-US" w:eastAsia="fr-FR"/>
        </w:rPr>
        <w:t>8. Technological Readiness</w:t>
      </w:r>
    </w:p>
    <w:p w14:paraId="15D24A15" w14:textId="77777777" w:rsidR="00795875" w:rsidRPr="00A0287F" w:rsidRDefault="00795875" w:rsidP="00795875">
      <w:pPr>
        <w:pStyle w:val="NormalWeb"/>
        <w:jc w:val="both"/>
        <w:rPr>
          <w:rFonts w:ascii="Aptos" w:hAnsi="Aptos"/>
          <w:lang w:val="en-US"/>
        </w:rPr>
      </w:pPr>
      <w:r w:rsidRPr="009A08A7">
        <w:rPr>
          <w:rFonts w:ascii="Aptos" w:hAnsi="Aptos"/>
          <w:lang w:val="en-US"/>
        </w:rPr>
        <w:lastRenderedPageBreak/>
        <w:t>The deployment of DTs depends on the integration of advanced technologies such as IoT, cloud computing, AI/ML, and ensuring cybersecurity. Scalability and compliance with privacy standards are also critical considerations (</w:t>
      </w:r>
      <w:proofErr w:type="spellStart"/>
      <w:r w:rsidRPr="009A08A7">
        <w:rPr>
          <w:rFonts w:ascii="Aptos" w:hAnsi="Aptos"/>
          <w:lang w:val="en-US"/>
        </w:rPr>
        <w:t>VanDerHorn</w:t>
      </w:r>
      <w:proofErr w:type="spellEnd"/>
      <w:r w:rsidRPr="009A08A7">
        <w:rPr>
          <w:rFonts w:ascii="Aptos" w:hAnsi="Aptos"/>
          <w:lang w:val="en-US"/>
        </w:rPr>
        <w:t>, 2021).</w:t>
      </w:r>
    </w:p>
    <w:p w14:paraId="3F70B290" w14:textId="77777777" w:rsidR="00795875" w:rsidRPr="00A0287F" w:rsidRDefault="00795875" w:rsidP="00795875">
      <w:pPr>
        <w:spacing w:before="100" w:beforeAutospacing="1" w:after="100" w:afterAutospacing="1"/>
        <w:jc w:val="both"/>
        <w:rPr>
          <w:rFonts w:eastAsia="Times New Roman" w:cs="Times New Roman"/>
          <w:lang w:eastAsia="fr-FR"/>
        </w:rPr>
      </w:pPr>
      <w:proofErr w:type="spellStart"/>
      <w:r w:rsidRPr="00A0287F">
        <w:rPr>
          <w:rFonts w:eastAsia="Times New Roman" w:cs="Times New Roman"/>
          <w:b/>
          <w:bCs/>
          <w:lang w:eastAsia="fr-FR"/>
        </w:rPr>
        <w:t>Enabling</w:t>
      </w:r>
      <w:proofErr w:type="spellEnd"/>
      <w:r w:rsidRPr="00A0287F">
        <w:rPr>
          <w:rFonts w:eastAsia="Times New Roman" w:cs="Times New Roman"/>
          <w:b/>
          <w:bCs/>
          <w:lang w:eastAsia="fr-FR"/>
        </w:rPr>
        <w:t xml:space="preserve"> </w:t>
      </w:r>
      <w:proofErr w:type="gramStart"/>
      <w:r w:rsidRPr="00A0287F">
        <w:rPr>
          <w:rFonts w:eastAsia="Times New Roman" w:cs="Times New Roman"/>
          <w:b/>
          <w:bCs/>
          <w:lang w:eastAsia="fr-FR"/>
        </w:rPr>
        <w:t>Technologies:</w:t>
      </w:r>
      <w:proofErr w:type="gramEnd"/>
    </w:p>
    <w:p w14:paraId="617F1B39" w14:textId="77777777" w:rsidR="00795875" w:rsidRDefault="00795875" w:rsidP="00795875">
      <w:pPr>
        <w:numPr>
          <w:ilvl w:val="0"/>
          <w:numId w:val="21"/>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 xml:space="preserve">To what extent </w:t>
      </w:r>
      <w:r>
        <w:rPr>
          <w:rFonts w:eastAsia="Times New Roman" w:cs="Times New Roman"/>
          <w:lang w:val="en-US" w:eastAsia="fr-FR"/>
        </w:rPr>
        <w:t xml:space="preserve">can </w:t>
      </w:r>
      <w:r w:rsidRPr="00C94A6E">
        <w:rPr>
          <w:rFonts w:eastAsia="Times New Roman" w:cs="Times New Roman"/>
          <w:lang w:val="en-US" w:eastAsia="fr-FR"/>
        </w:rPr>
        <w:t xml:space="preserve">advanced technologies (IoT, edge/cloud computing, AI/ML, big data, 5G) </w:t>
      </w:r>
      <w:r>
        <w:rPr>
          <w:rFonts w:eastAsia="Times New Roman" w:cs="Times New Roman"/>
          <w:lang w:val="en-US" w:eastAsia="fr-FR"/>
        </w:rPr>
        <w:t xml:space="preserve">be </w:t>
      </w:r>
      <w:r w:rsidRPr="00C94A6E">
        <w:rPr>
          <w:rFonts w:eastAsia="Times New Roman" w:cs="Times New Roman"/>
          <w:lang w:val="en-US" w:eastAsia="fr-FR"/>
        </w:rPr>
        <w:t>employed?</w:t>
      </w:r>
      <w:r>
        <w:rPr>
          <w:rFonts w:eastAsia="Times New Roman" w:cs="Times New Roman"/>
          <w:lang w:val="en-US" w:eastAsia="fr-FR"/>
        </w:rPr>
        <w:t xml:space="preserve"> </w:t>
      </w:r>
      <w:r w:rsidRPr="00C94A6E">
        <w:rPr>
          <w:lang w:val="en-US"/>
        </w:rPr>
        <w:t>(Not at all | Weak integration | Some technologies used | Strong multi-tech stack | Fully multi-tech stack)</w:t>
      </w:r>
    </w:p>
    <w:p w14:paraId="64443C89" w14:textId="77777777" w:rsidR="00795875" w:rsidRPr="00A0287F" w:rsidRDefault="00795875" w:rsidP="00795875">
      <w:pPr>
        <w:numPr>
          <w:ilvl w:val="0"/>
          <w:numId w:val="21"/>
        </w:numPr>
        <w:spacing w:before="100" w:beforeAutospacing="1" w:after="100" w:afterAutospacing="1"/>
        <w:jc w:val="both"/>
        <w:rPr>
          <w:rFonts w:eastAsia="Times New Roman" w:cs="Times New Roman"/>
          <w:lang w:val="en-US" w:eastAsia="fr-FR"/>
        </w:rPr>
      </w:pPr>
      <w:r w:rsidRPr="00C94A6E">
        <w:rPr>
          <w:lang w:val="en-US"/>
        </w:rPr>
        <w:t>Does the platform allow domain experts to develop and operate a DT without requiring deep technical knowledge?</w:t>
      </w:r>
    </w:p>
    <w:p w14:paraId="28D34404" w14:textId="77777777" w:rsidR="00795875" w:rsidRPr="00A0287F" w:rsidRDefault="00795875" w:rsidP="00795875">
      <w:pPr>
        <w:spacing w:before="100" w:beforeAutospacing="1" w:after="100" w:afterAutospacing="1"/>
        <w:jc w:val="both"/>
        <w:rPr>
          <w:rFonts w:eastAsia="Times New Roman" w:cs="Times New Roman"/>
          <w:lang w:eastAsia="fr-FR"/>
        </w:rPr>
      </w:pPr>
      <w:proofErr w:type="spellStart"/>
      <w:proofErr w:type="gramStart"/>
      <w:r w:rsidRPr="00A0287F">
        <w:rPr>
          <w:rFonts w:eastAsia="Times New Roman" w:cs="Times New Roman"/>
          <w:b/>
          <w:bCs/>
          <w:lang w:eastAsia="fr-FR"/>
        </w:rPr>
        <w:t>Scalability</w:t>
      </w:r>
      <w:proofErr w:type="spellEnd"/>
      <w:r w:rsidRPr="00A0287F">
        <w:rPr>
          <w:rFonts w:eastAsia="Times New Roman" w:cs="Times New Roman"/>
          <w:b/>
          <w:bCs/>
          <w:lang w:eastAsia="fr-FR"/>
        </w:rPr>
        <w:t>:</w:t>
      </w:r>
      <w:proofErr w:type="gramEnd"/>
    </w:p>
    <w:p w14:paraId="4BE504AD" w14:textId="77777777" w:rsidR="00795875" w:rsidRDefault="00795875" w:rsidP="00795875">
      <w:pPr>
        <w:numPr>
          <w:ilvl w:val="0"/>
          <w:numId w:val="22"/>
        </w:numPr>
        <w:spacing w:before="100" w:beforeAutospacing="1" w:after="100" w:afterAutospacing="1"/>
        <w:jc w:val="both"/>
        <w:rPr>
          <w:rFonts w:eastAsia="Times New Roman" w:cs="Times New Roman"/>
          <w:lang w:val="en-US" w:eastAsia="fr-FR"/>
        </w:rPr>
      </w:pPr>
      <w:r>
        <w:rPr>
          <w:rFonts w:eastAsia="Times New Roman" w:cs="Times New Roman"/>
          <w:lang w:val="en-US" w:eastAsia="fr-FR"/>
        </w:rPr>
        <w:t>How</w:t>
      </w:r>
      <w:r w:rsidRPr="008E0F34">
        <w:rPr>
          <w:rFonts w:eastAsia="Times New Roman" w:cs="Times New Roman"/>
          <w:lang w:val="en-US" w:eastAsia="fr-FR"/>
        </w:rPr>
        <w:t xml:space="preserve"> capable </w:t>
      </w:r>
      <w:r>
        <w:rPr>
          <w:rFonts w:eastAsia="Times New Roman" w:cs="Times New Roman"/>
          <w:lang w:val="en-US" w:eastAsia="fr-FR"/>
        </w:rPr>
        <w:t xml:space="preserve">is the system </w:t>
      </w:r>
      <w:r w:rsidRPr="008E0F34">
        <w:rPr>
          <w:rFonts w:eastAsia="Times New Roman" w:cs="Times New Roman"/>
          <w:lang w:val="en-US" w:eastAsia="fr-FR"/>
        </w:rPr>
        <w:t xml:space="preserve">of interacting with other </w:t>
      </w:r>
      <w:r>
        <w:rPr>
          <w:rFonts w:eastAsia="Times New Roman" w:cs="Times New Roman"/>
          <w:lang w:val="en-US" w:eastAsia="fr-FR"/>
        </w:rPr>
        <w:t>modules</w:t>
      </w:r>
      <w:r w:rsidRPr="008E0F34">
        <w:rPr>
          <w:rFonts w:eastAsia="Times New Roman" w:cs="Times New Roman"/>
          <w:lang w:val="en-US" w:eastAsia="fr-FR"/>
        </w:rPr>
        <w:t xml:space="preserve"> and platforms?</w:t>
      </w:r>
    </w:p>
    <w:p w14:paraId="2BF135AB" w14:textId="77777777" w:rsidR="00795875" w:rsidRDefault="00795875" w:rsidP="00795875">
      <w:pPr>
        <w:numPr>
          <w:ilvl w:val="0"/>
          <w:numId w:val="22"/>
        </w:numPr>
        <w:spacing w:before="100" w:beforeAutospacing="1" w:after="100" w:afterAutospacing="1"/>
        <w:jc w:val="both"/>
        <w:rPr>
          <w:rFonts w:eastAsia="Times New Roman" w:cs="Times New Roman"/>
          <w:lang w:val="en-US" w:eastAsia="fr-FR"/>
        </w:rPr>
      </w:pPr>
      <w:r w:rsidRPr="00A0287F">
        <w:rPr>
          <w:rFonts w:eastAsia="Times New Roman" w:cs="Times New Roman"/>
          <w:lang w:val="en-US" w:eastAsia="fr-FR"/>
        </w:rPr>
        <w:t>Can the system handle increasing data volumes and expanding functionalities seamlessly?</w:t>
      </w:r>
      <w:r>
        <w:rPr>
          <w:rFonts w:eastAsia="Times New Roman" w:cs="Times New Roman"/>
          <w:lang w:val="en-US" w:eastAsia="fr-FR"/>
        </w:rPr>
        <w:t xml:space="preserve"> </w:t>
      </w:r>
      <w:r w:rsidRPr="00C94A6E">
        <w:rPr>
          <w:lang w:val="en-US"/>
        </w:rPr>
        <w:t>(Not scalable | Limited scalability | Moderate data handling | Strong scaling capabilities | Fully cloud-scalable and self-adapting)</w:t>
      </w:r>
    </w:p>
    <w:p w14:paraId="5FA4AC46" w14:textId="77777777" w:rsidR="00795875" w:rsidRPr="00C94A6E" w:rsidRDefault="00795875" w:rsidP="00795875">
      <w:pPr>
        <w:spacing w:before="100" w:beforeAutospacing="1" w:after="100" w:afterAutospacing="1"/>
        <w:jc w:val="both"/>
        <w:rPr>
          <w:rFonts w:eastAsia="Times New Roman" w:cs="Times New Roman"/>
          <w:b/>
          <w:bCs/>
          <w:lang w:val="en-US" w:eastAsia="fr-FR"/>
        </w:rPr>
      </w:pPr>
      <w:r w:rsidRPr="00C94A6E">
        <w:rPr>
          <w:rFonts w:eastAsia="Times New Roman" w:cs="Times New Roman"/>
          <w:b/>
          <w:bCs/>
          <w:lang w:val="en-US" w:eastAsia="fr-FR"/>
        </w:rPr>
        <w:t>Security and Data Privacy:</w:t>
      </w:r>
    </w:p>
    <w:p w14:paraId="4B71DA63" w14:textId="77777777" w:rsidR="00795875" w:rsidRPr="00C94A6E" w:rsidRDefault="00795875" w:rsidP="00795875">
      <w:pPr>
        <w:numPr>
          <w:ilvl w:val="0"/>
          <w:numId w:val="22"/>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 xml:space="preserve">How well are cybersecurity risks, data privacy, and evolving regulations addressed? </w:t>
      </w:r>
      <w:r>
        <w:rPr>
          <w:rFonts w:eastAsia="Times New Roman" w:cs="Times New Roman"/>
          <w:lang w:val="en-US" w:eastAsia="fr-FR"/>
        </w:rPr>
        <w:t>(</w:t>
      </w:r>
      <w:r w:rsidRPr="00C94A6E">
        <w:rPr>
          <w:rFonts w:eastAsia="Times New Roman" w:cs="Times New Roman"/>
          <w:lang w:val="en-US" w:eastAsia="fr-FR"/>
        </w:rPr>
        <w:t>Not addressed | Weak security measures | Basic compliance | Strong security | Fully compliant with regulations and AI-driven security controls)</w:t>
      </w:r>
    </w:p>
    <w:p w14:paraId="69D3E373" w14:textId="77777777" w:rsidR="00795875" w:rsidRPr="00C94A6E" w:rsidRDefault="00795875" w:rsidP="00795875">
      <w:pPr>
        <w:numPr>
          <w:ilvl w:val="0"/>
          <w:numId w:val="22"/>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 xml:space="preserve">What protective measures are in place to guarantee data privacy? (None | Basic authentication | Role-based access | </w:t>
      </w:r>
      <w:proofErr w:type="gramStart"/>
      <w:r w:rsidRPr="00C94A6E">
        <w:rPr>
          <w:rFonts w:eastAsia="Times New Roman" w:cs="Times New Roman"/>
          <w:lang w:val="en-US" w:eastAsia="fr-FR"/>
        </w:rPr>
        <w:t>Multi-level</w:t>
      </w:r>
      <w:proofErr w:type="gramEnd"/>
      <w:r w:rsidRPr="00C94A6E">
        <w:rPr>
          <w:rFonts w:eastAsia="Times New Roman" w:cs="Times New Roman"/>
          <w:lang w:val="en-US" w:eastAsia="fr-FR"/>
        </w:rPr>
        <w:t xml:space="preserve"> privacy control | Fully AI-powered privacy enforcement)</w:t>
      </w:r>
    </w:p>
    <w:p w14:paraId="00C9AAAB" w14:textId="77777777" w:rsidR="00795875" w:rsidRPr="00C94A6E" w:rsidRDefault="00795875" w:rsidP="00795875">
      <w:pPr>
        <w:numPr>
          <w:ilvl w:val="0"/>
          <w:numId w:val="22"/>
        </w:numPr>
        <w:spacing w:before="100" w:beforeAutospacing="1" w:after="100" w:afterAutospacing="1"/>
        <w:jc w:val="both"/>
        <w:rPr>
          <w:rFonts w:eastAsia="Times New Roman" w:cs="Times New Roman"/>
          <w:lang w:val="en-US" w:eastAsia="fr-FR"/>
        </w:rPr>
      </w:pPr>
      <w:r w:rsidRPr="00C94A6E">
        <w:rPr>
          <w:rFonts w:eastAsia="Times New Roman" w:cs="Times New Roman"/>
          <w:lang w:val="en-US" w:eastAsia="fr-FR"/>
        </w:rPr>
        <w:t xml:space="preserve">Does the </w:t>
      </w:r>
      <w:r>
        <w:rPr>
          <w:rFonts w:eastAsia="Times New Roman" w:cs="Times New Roman"/>
          <w:lang w:val="en-US" w:eastAsia="fr-FR"/>
        </w:rPr>
        <w:t>system</w:t>
      </w:r>
      <w:r w:rsidRPr="00C94A6E">
        <w:rPr>
          <w:rFonts w:eastAsia="Times New Roman" w:cs="Times New Roman"/>
          <w:lang w:val="en-US" w:eastAsia="fr-FR"/>
        </w:rPr>
        <w:t xml:space="preserve"> ensure data privacy by preventing unauthorized access?</w:t>
      </w:r>
      <w:r w:rsidRPr="00C94A6E">
        <w:rPr>
          <w:rFonts w:eastAsia="Times New Roman" w:cs="Times New Roman"/>
          <w:b/>
          <w:bCs/>
          <w:lang w:val="en-US" w:eastAsia="fr-FR"/>
        </w:rPr>
        <w:t xml:space="preserve"> </w:t>
      </w:r>
    </w:p>
    <w:p w14:paraId="576C30AB" w14:textId="77777777" w:rsidR="00C04AE0" w:rsidRPr="00795875" w:rsidRDefault="00C04AE0" w:rsidP="00795875">
      <w:pPr>
        <w:rPr>
          <w:lang w:val="en-US"/>
        </w:rPr>
      </w:pPr>
    </w:p>
    <w:sectPr w:rsidR="00C04AE0" w:rsidRPr="007958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5C0"/>
    <w:multiLevelType w:val="multilevel"/>
    <w:tmpl w:val="9CB4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54091"/>
    <w:multiLevelType w:val="multilevel"/>
    <w:tmpl w:val="78C8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93B84"/>
    <w:multiLevelType w:val="multilevel"/>
    <w:tmpl w:val="109A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E2C70"/>
    <w:multiLevelType w:val="multilevel"/>
    <w:tmpl w:val="1386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52BCE"/>
    <w:multiLevelType w:val="multilevel"/>
    <w:tmpl w:val="5F76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C2665"/>
    <w:multiLevelType w:val="multilevel"/>
    <w:tmpl w:val="6054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1419C"/>
    <w:multiLevelType w:val="multilevel"/>
    <w:tmpl w:val="A2CA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638A7"/>
    <w:multiLevelType w:val="multilevel"/>
    <w:tmpl w:val="1EA6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34D44"/>
    <w:multiLevelType w:val="multilevel"/>
    <w:tmpl w:val="E34A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7580B"/>
    <w:multiLevelType w:val="multilevel"/>
    <w:tmpl w:val="C822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35BDA"/>
    <w:multiLevelType w:val="multilevel"/>
    <w:tmpl w:val="0362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01A5D"/>
    <w:multiLevelType w:val="multilevel"/>
    <w:tmpl w:val="1E86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C1872"/>
    <w:multiLevelType w:val="multilevel"/>
    <w:tmpl w:val="1016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62D5B"/>
    <w:multiLevelType w:val="multilevel"/>
    <w:tmpl w:val="8714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537A6"/>
    <w:multiLevelType w:val="multilevel"/>
    <w:tmpl w:val="4966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F416B"/>
    <w:multiLevelType w:val="multilevel"/>
    <w:tmpl w:val="ED58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732FE"/>
    <w:multiLevelType w:val="multilevel"/>
    <w:tmpl w:val="D338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04488"/>
    <w:multiLevelType w:val="multilevel"/>
    <w:tmpl w:val="B3C6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066C4"/>
    <w:multiLevelType w:val="multilevel"/>
    <w:tmpl w:val="86D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04DCA"/>
    <w:multiLevelType w:val="multilevel"/>
    <w:tmpl w:val="1DA6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337041"/>
    <w:multiLevelType w:val="multilevel"/>
    <w:tmpl w:val="6048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3E5D81"/>
    <w:multiLevelType w:val="multilevel"/>
    <w:tmpl w:val="EC1E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476001">
    <w:abstractNumId w:val="9"/>
  </w:num>
  <w:num w:numId="2" w16cid:durableId="505482933">
    <w:abstractNumId w:val="7"/>
  </w:num>
  <w:num w:numId="3" w16cid:durableId="811799704">
    <w:abstractNumId w:val="19"/>
  </w:num>
  <w:num w:numId="4" w16cid:durableId="795175279">
    <w:abstractNumId w:val="11"/>
  </w:num>
  <w:num w:numId="5" w16cid:durableId="141385710">
    <w:abstractNumId w:val="1"/>
  </w:num>
  <w:num w:numId="6" w16cid:durableId="607153860">
    <w:abstractNumId w:val="20"/>
  </w:num>
  <w:num w:numId="7" w16cid:durableId="882524657">
    <w:abstractNumId w:val="8"/>
  </w:num>
  <w:num w:numId="8" w16cid:durableId="1424839809">
    <w:abstractNumId w:val="0"/>
  </w:num>
  <w:num w:numId="9" w16cid:durableId="1948584684">
    <w:abstractNumId w:val="4"/>
  </w:num>
  <w:num w:numId="10" w16cid:durableId="971986002">
    <w:abstractNumId w:val="14"/>
  </w:num>
  <w:num w:numId="11" w16cid:durableId="566693953">
    <w:abstractNumId w:val="6"/>
  </w:num>
  <w:num w:numId="12" w16cid:durableId="42095239">
    <w:abstractNumId w:val="18"/>
  </w:num>
  <w:num w:numId="13" w16cid:durableId="26763462">
    <w:abstractNumId w:val="12"/>
  </w:num>
  <w:num w:numId="14" w16cid:durableId="1322077117">
    <w:abstractNumId w:val="16"/>
  </w:num>
  <w:num w:numId="15" w16cid:durableId="1901092938">
    <w:abstractNumId w:val="15"/>
  </w:num>
  <w:num w:numId="16" w16cid:durableId="1283344331">
    <w:abstractNumId w:val="10"/>
  </w:num>
  <w:num w:numId="17" w16cid:durableId="78596961">
    <w:abstractNumId w:val="21"/>
  </w:num>
  <w:num w:numId="18" w16cid:durableId="410272909">
    <w:abstractNumId w:val="5"/>
  </w:num>
  <w:num w:numId="19" w16cid:durableId="491719158">
    <w:abstractNumId w:val="3"/>
  </w:num>
  <w:num w:numId="20" w16cid:durableId="1616710734">
    <w:abstractNumId w:val="13"/>
  </w:num>
  <w:num w:numId="21" w16cid:durableId="776364471">
    <w:abstractNumId w:val="2"/>
  </w:num>
  <w:num w:numId="22" w16cid:durableId="19790690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75"/>
    <w:rsid w:val="001877F4"/>
    <w:rsid w:val="003F77BA"/>
    <w:rsid w:val="005B2853"/>
    <w:rsid w:val="00755DE6"/>
    <w:rsid w:val="00795875"/>
    <w:rsid w:val="00BC7743"/>
    <w:rsid w:val="00C04A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AC2D"/>
  <w15:chartTrackingRefBased/>
  <w15:docId w15:val="{AD739A95-2873-BB4B-AA0F-E26391EB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875"/>
  </w:style>
  <w:style w:type="paragraph" w:styleId="Titre1">
    <w:name w:val="heading 1"/>
    <w:basedOn w:val="Normal"/>
    <w:next w:val="Normal"/>
    <w:link w:val="Titre1Car"/>
    <w:uiPriority w:val="9"/>
    <w:qFormat/>
    <w:rsid w:val="00795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95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9587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9587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9587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9587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9587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9587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9587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587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9587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9587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9587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9587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9587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9587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9587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95875"/>
    <w:rPr>
      <w:rFonts w:eastAsiaTheme="majorEastAsia" w:cstheme="majorBidi"/>
      <w:color w:val="272727" w:themeColor="text1" w:themeTint="D8"/>
    </w:rPr>
  </w:style>
  <w:style w:type="paragraph" w:styleId="Titre">
    <w:name w:val="Title"/>
    <w:basedOn w:val="Normal"/>
    <w:next w:val="Normal"/>
    <w:link w:val="TitreCar"/>
    <w:uiPriority w:val="10"/>
    <w:qFormat/>
    <w:rsid w:val="0079587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587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95875"/>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9587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9587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795875"/>
    <w:rPr>
      <w:i/>
      <w:iCs/>
      <w:color w:val="404040" w:themeColor="text1" w:themeTint="BF"/>
    </w:rPr>
  </w:style>
  <w:style w:type="paragraph" w:styleId="Paragraphedeliste">
    <w:name w:val="List Paragraph"/>
    <w:basedOn w:val="Normal"/>
    <w:uiPriority w:val="34"/>
    <w:qFormat/>
    <w:rsid w:val="00795875"/>
    <w:pPr>
      <w:ind w:left="720"/>
      <w:contextualSpacing/>
    </w:pPr>
  </w:style>
  <w:style w:type="character" w:styleId="Accentuationintense">
    <w:name w:val="Intense Emphasis"/>
    <w:basedOn w:val="Policepardfaut"/>
    <w:uiPriority w:val="21"/>
    <w:qFormat/>
    <w:rsid w:val="00795875"/>
    <w:rPr>
      <w:i/>
      <w:iCs/>
      <w:color w:val="0F4761" w:themeColor="accent1" w:themeShade="BF"/>
    </w:rPr>
  </w:style>
  <w:style w:type="paragraph" w:styleId="Citationintense">
    <w:name w:val="Intense Quote"/>
    <w:basedOn w:val="Normal"/>
    <w:next w:val="Normal"/>
    <w:link w:val="CitationintenseCar"/>
    <w:uiPriority w:val="30"/>
    <w:qFormat/>
    <w:rsid w:val="00795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95875"/>
    <w:rPr>
      <w:i/>
      <w:iCs/>
      <w:color w:val="0F4761" w:themeColor="accent1" w:themeShade="BF"/>
    </w:rPr>
  </w:style>
  <w:style w:type="character" w:styleId="Rfrenceintense">
    <w:name w:val="Intense Reference"/>
    <w:basedOn w:val="Policepardfaut"/>
    <w:uiPriority w:val="32"/>
    <w:qFormat/>
    <w:rsid w:val="00795875"/>
    <w:rPr>
      <w:b/>
      <w:bCs/>
      <w:smallCaps/>
      <w:color w:val="0F4761" w:themeColor="accent1" w:themeShade="BF"/>
      <w:spacing w:val="5"/>
    </w:rPr>
  </w:style>
  <w:style w:type="paragraph" w:styleId="NormalWeb">
    <w:name w:val="Normal (Web)"/>
    <w:basedOn w:val="Normal"/>
    <w:uiPriority w:val="99"/>
    <w:unhideWhenUsed/>
    <w:rsid w:val="00795875"/>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7958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4292</Words>
  <Characters>23609</Characters>
  <Application>Microsoft Office Word</Application>
  <DocSecurity>0</DocSecurity>
  <Lines>196</Lines>
  <Paragraphs>55</Paragraphs>
  <ScaleCrop>false</ScaleCrop>
  <Company/>
  <LinksUpToDate>false</LinksUpToDate>
  <CharactersWithSpaces>27846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DRISSI ELBOUZIDI ADNANE</dc:creator>
  <cp:keywords/>
  <dc:description/>
  <cp:lastModifiedBy>DRISSI ELBOUZIDI ADNANE</cp:lastModifiedBy>
  <cp:revision>1</cp:revision>
  <dcterms:created xsi:type="dcterms:W3CDTF">2025-02-11T15:13:00Z</dcterms:created>
  <dcterms:modified xsi:type="dcterms:W3CDTF">2025-02-11T15:14:00Z</dcterms:modified>
</cp:coreProperties>
</file>