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649A" w14:textId="77777777" w:rsidR="000D1192" w:rsidRPr="00525A61" w:rsidRDefault="00870185" w:rsidP="000D1192">
      <w:pPr>
        <w:rPr>
          <w:color w:val="BF8F00" w:themeColor="accent4" w:themeShade="BF"/>
          <w:sz w:val="96"/>
          <w:szCs w:val="96"/>
          <w:lang w:val="en-US"/>
        </w:rPr>
      </w:pPr>
      <w:r w:rsidRPr="00AB6D5D">
        <w:rPr>
          <w:color w:val="FFD966" w:themeColor="accent4" w:themeTint="99"/>
          <w:sz w:val="96"/>
          <w:szCs w:val="96"/>
          <w:lang w:val="en-US"/>
        </w:rPr>
        <w:t xml:space="preserve">          </w:t>
      </w:r>
    </w:p>
    <w:p w14:paraId="5F894524" w14:textId="5A77CAF4" w:rsidR="00254756" w:rsidRPr="00525A61" w:rsidRDefault="000D1192" w:rsidP="000D1192">
      <w:pPr>
        <w:rPr>
          <w:color w:val="BF8F00" w:themeColor="accent4" w:themeShade="BF"/>
          <w:sz w:val="96"/>
          <w:szCs w:val="96"/>
          <w:lang w:val="en-US"/>
        </w:rPr>
      </w:pPr>
      <w:r w:rsidRPr="00525A61">
        <w:rPr>
          <w:color w:val="BF8F00" w:themeColor="accent4" w:themeShade="BF"/>
          <w:sz w:val="96"/>
          <w:szCs w:val="96"/>
          <w:lang w:val="en-US"/>
        </w:rPr>
        <w:t xml:space="preserve">           </w:t>
      </w:r>
      <w:r w:rsidR="00870185" w:rsidRPr="00525A61">
        <w:rPr>
          <w:rFonts w:ascii="Bell MT" w:hAnsi="Bell MT" w:cs="Arial"/>
          <w:b/>
          <w:bCs/>
          <w:color w:val="BF8F00" w:themeColor="accent4" w:themeShade="BF"/>
          <w:sz w:val="72"/>
          <w:szCs w:val="72"/>
          <w:lang w:val="en-US"/>
        </w:rPr>
        <w:t>TEST PLAN</w:t>
      </w:r>
      <w:r w:rsidRPr="00525A61">
        <w:rPr>
          <w:rFonts w:ascii="Bell MT" w:hAnsi="Bell MT" w:cs="Arial"/>
          <w:b/>
          <w:bCs/>
          <w:color w:val="BF8F00" w:themeColor="accent4" w:themeShade="BF"/>
          <w:sz w:val="72"/>
          <w:szCs w:val="72"/>
          <w:lang w:val="en-US"/>
        </w:rPr>
        <w:t xml:space="preserve">                  </w:t>
      </w:r>
    </w:p>
    <w:p w14:paraId="59E394AB" w14:textId="7BBFAF1D" w:rsidR="00AB6D5D" w:rsidRPr="00AB6D5D" w:rsidRDefault="00870185" w:rsidP="00AB6D5D">
      <w:pPr>
        <w:jc w:val="center"/>
        <w:rPr>
          <w:rFonts w:ascii="Arial" w:hAnsi="Arial" w:cs="Arial"/>
          <w:b/>
          <w:bCs/>
          <w:color w:val="171717" w:themeColor="background2" w:themeShade="1A"/>
          <w:sz w:val="40"/>
          <w:szCs w:val="40"/>
          <w:lang w:val="en-US"/>
        </w:rPr>
      </w:pPr>
      <w:r w:rsidRPr="00AB6D5D">
        <w:rPr>
          <w:rFonts w:ascii="Arial" w:hAnsi="Arial" w:cs="Arial"/>
          <w:b/>
          <w:bCs/>
          <w:color w:val="171717" w:themeColor="background2" w:themeShade="1A"/>
          <w:sz w:val="40"/>
          <w:szCs w:val="40"/>
          <w:lang w:val="en-US"/>
        </w:rPr>
        <w:t>Project Name:</w:t>
      </w:r>
      <w:r w:rsidR="00254756" w:rsidRPr="00AB6D5D">
        <w:rPr>
          <w:rFonts w:ascii="Arial" w:hAnsi="Arial" w:cs="Arial"/>
          <w:b/>
          <w:bCs/>
          <w:color w:val="171717" w:themeColor="background2" w:themeShade="1A"/>
          <w:sz w:val="40"/>
          <w:szCs w:val="40"/>
          <w:lang w:val="en-US"/>
        </w:rPr>
        <w:t xml:space="preserve"> </w:t>
      </w:r>
      <w:r w:rsidR="00AB6D5D" w:rsidRPr="00AB6D5D">
        <w:rPr>
          <w:rFonts w:ascii="Arial" w:hAnsi="Arial" w:cs="Arial"/>
          <w:b/>
          <w:bCs/>
          <w:color w:val="171717" w:themeColor="background2" w:themeShade="1A"/>
          <w:sz w:val="40"/>
          <w:szCs w:val="40"/>
          <w:lang w:val="en-US"/>
        </w:rPr>
        <w:t xml:space="preserve">Edu-School </w:t>
      </w:r>
    </w:p>
    <w:p w14:paraId="2FD7FD9A" w14:textId="77777777" w:rsidR="00254756" w:rsidRDefault="00254756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5B5A611" w14:textId="77777777" w:rsidR="00254756" w:rsidRDefault="00254756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0E855DE" w14:textId="77777777" w:rsidR="00525A61" w:rsidRPr="00870185" w:rsidRDefault="00525A61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E906500" w14:textId="12A1287F" w:rsidR="00870185" w:rsidRDefault="00AB6D5D" w:rsidP="00870185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>
        <w:rPr>
          <w:rFonts w:ascii="Arial" w:hAnsi="Arial" w:cs="Arial"/>
          <w:b/>
          <w:bCs/>
          <w:noProof/>
          <w:sz w:val="96"/>
          <w:szCs w:val="96"/>
          <w:lang w:val="en-US"/>
        </w:rPr>
        <w:drawing>
          <wp:inline distT="0" distB="0" distL="0" distR="0" wp14:anchorId="4B9B561F" wp14:editId="6F794B85">
            <wp:extent cx="2520086" cy="1615440"/>
            <wp:effectExtent l="133350" t="133350" r="242570" b="327660"/>
            <wp:docPr id="147688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81568" name="Picture 1476881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79" cy="1618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EC0D9" w14:textId="77777777" w:rsidR="00254756" w:rsidRDefault="00254756" w:rsidP="00870185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</w:p>
    <w:p w14:paraId="28480D95" w14:textId="26B5AD1E" w:rsidR="00254756" w:rsidRDefault="00254756" w:rsidP="00254756">
      <w:pPr>
        <w:rPr>
          <w:rFonts w:ascii="Arial" w:hAnsi="Arial" w:cs="Arial"/>
          <w:b/>
          <w:bCs/>
          <w:sz w:val="96"/>
          <w:szCs w:val="96"/>
          <w:lang w:val="en-US"/>
        </w:rPr>
      </w:pPr>
    </w:p>
    <w:p w14:paraId="1FB19D42" w14:textId="77777777" w:rsidR="00AB6D5D" w:rsidRDefault="000F604C" w:rsidP="00254756">
      <w:pPr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</w:pPr>
      <w:r w:rsidRPr="00AB6D5D"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  <w:t xml:space="preserve"> </w:t>
      </w:r>
      <w:r w:rsidR="00AB6D5D"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  <w:t xml:space="preserve">                                  </w:t>
      </w:r>
    </w:p>
    <w:p w14:paraId="7384AF06" w14:textId="77777777" w:rsidR="00AB6D5D" w:rsidRDefault="00AB6D5D" w:rsidP="00254756">
      <w:pPr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</w:pPr>
    </w:p>
    <w:p w14:paraId="38C37551" w14:textId="77777777" w:rsidR="00AB6D5D" w:rsidRDefault="00AB6D5D" w:rsidP="00254756">
      <w:pPr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</w:pPr>
    </w:p>
    <w:p w14:paraId="0E0B73EF" w14:textId="2FA51EF9" w:rsidR="00053527" w:rsidRPr="00AB6D5D" w:rsidRDefault="000F604C" w:rsidP="00053527">
      <w:pPr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</w:pPr>
      <w:r w:rsidRPr="00AB6D5D">
        <w:rPr>
          <w:rFonts w:ascii="Arial" w:hAnsi="Arial" w:cs="Arial"/>
          <w:b/>
          <w:bCs/>
          <w:color w:val="FFD966" w:themeColor="accent4" w:themeTint="99"/>
          <w:sz w:val="36"/>
          <w:szCs w:val="36"/>
          <w:lang w:val="en-US"/>
        </w:rPr>
        <w:t xml:space="preserve"> </w:t>
      </w:r>
      <w:r w:rsidRPr="00AB6D5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PREPARED</w:t>
      </w:r>
      <w:r w:rsidR="00254756" w:rsidRPr="00AB6D5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B</w:t>
      </w:r>
      <w:r w:rsidRPr="00AB6D5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Y</w:t>
      </w:r>
      <w:r w:rsidRPr="000F604C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>:</w:t>
      </w:r>
      <w:r w:rsidR="00053527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254756" w:rsidRPr="00254756">
        <w:rPr>
          <w:rFonts w:ascii="Arial" w:hAnsi="Arial" w:cs="Arial"/>
          <w:b/>
          <w:bCs/>
          <w:color w:val="3B3838" w:themeColor="background2" w:themeShade="40"/>
          <w:sz w:val="36"/>
          <w:szCs w:val="36"/>
          <w:lang w:val="en-US"/>
        </w:rPr>
        <w:t>ADN</w:t>
      </w:r>
      <w:r w:rsidR="00053527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>AN</w:t>
      </w:r>
      <w:r w:rsidR="00AB6D5D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 xml:space="preserve">           </w:t>
      </w:r>
      <w:r w:rsidR="00254756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>DATE:</w:t>
      </w:r>
      <w:r w:rsidR="00AB6D5D" w:rsidRPr="00AB6D5D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1</w:t>
      </w:r>
      <w:r w:rsidR="00254756" w:rsidRPr="00AB6D5D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1-</w:t>
      </w:r>
      <w:r w:rsidR="00AB6D5D" w:rsidRPr="00AB6D5D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Nov</w:t>
      </w:r>
      <w:r w:rsidR="00254756" w:rsidRPr="00AB6D5D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-202</w:t>
      </w:r>
      <w:r w:rsidR="00575039" w:rsidRPr="00AB6D5D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4</w:t>
      </w:r>
    </w:p>
    <w:p w14:paraId="3235D593" w14:textId="77777777" w:rsidR="00AB6D5D" w:rsidRDefault="00AB6D5D" w:rsidP="00053527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37B8ECB3" w14:textId="77777777" w:rsidR="00AB6D5D" w:rsidRDefault="00AB6D5D" w:rsidP="00053527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34B57388" w14:textId="77777777" w:rsidR="00AB6D5D" w:rsidRPr="000D1192" w:rsidRDefault="00AB6D5D" w:rsidP="00053527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6E0A5D88" w14:textId="74438C0E" w:rsidR="003235A2" w:rsidRDefault="00525A61" w:rsidP="00525A61">
      <w:pPr>
        <w:shd w:val="clear" w:color="auto" w:fill="FFFFFF" w:themeFill="background1"/>
        <w:tabs>
          <w:tab w:val="right" w:pos="9026"/>
        </w:tabs>
        <w:jc w:val="center"/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Table content</w:t>
      </w:r>
    </w:p>
    <w:p w14:paraId="4467BAFA" w14:textId="77777777" w:rsidR="00525A61" w:rsidRPr="00525A61" w:rsidRDefault="00525A61" w:rsidP="00525A61">
      <w:pPr>
        <w:shd w:val="clear" w:color="auto" w:fill="FFFFFF" w:themeFill="background1"/>
        <w:tabs>
          <w:tab w:val="right" w:pos="9026"/>
        </w:tabs>
        <w:jc w:val="center"/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</w:pPr>
    </w:p>
    <w:p w14:paraId="76259B8D" w14:textId="25F894EB" w:rsidR="00053527" w:rsidRPr="007641CA" w:rsidRDefault="0005352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Introduction</w:t>
      </w:r>
      <w:r w:rsidR="002B3047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………………………………………………………………………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</w:t>
      </w:r>
      <w:r w:rsidR="000D1192" w:rsidRPr="007641CA">
        <w:rPr>
          <w:rFonts w:ascii="Arial" w:hAnsi="Arial" w:cs="Arial"/>
          <w:color w:val="000000" w:themeColor="text1"/>
          <w:lang w:val="en-US"/>
        </w:rPr>
        <w:t>0</w:t>
      </w:r>
      <w:r w:rsidR="007641CA" w:rsidRPr="007641CA">
        <w:rPr>
          <w:rFonts w:ascii="Arial" w:hAnsi="Arial" w:cs="Arial"/>
          <w:color w:val="000000" w:themeColor="text1"/>
          <w:lang w:val="en-US"/>
        </w:rPr>
        <w:t>2</w:t>
      </w:r>
    </w:p>
    <w:p w14:paraId="62D2CB47" w14:textId="48067A4D" w:rsidR="00053527" w:rsidRPr="007641CA" w:rsidRDefault="0005352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Objective</w:t>
      </w:r>
      <w:r w:rsidR="002B3047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….02</w:t>
      </w:r>
    </w:p>
    <w:p w14:paraId="0F4A2932" w14:textId="0F833561" w:rsidR="002B3047" w:rsidRPr="007641CA" w:rsidRDefault="0005352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Scope</w:t>
      </w:r>
      <w:r w:rsidR="002B3047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……………………………………………………………………………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….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02</w:t>
      </w:r>
    </w:p>
    <w:p w14:paraId="4171AC2B" w14:textId="6643A7CF" w:rsidR="00053527" w:rsidRPr="007641CA" w:rsidRDefault="0005352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Testing approach</w:t>
      </w:r>
      <w:r w:rsidR="002B3047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...0</w:t>
      </w:r>
      <w:r w:rsidR="00CB6E3C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</w:p>
    <w:p w14:paraId="2377BCD5" w14:textId="3711A38B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Roles/Responsibility……………………………………………………………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….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</w:p>
    <w:p w14:paraId="0C79DE8C" w14:textId="1DBBC4AB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Test Schedule…………………………………………………………………</w:t>
      </w:r>
      <w:r w:rsidR="00AB6D5D">
        <w:rPr>
          <w:rFonts w:ascii="Arial" w:hAnsi="Arial" w:cs="Arial"/>
          <w:color w:val="000000" w:themeColor="text1"/>
          <w:sz w:val="24"/>
          <w:szCs w:val="24"/>
          <w:lang w:val="en-US"/>
        </w:rPr>
        <w:t>….</w:t>
      </w: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.0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</w:p>
    <w:p w14:paraId="7B45A20E" w14:textId="58BBE426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Test Deliverables…………………………………………………………</w:t>
      </w:r>
      <w:r w:rsid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…...</w:t>
      </w: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…0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</w:p>
    <w:p w14:paraId="7BCCBF5B" w14:textId="0EC278FD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Entry &amp; Exit Criteria………………………………………………………………</w:t>
      </w:r>
      <w:r w:rsid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06</w:t>
      </w:r>
    </w:p>
    <w:p w14:paraId="39B1DA1E" w14:textId="1A1057DA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Tools…………………………………………………………………………………</w:t>
      </w:r>
      <w:r w:rsidR="007641C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</w:p>
    <w:p w14:paraId="2E5E5BF7" w14:textId="4C394000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Risk and Mitigation Plans…………………………………………………………</w:t>
      </w:r>
      <w:r w:rsidR="007641CA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</w:t>
      </w: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07</w:t>
      </w:r>
    </w:p>
    <w:p w14:paraId="1E6B7081" w14:textId="277AE816" w:rsidR="002B3047" w:rsidRPr="007641CA" w:rsidRDefault="002B3047" w:rsidP="007641C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Approvals……………………………………………………………………………</w:t>
      </w:r>
      <w:r w:rsidR="000D1192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B326CF" w:rsidRPr="007641CA">
        <w:rPr>
          <w:rFonts w:ascii="Arial" w:hAnsi="Arial" w:cs="Arial"/>
          <w:color w:val="000000" w:themeColor="text1"/>
          <w:sz w:val="24"/>
          <w:szCs w:val="24"/>
          <w:lang w:val="en-US"/>
        </w:rPr>
        <w:t>7</w:t>
      </w:r>
    </w:p>
    <w:p w14:paraId="2A3DBBFE" w14:textId="77777777" w:rsidR="002B3047" w:rsidRPr="002B3047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EB4553" w14:textId="77777777" w:rsidR="002B3047" w:rsidRPr="00053527" w:rsidRDefault="002B3047" w:rsidP="0025475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EE05EE4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79D325C4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673E1CE7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59DA8919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03E63CDD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0B0FAEED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3A260019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1CF3A387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735A0B3D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5DA59AC4" w14:textId="77777777" w:rsidR="007641CA" w:rsidRDefault="007641CA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49472B89" w14:textId="4460C1C4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264625EF" w14:textId="1C9A845F" w:rsidR="000D1192" w:rsidRDefault="000D1192" w:rsidP="00525A61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  <w:r w:rsidRPr="00525A61">
        <w:rPr>
          <w:rFonts w:ascii="Arial" w:hAnsi="Arial" w:cs="Arial"/>
          <w:b/>
          <w:bCs/>
          <w:color w:val="BF8F00" w:themeColor="accent4" w:themeShade="BF"/>
          <w:sz w:val="40"/>
          <w:szCs w:val="40"/>
          <w:lang w:val="en-US"/>
        </w:rPr>
        <w:t>Introduction</w:t>
      </w:r>
    </w:p>
    <w:p w14:paraId="1D93CC2B" w14:textId="18182488" w:rsidR="00AB4DC2" w:rsidRPr="00AB4DC2" w:rsidRDefault="004D1C59" w:rsidP="00AB4DC2">
      <w:pPr>
        <w:rPr>
          <w:rFonts w:ascii="Bahnschrift" w:hAnsi="Bahnschrift" w:cs="Arial"/>
          <w:color w:val="000000" w:themeColor="text1"/>
          <w:sz w:val="28"/>
          <w:szCs w:val="28"/>
        </w:rPr>
      </w:pPr>
      <w:r w:rsidRPr="004D1C59">
        <w:rPr>
          <w:rFonts w:ascii="Bahnschrift" w:hAnsi="Bahnschrift" w:cs="Arial"/>
          <w:b/>
          <w:bCs/>
          <w:color w:val="000000" w:themeColor="text1"/>
          <w:sz w:val="28"/>
          <w:szCs w:val="28"/>
        </w:rPr>
        <w:t>1. Introduction</w:t>
      </w:r>
      <w:r w:rsidRPr="004D1C59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AB4DC2" w:rsidRPr="00AB4DC2">
        <w:rPr>
          <w:rFonts w:ascii="Bahnschrift" w:hAnsi="Bahnschrift" w:cs="Arial"/>
          <w:color w:val="000000" w:themeColor="text1"/>
          <w:sz w:val="28"/>
          <w:szCs w:val="28"/>
        </w:rPr>
        <w:t>This document aims to give an overview of the testing approach</w:t>
      </w:r>
      <w:r w:rsidR="00AB4DC2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AB4DC2" w:rsidRPr="00AB4DC2">
        <w:rPr>
          <w:rFonts w:ascii="Bahnschrift" w:hAnsi="Bahnschrift" w:cs="Arial"/>
          <w:color w:val="000000" w:themeColor="text1"/>
          <w:sz w:val="28"/>
          <w:szCs w:val="28"/>
        </w:rPr>
        <w:t xml:space="preserve">Strategies, and scope for the </w:t>
      </w:r>
      <w:r w:rsidR="00AB4DC2" w:rsidRPr="00AB4DC2">
        <w:rPr>
          <w:rFonts w:ascii="Bahnschrift" w:hAnsi="Bahnschrift" w:cs="Arial"/>
          <w:color w:val="000000" w:themeColor="text1"/>
          <w:sz w:val="28"/>
          <w:szCs w:val="28"/>
        </w:rPr>
        <w:t xml:space="preserve">EDU-SCHOOL </w:t>
      </w:r>
      <w:r w:rsidR="00AB4DC2" w:rsidRPr="00AB4DC2">
        <w:rPr>
          <w:rFonts w:ascii="Bahnschrift" w:hAnsi="Bahnschrift" w:cs="Arial"/>
          <w:color w:val="000000" w:themeColor="text1"/>
          <w:sz w:val="28"/>
          <w:szCs w:val="28"/>
        </w:rPr>
        <w:t xml:space="preserve">application. This document includes details like the scope of the project, objective, test schedule </w:t>
      </w:r>
      <w:r w:rsidR="00AB4DC2">
        <w:rPr>
          <w:rFonts w:ascii="Bahnschrift" w:hAnsi="Bahnschrift" w:cs="Arial"/>
          <w:color w:val="000000" w:themeColor="text1"/>
          <w:sz w:val="28"/>
          <w:szCs w:val="28"/>
        </w:rPr>
        <w:t>and resource</w:t>
      </w:r>
      <w:r w:rsidR="00AB4DC2" w:rsidRPr="00AB4DC2">
        <w:rPr>
          <w:rFonts w:ascii="Bahnschrift" w:hAnsi="Bahnschrift" w:cs="Arial"/>
          <w:color w:val="000000" w:themeColor="text1"/>
          <w:sz w:val="28"/>
          <w:szCs w:val="28"/>
        </w:rPr>
        <w:t xml:space="preserve"> allocations, test deliverables, and report</w:t>
      </w:r>
    </w:p>
    <w:p w14:paraId="59669086" w14:textId="4A0C3C73" w:rsidR="00D33D26" w:rsidRPr="00755195" w:rsidRDefault="00D33D26" w:rsidP="003235A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4CE4D7C2" w14:textId="77777777" w:rsidR="003235A2" w:rsidRDefault="003235A2" w:rsidP="003235A2">
      <w:pPr>
        <w:rPr>
          <w:rFonts w:ascii="Arial" w:hAnsi="Arial" w:cs="Arial"/>
          <w:sz w:val="28"/>
          <w:szCs w:val="28"/>
        </w:rPr>
      </w:pPr>
    </w:p>
    <w:p w14:paraId="1E818D35" w14:textId="56B63075" w:rsidR="00D33D26" w:rsidRPr="00525A61" w:rsidRDefault="00D33D26" w:rsidP="00525A61">
      <w:pPr>
        <w:tabs>
          <w:tab w:val="right" w:pos="9026"/>
        </w:tabs>
        <w:jc w:val="center"/>
        <w:rPr>
          <w:rFonts w:ascii="Arial" w:hAnsi="Arial" w:cs="Arial"/>
          <w:b/>
          <w:bCs/>
          <w:color w:val="BF8F00" w:themeColor="accent4" w:themeShade="BF"/>
          <w:sz w:val="44"/>
          <w:szCs w:val="44"/>
        </w:rPr>
      </w:pPr>
      <w:r w:rsidRPr="00525A61">
        <w:rPr>
          <w:rFonts w:ascii="Arial" w:hAnsi="Arial" w:cs="Arial"/>
          <w:b/>
          <w:bCs/>
          <w:color w:val="BF8F00" w:themeColor="accent4" w:themeShade="BF"/>
          <w:sz w:val="40"/>
          <w:szCs w:val="40"/>
          <w:shd w:val="clear" w:color="auto" w:fill="FFFFFF" w:themeFill="background1"/>
          <w:lang w:val="en-US"/>
        </w:rPr>
        <w:t>Objective</w:t>
      </w:r>
    </w:p>
    <w:p w14:paraId="165A1A3B" w14:textId="77777777" w:rsidR="00AB4DC2" w:rsidRPr="00AB4DC2" w:rsidRDefault="00AB4DC2" w:rsidP="00AB4DC2">
      <w:pPr>
        <w:pStyle w:val="ListParagraph"/>
        <w:numPr>
          <w:ilvl w:val="0"/>
          <w:numId w:val="3"/>
        </w:numPr>
        <w:rPr>
          <w:rFonts w:ascii="Bahnschrift" w:hAnsi="Bahnschrift" w:cs="Arial"/>
          <w:color w:val="000000" w:themeColor="text1"/>
          <w:sz w:val="24"/>
          <w:szCs w:val="24"/>
        </w:rPr>
      </w:pPr>
      <w:r w:rsidRPr="00AB4DC2">
        <w:rPr>
          <w:rFonts w:ascii="Bahnschrift" w:hAnsi="Bahnschrift" w:cs="Arial"/>
          <w:color w:val="000000" w:themeColor="text1"/>
          <w:sz w:val="24"/>
          <w:szCs w:val="24"/>
        </w:rPr>
        <w:t>The purpose of this test plan is to define the testing strategies and methodologies.</w:t>
      </w:r>
    </w:p>
    <w:p w14:paraId="19AD04EE" w14:textId="5BD83CC0" w:rsidR="00AB4DC2" w:rsidRPr="00AB4DC2" w:rsidRDefault="00AB4DC2" w:rsidP="00AB4DC2">
      <w:pPr>
        <w:pStyle w:val="ListParagraph"/>
        <w:numPr>
          <w:ilvl w:val="0"/>
          <w:numId w:val="3"/>
        </w:numPr>
        <w:rPr>
          <w:rFonts w:ascii="Bahnschrift" w:hAnsi="Bahnschrift" w:cs="Arial"/>
          <w:sz w:val="24"/>
          <w:szCs w:val="24"/>
          <w:lang w:val="en-US"/>
        </w:rPr>
      </w:pPr>
      <w:r w:rsidRPr="00AB4DC2">
        <w:rPr>
          <w:rFonts w:ascii="Bahnschrift" w:hAnsi="Bahnschrift" w:cs="Arial"/>
          <w:color w:val="000000" w:themeColor="text1"/>
          <w:sz w:val="24"/>
          <w:szCs w:val="24"/>
        </w:rPr>
        <w:t>To ensure that the EDU-SCHOOL Software meets all functional, performance, and security requirements</w:t>
      </w:r>
      <w:r w:rsidRPr="00AB4DC2">
        <w:rPr>
          <w:rFonts w:ascii="Bahnschrift" w:hAnsi="Bahnschrift" w:cs="Arial"/>
          <w:sz w:val="24"/>
          <w:szCs w:val="24"/>
        </w:rPr>
        <w:t>.</w:t>
      </w:r>
    </w:p>
    <w:p w14:paraId="5681A6BE" w14:textId="1DA2DA7B" w:rsidR="00FA1248" w:rsidRPr="00AB4DC2" w:rsidRDefault="00AB4DC2" w:rsidP="00AB4DC2">
      <w:pPr>
        <w:pStyle w:val="ListParagraph"/>
        <w:shd w:val="clear" w:color="auto" w:fill="FFFFFF" w:themeFill="background1"/>
        <w:ind w:left="360"/>
        <w:rPr>
          <w:rFonts w:ascii="Bahnschrift" w:hAnsi="Bahnschrift" w:cs="Arial"/>
          <w:color w:val="BF8F00" w:themeColor="accent4" w:themeShade="BF"/>
          <w:sz w:val="24"/>
          <w:szCs w:val="24"/>
          <w:lang w:val="en-US"/>
        </w:rPr>
      </w:pPr>
      <w:r w:rsidRPr="00AB4DC2">
        <w:rPr>
          <w:rFonts w:ascii="Bahnschrift" w:hAnsi="Bahnschrift" w:cs="Arial"/>
          <w:color w:val="000000" w:themeColor="text1"/>
          <w:sz w:val="24"/>
          <w:szCs w:val="24"/>
        </w:rPr>
        <w:t>confirm it is compatible with different Browsers</w:t>
      </w:r>
    </w:p>
    <w:p w14:paraId="117CC198" w14:textId="266DE4DA" w:rsidR="00FA1248" w:rsidRPr="00525A61" w:rsidRDefault="00FA1248" w:rsidP="00525A61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  <w:shd w:val="clear" w:color="auto" w:fill="7F7F7F" w:themeFill="text1" w:themeFillTint="80"/>
          <w:lang w:val="en-US"/>
        </w:rPr>
      </w:pPr>
      <w:r w:rsidRPr="00525A61">
        <w:rPr>
          <w:rFonts w:ascii="Arial" w:hAnsi="Arial" w:cs="Arial"/>
          <w:b/>
          <w:bCs/>
          <w:color w:val="BF8F00" w:themeColor="accent4" w:themeShade="BF"/>
          <w:sz w:val="36"/>
          <w:szCs w:val="36"/>
          <w:shd w:val="clear" w:color="auto" w:fill="FFFFFF" w:themeFill="background1"/>
          <w:lang w:val="en-US"/>
        </w:rPr>
        <w:t>Scope</w:t>
      </w:r>
    </w:p>
    <w:p w14:paraId="5487DBCE" w14:textId="2018FF44" w:rsidR="004D1C59" w:rsidRDefault="004D1C59" w:rsidP="004D1C59">
      <w:pPr>
        <w:tabs>
          <w:tab w:val="left" w:pos="1248"/>
        </w:tabs>
        <w:rPr>
          <w:rFonts w:ascii="Bahnschrift" w:hAnsi="Bahnschrift" w:cs="Arial"/>
          <w:sz w:val="28"/>
          <w:szCs w:val="28"/>
        </w:rPr>
      </w:pPr>
      <w:r w:rsidRPr="001D6F8F">
        <w:rPr>
          <w:rFonts w:ascii="Bahnschrift" w:hAnsi="Bahnschrift" w:cs="Arial"/>
          <w:sz w:val="28"/>
          <w:szCs w:val="28"/>
        </w:rPr>
        <w:t xml:space="preserve"> In the Scope </w:t>
      </w:r>
      <w:r w:rsidRPr="004D1C59">
        <w:rPr>
          <w:rFonts w:ascii="Bahnschrift" w:hAnsi="Bahnschrift" w:cs="Arial"/>
          <w:sz w:val="28"/>
          <w:szCs w:val="28"/>
        </w:rPr>
        <w:t>We will test</w:t>
      </w:r>
      <w:r w:rsidR="0054660F">
        <w:rPr>
          <w:rFonts w:ascii="Bahnschrift" w:hAnsi="Bahnschrift" w:cs="Arial"/>
          <w:sz w:val="28"/>
          <w:szCs w:val="28"/>
        </w:rPr>
        <w:t xml:space="preserve"> the following</w:t>
      </w:r>
      <w:r w:rsidRPr="004D1C59">
        <w:rPr>
          <w:rFonts w:ascii="Bahnschrift" w:hAnsi="Bahnschrift" w:cs="Arial"/>
          <w:sz w:val="28"/>
          <w:szCs w:val="28"/>
        </w:rPr>
        <w:t>:</w:t>
      </w:r>
    </w:p>
    <w:p w14:paraId="6FC387E3" w14:textId="123DB888" w:rsidR="00132299" w:rsidRPr="004D1C59" w:rsidRDefault="00132299" w:rsidP="004D1C59">
      <w:pPr>
        <w:tabs>
          <w:tab w:val="left" w:pos="1248"/>
        </w:tabs>
        <w:rPr>
          <w:rFonts w:ascii="Bahnschrift" w:hAnsi="Bahnschrift" w:cs="Arial"/>
          <w:sz w:val="28"/>
          <w:szCs w:val="28"/>
        </w:rPr>
      </w:pPr>
    </w:p>
    <w:p w14:paraId="7B08615F" w14:textId="77777777" w:rsidR="004D1C59" w:rsidRPr="004D1C59" w:rsidRDefault="004D1C59" w:rsidP="004D1C59">
      <w:pPr>
        <w:numPr>
          <w:ilvl w:val="0"/>
          <w:numId w:val="33"/>
        </w:numPr>
        <w:tabs>
          <w:tab w:val="left" w:pos="1248"/>
        </w:tabs>
        <w:rPr>
          <w:rFonts w:ascii="Bahnschrift" w:hAnsi="Bahnschrift" w:cs="Arial"/>
          <w:sz w:val="28"/>
          <w:szCs w:val="28"/>
        </w:rPr>
      </w:pPr>
      <w:r w:rsidRPr="004D1C59">
        <w:rPr>
          <w:rFonts w:ascii="Bahnschrift" w:hAnsi="Bahnschrift" w:cs="Arial"/>
          <w:sz w:val="28"/>
          <w:szCs w:val="28"/>
        </w:rPr>
        <w:t>User registration and login.</w:t>
      </w:r>
    </w:p>
    <w:p w14:paraId="502F1F66" w14:textId="77777777" w:rsidR="004D1C59" w:rsidRDefault="004D1C59" w:rsidP="004D1C59">
      <w:pPr>
        <w:numPr>
          <w:ilvl w:val="0"/>
          <w:numId w:val="33"/>
        </w:numPr>
        <w:tabs>
          <w:tab w:val="left" w:pos="1248"/>
        </w:tabs>
        <w:rPr>
          <w:rFonts w:ascii="Bahnschrift" w:hAnsi="Bahnschrift" w:cs="Arial"/>
          <w:sz w:val="28"/>
          <w:szCs w:val="28"/>
        </w:rPr>
      </w:pPr>
      <w:r w:rsidRPr="004D1C59">
        <w:rPr>
          <w:rFonts w:ascii="Bahnschrift" w:hAnsi="Bahnschrift" w:cs="Arial"/>
          <w:sz w:val="28"/>
          <w:szCs w:val="28"/>
        </w:rPr>
        <w:t>Access after subscribing and notifications to users.</w:t>
      </w:r>
    </w:p>
    <w:p w14:paraId="49EC29D2" w14:textId="76F43BE6" w:rsidR="00196072" w:rsidRPr="00AB4DC2" w:rsidRDefault="00AB4DC2" w:rsidP="004D1C59">
      <w:pPr>
        <w:numPr>
          <w:ilvl w:val="0"/>
          <w:numId w:val="33"/>
        </w:numPr>
        <w:tabs>
          <w:tab w:val="left" w:pos="1248"/>
        </w:tabs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4"/>
          <w:szCs w:val="24"/>
        </w:rPr>
        <w:t>Use the search bar</w:t>
      </w:r>
    </w:p>
    <w:p w14:paraId="40D698A3" w14:textId="1037317B" w:rsidR="00AB4DC2" w:rsidRPr="004D1C59" w:rsidRDefault="00AB4DC2" w:rsidP="004D1C59">
      <w:pPr>
        <w:numPr>
          <w:ilvl w:val="0"/>
          <w:numId w:val="33"/>
        </w:numPr>
        <w:tabs>
          <w:tab w:val="left" w:pos="1248"/>
        </w:tabs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4"/>
          <w:szCs w:val="24"/>
        </w:rPr>
        <w:t>Courses</w:t>
      </w:r>
    </w:p>
    <w:p w14:paraId="73D13F91" w14:textId="216BCB35" w:rsidR="009C6341" w:rsidRDefault="00196072" w:rsidP="009C6341">
      <w:pPr>
        <w:tabs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Bahnschrift" w:hAnsi="Bahnschrift" w:cs="Arial"/>
          <w:sz w:val="28"/>
          <w:szCs w:val="28"/>
        </w:rPr>
        <w:t xml:space="preserve">    </w:t>
      </w:r>
    </w:p>
    <w:p w14:paraId="0EAB564D" w14:textId="31D1DF6C" w:rsidR="00066CF2" w:rsidRPr="00066CF2" w:rsidRDefault="00066CF2" w:rsidP="00066CF2">
      <w:pPr>
        <w:tabs>
          <w:tab w:val="left" w:pos="1248"/>
        </w:tabs>
        <w:rPr>
          <w:rFonts w:ascii="Arial" w:hAnsi="Arial" w:cs="Arial"/>
          <w:color w:val="000000" w:themeColor="text1"/>
          <w:sz w:val="28"/>
          <w:szCs w:val="28"/>
        </w:rPr>
      </w:pPr>
      <w:r w:rsidRPr="00066CF2">
        <w:rPr>
          <w:rFonts w:ascii="Arial" w:hAnsi="Arial" w:cs="Arial"/>
          <w:b/>
          <w:bCs/>
          <w:color w:val="000000" w:themeColor="text1"/>
          <w:sz w:val="28"/>
          <w:szCs w:val="28"/>
        </w:rPr>
        <w:t>Testing Strategy</w:t>
      </w:r>
    </w:p>
    <w:p w14:paraId="5E1A7980" w14:textId="77777777" w:rsidR="00066CF2" w:rsidRPr="00066CF2" w:rsidRDefault="00066CF2" w:rsidP="00066CF2">
      <w:pPr>
        <w:numPr>
          <w:ilvl w:val="0"/>
          <w:numId w:val="34"/>
        </w:numPr>
        <w:tabs>
          <w:tab w:val="left" w:pos="1248"/>
        </w:tabs>
        <w:rPr>
          <w:rFonts w:ascii="Arial" w:hAnsi="Arial" w:cs="Arial"/>
          <w:color w:val="000000" w:themeColor="text1"/>
          <w:sz w:val="28"/>
          <w:szCs w:val="28"/>
        </w:rPr>
      </w:pPr>
      <w:r w:rsidRPr="00066CF2">
        <w:rPr>
          <w:rFonts w:ascii="Arial" w:hAnsi="Arial" w:cs="Arial"/>
          <w:b/>
          <w:bCs/>
          <w:color w:val="000000" w:themeColor="text1"/>
          <w:sz w:val="28"/>
          <w:szCs w:val="28"/>
        </w:rPr>
        <w:t>Functional Testing</w:t>
      </w:r>
      <w:r w:rsidRPr="00066CF2">
        <w:rPr>
          <w:rFonts w:ascii="Arial" w:hAnsi="Arial" w:cs="Arial"/>
          <w:color w:val="000000" w:themeColor="text1"/>
          <w:sz w:val="28"/>
          <w:szCs w:val="28"/>
        </w:rPr>
        <w:t>: To make sure each part works as it should.</w:t>
      </w:r>
    </w:p>
    <w:p w14:paraId="38B3FFD0" w14:textId="77777777" w:rsidR="00066CF2" w:rsidRPr="00066CF2" w:rsidRDefault="00066CF2" w:rsidP="00066CF2">
      <w:pPr>
        <w:numPr>
          <w:ilvl w:val="0"/>
          <w:numId w:val="34"/>
        </w:numPr>
        <w:tabs>
          <w:tab w:val="left" w:pos="1248"/>
        </w:tabs>
        <w:rPr>
          <w:rFonts w:ascii="Arial" w:hAnsi="Arial" w:cs="Arial"/>
          <w:color w:val="000000" w:themeColor="text1"/>
          <w:sz w:val="28"/>
          <w:szCs w:val="28"/>
        </w:rPr>
      </w:pPr>
      <w:r w:rsidRPr="00066CF2">
        <w:rPr>
          <w:rFonts w:ascii="Arial" w:hAnsi="Arial" w:cs="Arial"/>
          <w:b/>
          <w:bCs/>
          <w:color w:val="000000" w:themeColor="text1"/>
          <w:sz w:val="28"/>
          <w:szCs w:val="28"/>
        </w:rPr>
        <w:t>Usability Testing</w:t>
      </w:r>
      <w:r w:rsidRPr="00066CF2">
        <w:rPr>
          <w:rFonts w:ascii="Arial" w:hAnsi="Arial" w:cs="Arial"/>
          <w:color w:val="000000" w:themeColor="text1"/>
          <w:sz w:val="28"/>
          <w:szCs w:val="28"/>
        </w:rPr>
        <w:t>: To check that the subscription process is easy to follow.</w:t>
      </w:r>
    </w:p>
    <w:p w14:paraId="6C69A002" w14:textId="77777777" w:rsidR="00066CF2" w:rsidRPr="00066CF2" w:rsidRDefault="00066CF2" w:rsidP="00066CF2">
      <w:pPr>
        <w:numPr>
          <w:ilvl w:val="0"/>
          <w:numId w:val="34"/>
        </w:numPr>
        <w:tabs>
          <w:tab w:val="left" w:pos="1248"/>
        </w:tabs>
        <w:rPr>
          <w:rFonts w:ascii="Arial" w:hAnsi="Arial" w:cs="Arial"/>
          <w:color w:val="000000" w:themeColor="text1"/>
          <w:sz w:val="28"/>
          <w:szCs w:val="28"/>
        </w:rPr>
      </w:pPr>
      <w:r w:rsidRPr="00066CF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Performance Testing</w:t>
      </w:r>
      <w:r w:rsidRPr="00066CF2">
        <w:rPr>
          <w:rFonts w:ascii="Arial" w:hAnsi="Arial" w:cs="Arial"/>
          <w:color w:val="000000" w:themeColor="text1"/>
          <w:sz w:val="28"/>
          <w:szCs w:val="28"/>
        </w:rPr>
        <w:t>: To test how fast and reliable the subscription feature is.</w:t>
      </w:r>
    </w:p>
    <w:p w14:paraId="207E4831" w14:textId="5964B44F" w:rsidR="006A70D9" w:rsidRDefault="00066CF2" w:rsidP="006A512D">
      <w:pPr>
        <w:numPr>
          <w:ilvl w:val="0"/>
          <w:numId w:val="34"/>
        </w:numPr>
        <w:tabs>
          <w:tab w:val="left" w:pos="1248"/>
        </w:tabs>
        <w:rPr>
          <w:rFonts w:ascii="Arial" w:hAnsi="Arial" w:cs="Arial"/>
          <w:color w:val="000000" w:themeColor="text1"/>
          <w:sz w:val="28"/>
          <w:szCs w:val="28"/>
        </w:rPr>
      </w:pPr>
      <w:r w:rsidRPr="00066CF2">
        <w:rPr>
          <w:rFonts w:ascii="Arial" w:hAnsi="Arial" w:cs="Arial"/>
          <w:b/>
          <w:bCs/>
          <w:color w:val="000000" w:themeColor="text1"/>
          <w:sz w:val="28"/>
          <w:szCs w:val="28"/>
        </w:rPr>
        <w:t>Security Testing</w:t>
      </w:r>
      <w:r w:rsidRPr="00066CF2">
        <w:rPr>
          <w:rFonts w:ascii="Arial" w:hAnsi="Arial" w:cs="Arial"/>
          <w:color w:val="000000" w:themeColor="text1"/>
          <w:sz w:val="28"/>
          <w:szCs w:val="28"/>
        </w:rPr>
        <w:t>: To ensure payment details and user data are safe.</w:t>
      </w:r>
    </w:p>
    <w:p w14:paraId="322DA032" w14:textId="77777777" w:rsidR="0070110D" w:rsidRPr="00066CF2" w:rsidRDefault="0070110D" w:rsidP="0070110D">
      <w:pPr>
        <w:tabs>
          <w:tab w:val="left" w:pos="1248"/>
        </w:tabs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7F8C9A8A" w14:textId="76D9EA9F" w:rsidR="00EB3B1B" w:rsidRPr="00EB3B1B" w:rsidRDefault="00EB3B1B" w:rsidP="00EB3B1B">
      <w:pPr>
        <w:pStyle w:val="ListParagraph"/>
        <w:numPr>
          <w:ilvl w:val="0"/>
          <w:numId w:val="14"/>
        </w:num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Testing Methodologies</w:t>
      </w:r>
    </w:p>
    <w:p w14:paraId="3015E8F1" w14:textId="0BBC7A51" w:rsidR="00EB3B1B" w:rsidRP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Black-box Testing</w:t>
      </w:r>
    </w:p>
    <w:p w14:paraId="00E6CA3A" w14:textId="77777777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White-box Testing</w:t>
      </w:r>
    </w:p>
    <w:p w14:paraId="2B543843" w14:textId="0DD25EF5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B3B1B">
        <w:rPr>
          <w:rFonts w:ascii="Arial" w:hAnsi="Arial" w:cs="Arial"/>
          <w:sz w:val="28"/>
          <w:szCs w:val="28"/>
        </w:rPr>
        <w:t>egression Testing</w:t>
      </w:r>
    </w:p>
    <w:p w14:paraId="1EF01E62" w14:textId="1D2012DF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User Acceptance Testing</w:t>
      </w:r>
    </w:p>
    <w:p w14:paraId="0CB0AA8B" w14:textId="77777777" w:rsidR="00EB3B1B" w:rsidRP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21B10724" w14:textId="2D6D8406" w:rsidR="00EB3B1B" w:rsidRPr="00EB3B1B" w:rsidRDefault="00EB3B1B" w:rsidP="00EB3B1B">
      <w:pPr>
        <w:pStyle w:val="ListParagraph"/>
        <w:numPr>
          <w:ilvl w:val="0"/>
          <w:numId w:val="14"/>
        </w:num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Testing Environment</w:t>
      </w:r>
    </w:p>
    <w:p w14:paraId="1D1B2CA3" w14:textId="2CB7332B" w:rsidR="00EB3B1B" w:rsidRDefault="00EB3B1B" w:rsidP="00EB3B1B">
      <w:pPr>
        <w:pStyle w:val="ListParagraph"/>
        <w:numPr>
          <w:ilvl w:val="0"/>
          <w:numId w:val="15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 UAT  </w:t>
      </w:r>
    </w:p>
    <w:p w14:paraId="552CF4C2" w14:textId="77777777" w:rsidR="004D2763" w:rsidRPr="004D2763" w:rsidRDefault="004D2763" w:rsidP="004D2763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CEBEA47" w14:textId="77777777" w:rsidR="00EB3B1B" w:rsidRPr="00EB3B1B" w:rsidRDefault="00EB3B1B" w:rsidP="00EB3B1B">
      <w:pPr>
        <w:pStyle w:val="ListParagraph"/>
        <w:numPr>
          <w:ilvl w:val="0"/>
          <w:numId w:val="16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Operating System</w:t>
      </w:r>
      <w:r w:rsidRPr="00EB3B1B">
        <w:rPr>
          <w:rFonts w:ascii="Arial" w:hAnsi="Arial" w:cs="Arial"/>
          <w:sz w:val="28"/>
          <w:szCs w:val="28"/>
        </w:rPr>
        <w:t xml:space="preserve"> </w:t>
      </w:r>
    </w:p>
    <w:p w14:paraId="6B513C2C" w14:textId="33FAE6C3" w:rsidR="00EB3B1B" w:rsidRPr="00EB3B1B" w:rsidRDefault="00EB3B1B" w:rsidP="007B742B">
      <w:pPr>
        <w:pStyle w:val="ListParagraph"/>
        <w:numPr>
          <w:ilvl w:val="0"/>
          <w:numId w:val="1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Windows 12 and above Browsers [Chrome and </w:t>
      </w:r>
      <w:r w:rsidR="007B742B">
        <w:rPr>
          <w:rFonts w:ascii="Arial" w:hAnsi="Arial" w:cs="Arial"/>
          <w:sz w:val="28"/>
          <w:szCs w:val="28"/>
        </w:rPr>
        <w:t>Firefox</w:t>
      </w:r>
      <w:r w:rsidRPr="00EB3B1B">
        <w:rPr>
          <w:rFonts w:ascii="Arial" w:hAnsi="Arial" w:cs="Arial"/>
          <w:sz w:val="28"/>
          <w:szCs w:val="28"/>
        </w:rPr>
        <w:t xml:space="preserve">] </w:t>
      </w:r>
    </w:p>
    <w:p w14:paraId="3211D81F" w14:textId="4DA15DE3" w:rsidR="00D403E1" w:rsidRPr="0070110D" w:rsidRDefault="00EB3B1B" w:rsidP="00EB3B1B">
      <w:pPr>
        <w:pStyle w:val="ListParagraph"/>
        <w:numPr>
          <w:ilvl w:val="0"/>
          <w:numId w:val="1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</w:t>
      </w:r>
      <w:r w:rsidR="007B742B" w:rsidRPr="007B742B">
        <w:rPr>
          <w:rFonts w:ascii="Arial" w:hAnsi="Arial" w:cs="Arial"/>
          <w:b/>
          <w:bCs/>
          <w:sz w:val="28"/>
          <w:szCs w:val="28"/>
        </w:rPr>
        <w:t>Devices</w:t>
      </w:r>
      <w:r w:rsidR="007B742B" w:rsidRPr="007B742B">
        <w:rPr>
          <w:rFonts w:ascii="Arial" w:hAnsi="Arial" w:cs="Arial"/>
          <w:sz w:val="28"/>
          <w:szCs w:val="28"/>
        </w:rPr>
        <w:t>: Desktop, Tablet, Mobile (responsive design testing)</w:t>
      </w:r>
    </w:p>
    <w:p w14:paraId="2C02E62A" w14:textId="77777777" w:rsidR="00D403E1" w:rsidRDefault="00D403E1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8D48567" w14:textId="2FB4E9D5" w:rsidR="004D2763" w:rsidRPr="005D3866" w:rsidRDefault="005D3866" w:rsidP="005D3866">
      <w:pPr>
        <w:shd w:val="clear" w:color="auto" w:fill="FFFFFF" w:themeFill="background1"/>
        <w:tabs>
          <w:tab w:val="left" w:pos="672"/>
          <w:tab w:val="left" w:pos="1248"/>
        </w:tabs>
        <w:rPr>
          <w:rFonts w:ascii="Arial" w:hAnsi="Arial" w:cs="Arial"/>
          <w:b/>
          <w:bCs/>
          <w:color w:val="BF8F00" w:themeColor="accent4" w:themeShade="BF"/>
          <w:sz w:val="44"/>
          <w:szCs w:val="44"/>
        </w:rPr>
      </w:pPr>
      <w:r>
        <w:rPr>
          <w:rFonts w:ascii="Arial" w:hAnsi="Arial" w:cs="Arial"/>
          <w:b/>
          <w:bCs/>
          <w:color w:val="BF8F00" w:themeColor="accent4" w:themeShade="BF"/>
          <w:sz w:val="40"/>
          <w:szCs w:val="40"/>
        </w:rPr>
        <w:t xml:space="preserve">                   </w:t>
      </w:r>
      <w:r w:rsidR="004D2763" w:rsidRPr="005D3866">
        <w:rPr>
          <w:rFonts w:ascii="Arial" w:hAnsi="Arial" w:cs="Arial"/>
          <w:b/>
          <w:bCs/>
          <w:color w:val="BF8F00" w:themeColor="accent4" w:themeShade="BF"/>
          <w:sz w:val="40"/>
          <w:szCs w:val="40"/>
        </w:rPr>
        <w:t>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763" w14:paraId="69A90872" w14:textId="77777777" w:rsidTr="0070110D">
        <w:tc>
          <w:tcPr>
            <w:tcW w:w="3005" w:type="dxa"/>
            <w:shd w:val="clear" w:color="auto" w:fill="auto"/>
          </w:tcPr>
          <w:p w14:paraId="6BC9570A" w14:textId="2F59C80E" w:rsidR="004D2763" w:rsidRPr="0070110D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  <w:t>Name</w:t>
            </w:r>
          </w:p>
        </w:tc>
        <w:tc>
          <w:tcPr>
            <w:tcW w:w="3005" w:type="dxa"/>
            <w:shd w:val="clear" w:color="auto" w:fill="auto"/>
          </w:tcPr>
          <w:p w14:paraId="261D0D5A" w14:textId="0882DC95" w:rsidR="004D2763" w:rsidRPr="0070110D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  <w:t>Role</w:t>
            </w:r>
          </w:p>
        </w:tc>
        <w:tc>
          <w:tcPr>
            <w:tcW w:w="3006" w:type="dxa"/>
            <w:shd w:val="clear" w:color="auto" w:fill="auto"/>
          </w:tcPr>
          <w:p w14:paraId="4395ECC5" w14:textId="3AE75862" w:rsidR="004D2763" w:rsidRPr="0070110D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2"/>
              </w:rPr>
              <w:t>Responsibility</w:t>
            </w:r>
          </w:p>
        </w:tc>
      </w:tr>
      <w:tr w:rsidR="004D2763" w14:paraId="4175AE40" w14:textId="77777777" w:rsidTr="004D2763">
        <w:tc>
          <w:tcPr>
            <w:tcW w:w="3005" w:type="dxa"/>
          </w:tcPr>
          <w:p w14:paraId="14B5F72D" w14:textId="4CE5326A" w:rsid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ADNAN</w:t>
            </w:r>
          </w:p>
        </w:tc>
        <w:tc>
          <w:tcPr>
            <w:tcW w:w="3005" w:type="dxa"/>
          </w:tcPr>
          <w:p w14:paraId="23D83332" w14:textId="29A44B28" w:rsidR="004D2763" w:rsidRDefault="000E0536" w:rsidP="00EB3B1B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 Manager </w:t>
            </w:r>
          </w:p>
        </w:tc>
        <w:tc>
          <w:tcPr>
            <w:tcW w:w="3006" w:type="dxa"/>
          </w:tcPr>
          <w:p w14:paraId="45827F2F" w14:textId="1B1A35EC" w:rsidR="000E0536" w:rsidRPr="00E6353F" w:rsidRDefault="000E0536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</w:rPr>
            </w:pPr>
            <w:r w:rsidRPr="00E6353F">
              <w:rPr>
                <w:rFonts w:ascii="Arial" w:hAnsi="Arial" w:cs="Arial"/>
                <w:sz w:val="24"/>
                <w:szCs w:val="24"/>
              </w:rPr>
              <w:t>Overseeing all testing activities</w:t>
            </w:r>
            <w:r w:rsidR="00E635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42C913" w14:textId="57937247" w:rsidR="000E0536" w:rsidRPr="00E6353F" w:rsidRDefault="000E0536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</w:rPr>
            </w:pPr>
            <w:r w:rsidRPr="00E6353F">
              <w:rPr>
                <w:rFonts w:ascii="Arial" w:hAnsi="Arial" w:cs="Arial"/>
                <w:sz w:val="24"/>
                <w:szCs w:val="24"/>
              </w:rPr>
              <w:t>Monitoring project process</w:t>
            </w:r>
            <w:r w:rsidR="00E635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30C155" w14:textId="72601D70" w:rsidR="004D2763" w:rsidRPr="000E0536" w:rsidRDefault="00E6353F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timelines, budget,</w:t>
            </w:r>
            <w:r w:rsidR="000E0536" w:rsidRPr="00E6353F">
              <w:rPr>
                <w:rFonts w:ascii="Arial" w:hAnsi="Arial" w:cs="Arial"/>
                <w:sz w:val="24"/>
                <w:szCs w:val="24"/>
              </w:rPr>
              <w:t xml:space="preserve"> and resources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2763" w14:paraId="392E83E7" w14:textId="77777777" w:rsidTr="004D2763">
        <w:tc>
          <w:tcPr>
            <w:tcW w:w="3005" w:type="dxa"/>
          </w:tcPr>
          <w:p w14:paraId="2135622E" w14:textId="6B2175D5" w:rsid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ADNAN</w:t>
            </w:r>
          </w:p>
        </w:tc>
        <w:tc>
          <w:tcPr>
            <w:tcW w:w="3005" w:type="dxa"/>
          </w:tcPr>
          <w:p w14:paraId="180449F1" w14:textId="164C6A58" w:rsidR="004D2763" w:rsidRDefault="000E0536" w:rsidP="004D2763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Engineer</w:t>
            </w:r>
          </w:p>
        </w:tc>
        <w:tc>
          <w:tcPr>
            <w:tcW w:w="3006" w:type="dxa"/>
          </w:tcPr>
          <w:p w14:paraId="4E12C3A6" w14:textId="77777777" w:rsidR="004D2763" w:rsidRPr="00E6353F" w:rsidRDefault="00E6353F" w:rsidP="00E6353F">
            <w:pPr>
              <w:pStyle w:val="ListParagraph"/>
              <w:numPr>
                <w:ilvl w:val="0"/>
                <w:numId w:val="21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E6353F">
              <w:rPr>
                <w:rFonts w:ascii="Arial" w:hAnsi="Arial" w:cs="Arial"/>
                <w:sz w:val="28"/>
                <w:szCs w:val="28"/>
              </w:rPr>
              <w:t>Developing and executing test cases, and reporting bugs.</w:t>
            </w:r>
          </w:p>
          <w:p w14:paraId="7795641C" w14:textId="7D42DBCC" w:rsidR="00D403E1" w:rsidRPr="00D403E1" w:rsidRDefault="00E6353F" w:rsidP="00D403E1">
            <w:pPr>
              <w:pStyle w:val="ListParagraph"/>
              <w:numPr>
                <w:ilvl w:val="0"/>
                <w:numId w:val="21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E6353F">
              <w:rPr>
                <w:rFonts w:ascii="Arial" w:hAnsi="Arial" w:cs="Arial"/>
                <w:sz w:val="28"/>
                <w:szCs w:val="28"/>
              </w:rPr>
              <w:t>Creating and maintaining automation scripts</w:t>
            </w:r>
            <w:r w:rsidR="00D403E1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531637A1" w14:textId="77777777" w:rsidR="004D2763" w:rsidRDefault="004D2763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09F9919" w14:textId="77777777" w:rsidR="004C7470" w:rsidRPr="005D3866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color w:val="BF8F00" w:themeColor="accent4" w:themeShade="BF"/>
          <w:sz w:val="28"/>
          <w:szCs w:val="28"/>
        </w:rPr>
      </w:pPr>
    </w:p>
    <w:p w14:paraId="63284021" w14:textId="3A0A761E" w:rsidR="00EB3B1B" w:rsidRPr="005D3866" w:rsidRDefault="005D3866" w:rsidP="005D3866">
      <w:pPr>
        <w:shd w:val="clear" w:color="auto" w:fill="FFFFFF" w:themeFill="background1"/>
        <w:tabs>
          <w:tab w:val="left" w:pos="672"/>
          <w:tab w:val="left" w:pos="1248"/>
        </w:tabs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ab/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ab/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ab/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ab/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ab/>
      </w:r>
      <w:r w:rsidR="00E6353F" w:rsidRPr="005D3866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Test Schedule</w:t>
      </w:r>
      <w:r w:rsidR="00EB3B1B" w:rsidRPr="005D3866">
        <w:rPr>
          <w:rFonts w:ascii="Arial" w:hAnsi="Arial" w:cs="Arial"/>
          <w:color w:val="BF8F00" w:themeColor="accent4" w:themeShade="BF"/>
          <w:sz w:val="28"/>
          <w:szCs w:val="28"/>
        </w:rPr>
        <w:t xml:space="preserve"> </w:t>
      </w:r>
    </w:p>
    <w:tbl>
      <w:tblPr>
        <w:tblStyle w:val="TableGrid"/>
        <w:tblW w:w="9020" w:type="dxa"/>
        <w:tblInd w:w="-5" w:type="dxa"/>
        <w:tblLook w:val="04A0" w:firstRow="1" w:lastRow="0" w:firstColumn="1" w:lastColumn="0" w:noHBand="0" w:noVBand="1"/>
      </w:tblPr>
      <w:tblGrid>
        <w:gridCol w:w="3010"/>
        <w:gridCol w:w="3005"/>
        <w:gridCol w:w="3005"/>
      </w:tblGrid>
      <w:tr w:rsidR="004C7470" w14:paraId="5C290A37" w14:textId="77777777" w:rsidTr="0070110D">
        <w:tc>
          <w:tcPr>
            <w:tcW w:w="3010" w:type="dxa"/>
            <w:shd w:val="clear" w:color="auto" w:fill="auto"/>
            <w:vAlign w:val="center"/>
          </w:tcPr>
          <w:p w14:paraId="469E60BB" w14:textId="622E3CB5" w:rsidR="004C7470" w:rsidRPr="0070110D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  <w:t>Task</w:t>
            </w:r>
          </w:p>
        </w:tc>
        <w:tc>
          <w:tcPr>
            <w:tcW w:w="3005" w:type="dxa"/>
            <w:shd w:val="clear" w:color="auto" w:fill="auto"/>
          </w:tcPr>
          <w:p w14:paraId="1049D78E" w14:textId="03E6E25C" w:rsidR="004C7470" w:rsidRPr="0070110D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  <w:t>Start Date</w:t>
            </w:r>
          </w:p>
        </w:tc>
        <w:tc>
          <w:tcPr>
            <w:tcW w:w="3005" w:type="dxa"/>
            <w:shd w:val="clear" w:color="auto" w:fill="auto"/>
          </w:tcPr>
          <w:p w14:paraId="7BDF116A" w14:textId="291482D3" w:rsidR="004C7470" w:rsidRPr="0070110D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70110D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</w:rPr>
              <w:t>End Date</w:t>
            </w:r>
          </w:p>
        </w:tc>
      </w:tr>
      <w:tr w:rsidR="004C7470" w14:paraId="6DD2A63B" w14:textId="77777777" w:rsidTr="00C00F54">
        <w:tc>
          <w:tcPr>
            <w:tcW w:w="3010" w:type="dxa"/>
          </w:tcPr>
          <w:p w14:paraId="06DE7D0F" w14:textId="7AC24314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Planning</w:t>
            </w:r>
          </w:p>
        </w:tc>
        <w:tc>
          <w:tcPr>
            <w:tcW w:w="3005" w:type="dxa"/>
          </w:tcPr>
          <w:p w14:paraId="2D79BD58" w14:textId="4FCA7338" w:rsidR="004C74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  <w:tc>
          <w:tcPr>
            <w:tcW w:w="3005" w:type="dxa"/>
          </w:tcPr>
          <w:p w14:paraId="326198E2" w14:textId="02C0A379" w:rsidR="004C7470" w:rsidRDefault="00066CF2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70110D">
              <w:rPr>
                <w:rFonts w:ascii="Arial" w:hAnsi="Arial" w:cs="Arial"/>
                <w:sz w:val="28"/>
                <w:szCs w:val="28"/>
              </w:rPr>
              <w:t>3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 w:rsidR="0070110D"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</w:tr>
      <w:tr w:rsidR="004C7470" w14:paraId="54B1CCCC" w14:textId="77777777" w:rsidTr="00C00F54">
        <w:tc>
          <w:tcPr>
            <w:tcW w:w="3010" w:type="dxa"/>
          </w:tcPr>
          <w:p w14:paraId="0F55BDDD" w14:textId="0394F329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Case Development</w:t>
            </w:r>
          </w:p>
        </w:tc>
        <w:tc>
          <w:tcPr>
            <w:tcW w:w="3005" w:type="dxa"/>
          </w:tcPr>
          <w:p w14:paraId="45400B7C" w14:textId="4DC2DC73" w:rsidR="004C74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  <w:tc>
          <w:tcPr>
            <w:tcW w:w="3005" w:type="dxa"/>
          </w:tcPr>
          <w:p w14:paraId="45057D2C" w14:textId="67D3CFFC" w:rsidR="004C7470" w:rsidRDefault="00066CF2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 w:rsidR="0070110D"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</w:tr>
      <w:tr w:rsidR="004C7470" w14:paraId="6567A320" w14:textId="77777777" w:rsidTr="00C00F54">
        <w:tc>
          <w:tcPr>
            <w:tcW w:w="3010" w:type="dxa"/>
          </w:tcPr>
          <w:p w14:paraId="20B267E5" w14:textId="09BF087A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Execution</w:t>
            </w:r>
          </w:p>
        </w:tc>
        <w:tc>
          <w:tcPr>
            <w:tcW w:w="3005" w:type="dxa"/>
          </w:tcPr>
          <w:p w14:paraId="440AA279" w14:textId="3005C8BA" w:rsidR="004C74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  <w:tc>
          <w:tcPr>
            <w:tcW w:w="3005" w:type="dxa"/>
          </w:tcPr>
          <w:p w14:paraId="6707D92A" w14:textId="0362011F" w:rsidR="004C74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</w:tr>
      <w:tr w:rsidR="004C7470" w14:paraId="157F9B57" w14:textId="77777777" w:rsidTr="00C00F54">
        <w:tc>
          <w:tcPr>
            <w:tcW w:w="3010" w:type="dxa"/>
          </w:tcPr>
          <w:p w14:paraId="3976EFA3" w14:textId="51855E19" w:rsidR="004C7470" w:rsidRP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Defect Reporting</w:t>
            </w:r>
          </w:p>
        </w:tc>
        <w:tc>
          <w:tcPr>
            <w:tcW w:w="3005" w:type="dxa"/>
          </w:tcPr>
          <w:p w14:paraId="22D41FE6" w14:textId="5FAC3C34" w:rsidR="004C7470" w:rsidRPr="002142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  <w:tc>
          <w:tcPr>
            <w:tcW w:w="3005" w:type="dxa"/>
          </w:tcPr>
          <w:p w14:paraId="3ED892AC" w14:textId="589929A0" w:rsidR="004C7470" w:rsidRDefault="00066CF2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 w:rsidR="0070110D"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</w:tr>
      <w:tr w:rsidR="004C7470" w14:paraId="6BB8A75A" w14:textId="77777777" w:rsidTr="00C00F54">
        <w:tc>
          <w:tcPr>
            <w:tcW w:w="3010" w:type="dxa"/>
          </w:tcPr>
          <w:p w14:paraId="3975AA2E" w14:textId="0A042AE1" w:rsidR="004C7470" w:rsidRP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Summary Report</w:t>
            </w:r>
          </w:p>
        </w:tc>
        <w:tc>
          <w:tcPr>
            <w:tcW w:w="3005" w:type="dxa"/>
          </w:tcPr>
          <w:p w14:paraId="720E7EC0" w14:textId="21ED556D" w:rsidR="004C7470" w:rsidRDefault="0070110D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  <w:tc>
          <w:tcPr>
            <w:tcW w:w="3005" w:type="dxa"/>
          </w:tcPr>
          <w:p w14:paraId="31217600" w14:textId="580DCC60" w:rsidR="004C7470" w:rsidRDefault="00066CF2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  <w:r w:rsidR="004C7470">
              <w:rPr>
                <w:rFonts w:ascii="Arial" w:hAnsi="Arial" w:cs="Arial"/>
                <w:sz w:val="28"/>
                <w:szCs w:val="28"/>
              </w:rPr>
              <w:t>-</w:t>
            </w:r>
            <w:r w:rsidR="0070110D">
              <w:rPr>
                <w:rFonts w:ascii="Arial" w:hAnsi="Arial" w:cs="Arial"/>
                <w:sz w:val="28"/>
                <w:szCs w:val="28"/>
              </w:rPr>
              <w:t>Nov</w:t>
            </w:r>
            <w:r w:rsidR="004C7470">
              <w:rPr>
                <w:rFonts w:ascii="Arial" w:hAnsi="Arial" w:cs="Arial"/>
                <w:sz w:val="28"/>
                <w:szCs w:val="28"/>
              </w:rPr>
              <w:t>-2024</w:t>
            </w:r>
          </w:p>
        </w:tc>
      </w:tr>
    </w:tbl>
    <w:p w14:paraId="54242DF3" w14:textId="77777777" w:rsidR="004C7470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3B264F4" w14:textId="77777777" w:rsidR="004C7470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38393A2" w14:textId="77777777" w:rsidR="004C7470" w:rsidRPr="004C7470" w:rsidRDefault="004C7470" w:rsidP="004C7470">
      <w:pPr>
        <w:tabs>
          <w:tab w:val="left" w:pos="672"/>
          <w:tab w:val="left" w:pos="1248"/>
        </w:tabs>
        <w:rPr>
          <w:rFonts w:ascii="Arial" w:hAnsi="Arial" w:cs="Arial"/>
          <w:vanish/>
          <w:sz w:val="28"/>
          <w:szCs w:val="28"/>
        </w:rPr>
      </w:pPr>
    </w:p>
    <w:p w14:paraId="67322F17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2501116" w14:textId="4426A609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6A4A5E2A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DB155C6" w14:textId="77777777" w:rsidR="00D403E1" w:rsidRDefault="00D403E1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A7DC89E" w14:textId="77777777" w:rsidR="00D403E1" w:rsidRDefault="00D403E1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49326E63" w14:textId="77777777" w:rsidR="006A512D" w:rsidRPr="004D1C59" w:rsidRDefault="006A512D" w:rsidP="004D1C59">
      <w:pPr>
        <w:shd w:val="clear" w:color="auto" w:fill="FFFFFF" w:themeFill="background1"/>
        <w:tabs>
          <w:tab w:val="left" w:pos="672"/>
          <w:tab w:val="left" w:pos="1248"/>
        </w:tabs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</w:p>
    <w:p w14:paraId="3FD6E505" w14:textId="2CDC31AD" w:rsidR="003D0A39" w:rsidRPr="004D1C59" w:rsidRDefault="003D0A39" w:rsidP="004D1C59">
      <w:pPr>
        <w:shd w:val="clear" w:color="auto" w:fill="FFFFFF" w:themeFill="background1"/>
        <w:tabs>
          <w:tab w:val="left" w:pos="672"/>
          <w:tab w:val="left" w:pos="1248"/>
          <w:tab w:val="left" w:pos="3941"/>
        </w:tabs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4D1C5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Deliverables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20"/>
        <w:gridCol w:w="2325"/>
        <w:gridCol w:w="2835"/>
      </w:tblGrid>
      <w:tr w:rsidR="003D0A39" w:rsidRPr="003D0A39" w14:paraId="4A0BA18C" w14:textId="77777777" w:rsidTr="001D6F8F">
        <w:trPr>
          <w:trHeight w:val="211"/>
        </w:trPr>
        <w:tc>
          <w:tcPr>
            <w:tcW w:w="2552" w:type="dxa"/>
            <w:shd w:val="clear" w:color="auto" w:fill="FFFFFF" w:themeFill="background1"/>
          </w:tcPr>
          <w:p w14:paraId="5C6F1632" w14:textId="31FBACFB" w:rsidR="003D0A39" w:rsidRPr="004D1C5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</w:pPr>
            <w:r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>Deliverables</w:t>
            </w:r>
          </w:p>
        </w:tc>
        <w:tc>
          <w:tcPr>
            <w:tcW w:w="2920" w:type="dxa"/>
            <w:shd w:val="clear" w:color="auto" w:fill="FFFFFF" w:themeFill="background1"/>
          </w:tcPr>
          <w:p w14:paraId="2CB367B0" w14:textId="5AA3A2DC" w:rsidR="003D0A39" w:rsidRPr="004D1C5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</w:pPr>
            <w:r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5" w:type="dxa"/>
            <w:shd w:val="clear" w:color="auto" w:fill="FFFFFF" w:themeFill="background1"/>
          </w:tcPr>
          <w:p w14:paraId="799D9783" w14:textId="45549E20" w:rsidR="003D0A39" w:rsidRPr="004D1C5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</w:pPr>
            <w:r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>Responsible</w:t>
            </w:r>
            <w:r w:rsidR="00895E93"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 xml:space="preserve"> </w:t>
            </w:r>
            <w:r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835" w:type="dxa"/>
            <w:shd w:val="clear" w:color="auto" w:fill="FFFFFF" w:themeFill="background1"/>
          </w:tcPr>
          <w:p w14:paraId="2DCA6EDB" w14:textId="35EA279A" w:rsidR="003D0A39" w:rsidRPr="004D1C5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</w:pPr>
            <w:r w:rsidRPr="004D1C59">
              <w:rPr>
                <w:rFonts w:ascii="Arial" w:hAnsi="Arial" w:cs="Arial"/>
                <w:b/>
                <w:bCs/>
                <w:color w:val="BF8F00" w:themeColor="accent4" w:themeShade="BF"/>
                <w:sz w:val="28"/>
                <w:szCs w:val="28"/>
                <w:lang w:val="en-US"/>
              </w:rPr>
              <w:t>Date</w:t>
            </w:r>
          </w:p>
        </w:tc>
      </w:tr>
      <w:tr w:rsidR="00895E93" w:rsidRPr="00895E93" w14:paraId="1EC7CE40" w14:textId="77777777" w:rsidTr="001D6F8F">
        <w:tc>
          <w:tcPr>
            <w:tcW w:w="2552" w:type="dxa"/>
          </w:tcPr>
          <w:p w14:paraId="3B415778" w14:textId="38F48F9B" w:rsidR="003D0A39" w:rsidRPr="00895E93" w:rsidRDefault="003D0A39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Test plan</w:t>
            </w:r>
          </w:p>
        </w:tc>
        <w:tc>
          <w:tcPr>
            <w:tcW w:w="2920" w:type="dxa"/>
          </w:tcPr>
          <w:p w14:paraId="59E4FDCD" w14:textId="77777777" w:rsidR="00A342DE" w:rsidRPr="00A342DE" w:rsidRDefault="00A342DE" w:rsidP="00A342DE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</w:rPr>
            </w:pPr>
            <w:r w:rsidRPr="00A342DE">
              <w:rPr>
                <w:rFonts w:ascii="Arial" w:hAnsi="Arial" w:cs="Arial"/>
                <w:sz w:val="24"/>
                <w:szCs w:val="24"/>
              </w:rPr>
              <w:t>A Test Plan outlines the strategy, scope, objectives, resources, and schedule of testing activities for a project. It acts as a blueprint to ensure a structured approach to achieving quality goals in the software testing lifecycle</w:t>
            </w:r>
          </w:p>
          <w:p w14:paraId="54C567BD" w14:textId="60E31640" w:rsidR="003D0A39" w:rsidRPr="00895E93" w:rsidRDefault="003D0A39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3429B300" w14:textId="3BB9EC80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835" w:type="dxa"/>
          </w:tcPr>
          <w:p w14:paraId="3EC4CBB6" w14:textId="4451DF82" w:rsidR="003D0A39" w:rsidRPr="00895E93" w:rsidRDefault="0070110D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Nov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-2024</w:t>
            </w:r>
          </w:p>
        </w:tc>
      </w:tr>
      <w:tr w:rsidR="00895E93" w:rsidRPr="00895E93" w14:paraId="2F1FD59E" w14:textId="77777777" w:rsidTr="001D6F8F">
        <w:tc>
          <w:tcPr>
            <w:tcW w:w="2552" w:type="dxa"/>
          </w:tcPr>
          <w:p w14:paraId="72402B83" w14:textId="685EF9F7" w:rsidR="003D0A39" w:rsidRPr="00895E93" w:rsidRDefault="003D0A39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2920" w:type="dxa"/>
          </w:tcPr>
          <w:p w14:paraId="24D41CB6" w14:textId="6431025E" w:rsidR="003D0A39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cases created for </w:t>
            </w:r>
          </w:p>
          <w:p w14:paraId="22D23E9F" w14:textId="1A0E4E24" w:rsidR="00895E93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Functional and Compatibility testing</w:t>
            </w:r>
          </w:p>
        </w:tc>
        <w:tc>
          <w:tcPr>
            <w:tcW w:w="2325" w:type="dxa"/>
          </w:tcPr>
          <w:p w14:paraId="76B92151" w14:textId="2F70316C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835" w:type="dxa"/>
          </w:tcPr>
          <w:p w14:paraId="37400C2C" w14:textId="0C34ECA7" w:rsidR="003D0A39" w:rsidRPr="00895E93" w:rsidRDefault="0070110D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Nov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-2024</w:t>
            </w:r>
          </w:p>
        </w:tc>
      </w:tr>
      <w:tr w:rsidR="00895E93" w:rsidRPr="00895E93" w14:paraId="17C60332" w14:textId="77777777" w:rsidTr="001D6F8F">
        <w:tc>
          <w:tcPr>
            <w:tcW w:w="2552" w:type="dxa"/>
          </w:tcPr>
          <w:p w14:paraId="3382F21F" w14:textId="7829D0AC" w:rsidR="003D0A39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2920" w:type="dxa"/>
          </w:tcPr>
          <w:p w14:paraId="418F5B17" w14:textId="048CEBCF" w:rsidR="003D0A39" w:rsidRPr="00895E93" w:rsidRDefault="00D403E1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Detailed</w:t>
            </w:r>
            <w:r w:rsidR="00EC37C4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 of defects.</w:t>
            </w:r>
          </w:p>
        </w:tc>
        <w:tc>
          <w:tcPr>
            <w:tcW w:w="2325" w:type="dxa"/>
          </w:tcPr>
          <w:p w14:paraId="33A6544D" w14:textId="64A8BA6B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835" w:type="dxa"/>
          </w:tcPr>
          <w:p w14:paraId="0EFCEABD" w14:textId="32D49389" w:rsidR="003D0A39" w:rsidRPr="00895E93" w:rsidRDefault="0070110D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Nov</w:t>
            </w:r>
            <w:r w:rsidR="00895E93" w:rsidRPr="00895E93">
              <w:rPr>
                <w:rFonts w:ascii="Arial" w:hAnsi="Arial" w:cs="Arial"/>
                <w:sz w:val="24"/>
                <w:szCs w:val="24"/>
                <w:lang w:val="en-US"/>
              </w:rPr>
              <w:t>-2024</w:t>
            </w:r>
          </w:p>
        </w:tc>
      </w:tr>
    </w:tbl>
    <w:p w14:paraId="1677969E" w14:textId="77777777" w:rsidR="003D0A39" w:rsidRDefault="003D0A3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08A9451" w14:textId="77777777" w:rsidR="0070110D" w:rsidRDefault="0070110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1F6C6F28" w14:textId="77777777" w:rsidR="0070110D" w:rsidRDefault="0070110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42E3E931" w14:textId="77777777" w:rsidR="0070110D" w:rsidRDefault="0070110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EC0EE60" w14:textId="77777777" w:rsidR="0070110D" w:rsidRDefault="0070110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7456539D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10BC8A0C" w14:textId="2C08AA74" w:rsidR="00CB6E3C" w:rsidRPr="001D6F8F" w:rsidRDefault="00EC37C4" w:rsidP="001D6F8F">
      <w:pPr>
        <w:shd w:val="clear" w:color="auto" w:fill="FFFFFF" w:themeFill="background1"/>
        <w:tabs>
          <w:tab w:val="left" w:pos="672"/>
          <w:tab w:val="left" w:pos="1248"/>
        </w:tabs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 w:rsidRPr="001D6F8F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Entry and Exit Criteria</w:t>
      </w:r>
    </w:p>
    <w:p w14:paraId="3E622D53" w14:textId="77777777" w:rsidR="00CB6E3C" w:rsidRDefault="00CB6E3C" w:rsidP="00EC37C4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50B274B3" w14:textId="637FF18A" w:rsidR="00EC37C4" w:rsidRPr="00EC37C4" w:rsidRDefault="00EC37C4" w:rsidP="00EC37C4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Entry Criteria</w:t>
      </w:r>
      <w:r w:rsidRPr="00EC37C4">
        <w:rPr>
          <w:rFonts w:ascii="Arial" w:hAnsi="Arial" w:cs="Arial"/>
          <w:sz w:val="28"/>
          <w:szCs w:val="28"/>
        </w:rPr>
        <w:t>:</w:t>
      </w:r>
    </w:p>
    <w:p w14:paraId="6933CD5C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All features are developed and deployed in the test environment.</w:t>
      </w:r>
    </w:p>
    <w:p w14:paraId="035A445A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Test environments are set up with necessary configurations.</w:t>
      </w:r>
    </w:p>
    <w:p w14:paraId="38FCE2D3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Test cases are written and reviewed.</w:t>
      </w:r>
    </w:p>
    <w:p w14:paraId="58967FFC" w14:textId="77777777" w:rsidR="00EC37C4" w:rsidRPr="00EC37C4" w:rsidRDefault="00EC37C4" w:rsidP="00EC37C4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Exit Criteria</w:t>
      </w:r>
      <w:r w:rsidRPr="00EC37C4">
        <w:rPr>
          <w:rFonts w:ascii="Arial" w:hAnsi="Arial" w:cs="Arial"/>
          <w:sz w:val="28"/>
          <w:szCs w:val="28"/>
        </w:rPr>
        <w:t>:</w:t>
      </w:r>
    </w:p>
    <w:p w14:paraId="20B8BD64" w14:textId="77777777" w:rsidR="00EC37C4" w:rsidRP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All critical and major defects have been fixed and retested.</w:t>
      </w:r>
    </w:p>
    <w:p w14:paraId="6A466CCF" w14:textId="77777777" w:rsidR="00EC37C4" w:rsidRP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95% of test cases are executed.</w:t>
      </w:r>
    </w:p>
    <w:p w14:paraId="2AC925FB" w14:textId="77777777" w:rsid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No open high-severity issues.</w:t>
      </w:r>
    </w:p>
    <w:p w14:paraId="08C74743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43F4191C" w14:textId="77777777" w:rsidR="00560244" w:rsidRDefault="00560244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D23C44B" w14:textId="77777777" w:rsidR="00560244" w:rsidRDefault="00560244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91D9286" w14:textId="77777777" w:rsidR="00560244" w:rsidRDefault="00560244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4F7EF0C3" w14:textId="77777777" w:rsidR="00560244" w:rsidRDefault="00560244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41E544E0" w14:textId="77777777" w:rsidR="00B326CF" w:rsidRPr="001D6F8F" w:rsidRDefault="00B326CF" w:rsidP="001D6F8F">
      <w:pPr>
        <w:shd w:val="clear" w:color="auto" w:fill="FFFFFF" w:themeFill="background1"/>
        <w:tabs>
          <w:tab w:val="left" w:pos="672"/>
          <w:tab w:val="left" w:pos="1248"/>
        </w:tabs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 w:rsidRPr="001D6F8F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Tools</w:t>
      </w:r>
    </w:p>
    <w:p w14:paraId="4154CB96" w14:textId="165DACD9" w:rsidR="00B326CF" w:rsidRPr="00B326CF" w:rsidRDefault="00B326CF" w:rsidP="00B326CF">
      <w:pPr>
        <w:tabs>
          <w:tab w:val="left" w:pos="672"/>
          <w:tab w:val="left" w:pos="1248"/>
        </w:tabs>
        <w:ind w:left="720"/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sz w:val="28"/>
          <w:szCs w:val="28"/>
        </w:rPr>
        <w:t xml:space="preserve">The following </w:t>
      </w:r>
      <w:r>
        <w:rPr>
          <w:rFonts w:ascii="Arial" w:hAnsi="Arial" w:cs="Arial"/>
          <w:sz w:val="28"/>
          <w:szCs w:val="28"/>
        </w:rPr>
        <w:t>is</w:t>
      </w:r>
      <w:r w:rsidRPr="00B326CF">
        <w:rPr>
          <w:rFonts w:ascii="Arial" w:hAnsi="Arial" w:cs="Arial"/>
          <w:sz w:val="28"/>
          <w:szCs w:val="28"/>
        </w:rPr>
        <w:t xml:space="preserve"> the list of Tools we will </w:t>
      </w:r>
      <w:r>
        <w:rPr>
          <w:rFonts w:ascii="Arial" w:hAnsi="Arial" w:cs="Arial"/>
          <w:sz w:val="28"/>
          <w:szCs w:val="28"/>
        </w:rPr>
        <w:t>use in this project.</w:t>
      </w:r>
    </w:p>
    <w:p w14:paraId="13902835" w14:textId="5339F839" w:rsidR="00B326CF" w:rsidRDefault="00B326CF" w:rsidP="00B326CF">
      <w:pPr>
        <w:numPr>
          <w:ilvl w:val="0"/>
          <w:numId w:val="2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b/>
          <w:bCs/>
          <w:sz w:val="28"/>
          <w:szCs w:val="28"/>
        </w:rPr>
        <w:t>Jira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Test management tool</w:t>
      </w:r>
    </w:p>
    <w:p w14:paraId="5BEA8A55" w14:textId="0D7A6613" w:rsidR="00B326CF" w:rsidRDefault="00B326CF" w:rsidP="00B326CF">
      <w:pPr>
        <w:numPr>
          <w:ilvl w:val="0"/>
          <w:numId w:val="2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sz w:val="28"/>
          <w:szCs w:val="28"/>
        </w:rPr>
        <w:t xml:space="preserve"> </w:t>
      </w:r>
      <w:r w:rsidRPr="00B326CF">
        <w:rPr>
          <w:rFonts w:ascii="Arial" w:hAnsi="Arial" w:cs="Arial"/>
          <w:b/>
          <w:bCs/>
          <w:sz w:val="28"/>
          <w:szCs w:val="28"/>
        </w:rPr>
        <w:t>Zephyr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Test management tool</w:t>
      </w:r>
    </w:p>
    <w:p w14:paraId="7D9B3F9D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68837A1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1C2CD6D" w14:textId="7D6765F7" w:rsidR="00EC37C4" w:rsidRPr="001D6F8F" w:rsidRDefault="00EC37C4" w:rsidP="001D6F8F">
      <w:pPr>
        <w:shd w:val="clear" w:color="auto" w:fill="FFFFFF" w:themeFill="background1"/>
        <w:tabs>
          <w:tab w:val="left" w:pos="672"/>
          <w:tab w:val="left" w:pos="1248"/>
        </w:tabs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 w:rsidRPr="001D6F8F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Risks and Mitigation</w:t>
      </w:r>
    </w:p>
    <w:p w14:paraId="294F8DC4" w14:textId="37596760" w:rsidR="00EC37C4" w:rsidRPr="00EC37C4" w:rsidRDefault="00EC37C4" w:rsidP="00EC37C4">
      <w:pPr>
        <w:numPr>
          <w:ilvl w:val="0"/>
          <w:numId w:val="24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lastRenderedPageBreak/>
        <w:t>Risk</w:t>
      </w:r>
      <w:r w:rsidRPr="00EC37C4">
        <w:rPr>
          <w:rFonts w:ascii="Arial" w:hAnsi="Arial" w:cs="Arial"/>
          <w:sz w:val="28"/>
          <w:szCs w:val="28"/>
        </w:rPr>
        <w:t xml:space="preserve">: Delays in feature development impacting </w:t>
      </w:r>
      <w:r w:rsidR="00CB6E3C">
        <w:rPr>
          <w:rFonts w:ascii="Arial" w:hAnsi="Arial" w:cs="Arial"/>
          <w:sz w:val="28"/>
          <w:szCs w:val="28"/>
        </w:rPr>
        <w:t xml:space="preserve">the </w:t>
      </w:r>
      <w:r w:rsidRPr="00EC37C4">
        <w:rPr>
          <w:rFonts w:ascii="Arial" w:hAnsi="Arial" w:cs="Arial"/>
          <w:sz w:val="28"/>
          <w:szCs w:val="28"/>
        </w:rPr>
        <w:t>testing timeline</w:t>
      </w:r>
    </w:p>
    <w:p w14:paraId="6BFE5066" w14:textId="0CFF0B00" w:rsidR="00EC37C4" w:rsidRPr="00CB6E3C" w:rsidRDefault="00EC37C4" w:rsidP="00CB6E3C">
      <w:pPr>
        <w:pStyle w:val="ListParagraph"/>
        <w:numPr>
          <w:ilvl w:val="0"/>
          <w:numId w:val="25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b/>
          <w:bCs/>
          <w:sz w:val="28"/>
          <w:szCs w:val="28"/>
        </w:rPr>
        <w:t>Mitigation</w:t>
      </w:r>
      <w:r w:rsidRPr="00CB6E3C">
        <w:rPr>
          <w:rFonts w:ascii="Arial" w:hAnsi="Arial" w:cs="Arial"/>
          <w:sz w:val="28"/>
          <w:szCs w:val="28"/>
        </w:rPr>
        <w:t>: Regular communication with development teams to adjust testing timelines.</w:t>
      </w:r>
    </w:p>
    <w:p w14:paraId="165F52BE" w14:textId="77777777" w:rsidR="00EC37C4" w:rsidRPr="00EC37C4" w:rsidRDefault="00EC37C4" w:rsidP="00EC37C4">
      <w:pPr>
        <w:numPr>
          <w:ilvl w:val="0"/>
          <w:numId w:val="24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Risk</w:t>
      </w:r>
      <w:r w:rsidRPr="00EC37C4">
        <w:rPr>
          <w:rFonts w:ascii="Arial" w:hAnsi="Arial" w:cs="Arial"/>
          <w:sz w:val="28"/>
          <w:szCs w:val="28"/>
        </w:rPr>
        <w:t>: Unstable test environment.</w:t>
      </w:r>
    </w:p>
    <w:p w14:paraId="61F5F5E6" w14:textId="77777777" w:rsidR="00EC37C4" w:rsidRPr="00CB6E3C" w:rsidRDefault="00EC37C4" w:rsidP="00CB6E3C">
      <w:pPr>
        <w:pStyle w:val="ListParagraph"/>
        <w:numPr>
          <w:ilvl w:val="0"/>
          <w:numId w:val="26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b/>
          <w:bCs/>
          <w:sz w:val="28"/>
          <w:szCs w:val="28"/>
        </w:rPr>
        <w:t>Mitigation</w:t>
      </w:r>
      <w:r w:rsidRPr="00CB6E3C">
        <w:rPr>
          <w:rFonts w:ascii="Arial" w:hAnsi="Arial" w:cs="Arial"/>
          <w:sz w:val="28"/>
          <w:szCs w:val="28"/>
        </w:rPr>
        <w:t>: Schedule buffer time for environmental setup and configuration.</w:t>
      </w:r>
    </w:p>
    <w:p w14:paraId="638FEA9D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FF2D6B5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337183E9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22EE3CD" w14:textId="77777777" w:rsidR="006A512D" w:rsidRPr="00D403E1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32"/>
          <w:szCs w:val="32"/>
          <w:lang w:val="en-US"/>
        </w:rPr>
      </w:pPr>
    </w:p>
    <w:p w14:paraId="01448FDE" w14:textId="79360C06" w:rsidR="001D6F8F" w:rsidRDefault="001D6F8F" w:rsidP="001D6F8F">
      <w:pPr>
        <w:tabs>
          <w:tab w:val="left" w:pos="672"/>
          <w:tab w:val="left" w:pos="1248"/>
        </w:tabs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Approvals</w:t>
      </w:r>
    </w:p>
    <w:p w14:paraId="7BD0FD73" w14:textId="4C129E02" w:rsidR="00CB6E3C" w:rsidRP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This document is approved by:</w:t>
      </w:r>
    </w:p>
    <w:p w14:paraId="3417E23A" w14:textId="77777777" w:rsidR="00CB6E3C" w:rsidRDefault="00CB6E3C" w:rsidP="00CB6E3C">
      <w:pPr>
        <w:numPr>
          <w:ilvl w:val="0"/>
          <w:numId w:val="2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Product Owner</w:t>
      </w:r>
    </w:p>
    <w:p w14:paraId="143FC18C" w14:textId="77777777" w:rsidR="00CB6E3C" w:rsidRPr="00CB6E3C" w:rsidRDefault="00CB6E3C" w:rsidP="00CB6E3C">
      <w:pPr>
        <w:numPr>
          <w:ilvl w:val="0"/>
          <w:numId w:val="2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Project Manager</w:t>
      </w:r>
    </w:p>
    <w:p w14:paraId="01C240E2" w14:textId="77777777" w:rsidR="00CB6E3C" w:rsidRPr="00CB6E3C" w:rsidRDefault="00CB6E3C" w:rsidP="00CB6E3C">
      <w:pPr>
        <w:tabs>
          <w:tab w:val="left" w:pos="672"/>
          <w:tab w:val="left" w:pos="1248"/>
        </w:tabs>
        <w:ind w:left="720"/>
        <w:rPr>
          <w:rFonts w:ascii="Arial" w:hAnsi="Arial" w:cs="Arial"/>
          <w:sz w:val="28"/>
          <w:szCs w:val="28"/>
        </w:rPr>
      </w:pPr>
    </w:p>
    <w:p w14:paraId="1F347F73" w14:textId="77777777" w:rsidR="006A512D" w:rsidRPr="00FA1248" w:rsidRDefault="006A512D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sectPr w:rsidR="006A512D" w:rsidRPr="00FA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4C73" w14:textId="77777777" w:rsidR="009556B4" w:rsidRDefault="009556B4" w:rsidP="00053527">
      <w:pPr>
        <w:spacing w:after="0" w:line="240" w:lineRule="auto"/>
      </w:pPr>
      <w:r>
        <w:separator/>
      </w:r>
    </w:p>
  </w:endnote>
  <w:endnote w:type="continuationSeparator" w:id="0">
    <w:p w14:paraId="0EDACA10" w14:textId="77777777" w:rsidR="009556B4" w:rsidRDefault="009556B4" w:rsidP="0005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38CC" w14:textId="77777777" w:rsidR="009556B4" w:rsidRDefault="009556B4" w:rsidP="00053527">
      <w:pPr>
        <w:spacing w:after="0" w:line="240" w:lineRule="auto"/>
      </w:pPr>
      <w:r>
        <w:separator/>
      </w:r>
    </w:p>
  </w:footnote>
  <w:footnote w:type="continuationSeparator" w:id="0">
    <w:p w14:paraId="33F30B8A" w14:textId="77777777" w:rsidR="009556B4" w:rsidRDefault="009556B4" w:rsidP="0005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FB"/>
    <w:multiLevelType w:val="hybridMultilevel"/>
    <w:tmpl w:val="9B80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8D8"/>
    <w:multiLevelType w:val="hybridMultilevel"/>
    <w:tmpl w:val="5E729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AD7"/>
    <w:multiLevelType w:val="multilevel"/>
    <w:tmpl w:val="9FBC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3AD2"/>
    <w:multiLevelType w:val="hybridMultilevel"/>
    <w:tmpl w:val="952E9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2E0"/>
    <w:multiLevelType w:val="multilevel"/>
    <w:tmpl w:val="513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5BD1"/>
    <w:multiLevelType w:val="hybridMultilevel"/>
    <w:tmpl w:val="24785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04661"/>
    <w:multiLevelType w:val="hybridMultilevel"/>
    <w:tmpl w:val="5EE0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F4DCD"/>
    <w:multiLevelType w:val="hybridMultilevel"/>
    <w:tmpl w:val="31388F4A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AEE321F"/>
    <w:multiLevelType w:val="hybridMultilevel"/>
    <w:tmpl w:val="F99455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B1049"/>
    <w:multiLevelType w:val="hybridMultilevel"/>
    <w:tmpl w:val="E82467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6429E"/>
    <w:multiLevelType w:val="hybridMultilevel"/>
    <w:tmpl w:val="E6748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455A3"/>
    <w:multiLevelType w:val="hybridMultilevel"/>
    <w:tmpl w:val="06183154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533348E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17919"/>
    <w:multiLevelType w:val="hybridMultilevel"/>
    <w:tmpl w:val="21422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05E9A"/>
    <w:multiLevelType w:val="hybridMultilevel"/>
    <w:tmpl w:val="2A2C2F9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38207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CD35C8"/>
    <w:multiLevelType w:val="hybridMultilevel"/>
    <w:tmpl w:val="D0FA96D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C639F"/>
    <w:multiLevelType w:val="multilevel"/>
    <w:tmpl w:val="16C03CC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46DF1"/>
    <w:multiLevelType w:val="hybridMultilevel"/>
    <w:tmpl w:val="F67EC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1CE2"/>
    <w:multiLevelType w:val="hybridMultilevel"/>
    <w:tmpl w:val="6354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E5AC5"/>
    <w:multiLevelType w:val="multilevel"/>
    <w:tmpl w:val="F2F4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A4ECC"/>
    <w:multiLevelType w:val="hybridMultilevel"/>
    <w:tmpl w:val="019CF4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846FF"/>
    <w:multiLevelType w:val="multilevel"/>
    <w:tmpl w:val="C25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82C89"/>
    <w:multiLevelType w:val="hybridMultilevel"/>
    <w:tmpl w:val="55A62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A63EF"/>
    <w:multiLevelType w:val="hybridMultilevel"/>
    <w:tmpl w:val="DD48D4E4"/>
    <w:lvl w:ilvl="0" w:tplc="40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F580F1F"/>
    <w:multiLevelType w:val="hybridMultilevel"/>
    <w:tmpl w:val="790AE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B413F"/>
    <w:multiLevelType w:val="hybridMultilevel"/>
    <w:tmpl w:val="93582214"/>
    <w:lvl w:ilvl="0" w:tplc="40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A256BD6"/>
    <w:multiLevelType w:val="multilevel"/>
    <w:tmpl w:val="731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C13FD"/>
    <w:multiLevelType w:val="multilevel"/>
    <w:tmpl w:val="B2CCD3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371F0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854C9"/>
    <w:multiLevelType w:val="multilevel"/>
    <w:tmpl w:val="F2B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26F3"/>
    <w:multiLevelType w:val="hybridMultilevel"/>
    <w:tmpl w:val="0F0A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E550B"/>
    <w:multiLevelType w:val="hybridMultilevel"/>
    <w:tmpl w:val="80EA3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03743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994939">
    <w:abstractNumId w:val="32"/>
  </w:num>
  <w:num w:numId="2" w16cid:durableId="1771972646">
    <w:abstractNumId w:val="10"/>
  </w:num>
  <w:num w:numId="3" w16cid:durableId="8681271">
    <w:abstractNumId w:val="15"/>
  </w:num>
  <w:num w:numId="4" w16cid:durableId="1349409353">
    <w:abstractNumId w:val="20"/>
  </w:num>
  <w:num w:numId="5" w16cid:durableId="68501209">
    <w:abstractNumId w:val="16"/>
  </w:num>
  <w:num w:numId="6" w16cid:durableId="1053697617">
    <w:abstractNumId w:val="27"/>
  </w:num>
  <w:num w:numId="7" w16cid:durableId="2006130026">
    <w:abstractNumId w:val="6"/>
  </w:num>
  <w:num w:numId="8" w16cid:durableId="1614246182">
    <w:abstractNumId w:val="31"/>
  </w:num>
  <w:num w:numId="9" w16cid:durableId="1423260970">
    <w:abstractNumId w:val="9"/>
  </w:num>
  <w:num w:numId="10" w16cid:durableId="1433433664">
    <w:abstractNumId w:val="14"/>
  </w:num>
  <w:num w:numId="11" w16cid:durableId="140462142">
    <w:abstractNumId w:val="11"/>
  </w:num>
  <w:num w:numId="12" w16cid:durableId="1528906397">
    <w:abstractNumId w:val="26"/>
  </w:num>
  <w:num w:numId="13" w16cid:durableId="2017804541">
    <w:abstractNumId w:val="28"/>
  </w:num>
  <w:num w:numId="14" w16cid:durableId="1928147201">
    <w:abstractNumId w:val="7"/>
  </w:num>
  <w:num w:numId="15" w16cid:durableId="44380172">
    <w:abstractNumId w:val="24"/>
  </w:num>
  <w:num w:numId="16" w16cid:durableId="1431197841">
    <w:abstractNumId w:val="0"/>
  </w:num>
  <w:num w:numId="17" w16cid:durableId="1993295555">
    <w:abstractNumId w:val="18"/>
  </w:num>
  <w:num w:numId="18" w16cid:durableId="1096942253">
    <w:abstractNumId w:val="3"/>
  </w:num>
  <w:num w:numId="19" w16cid:durableId="357631649">
    <w:abstractNumId w:val="13"/>
  </w:num>
  <w:num w:numId="20" w16cid:durableId="766655908">
    <w:abstractNumId w:val="21"/>
  </w:num>
  <w:num w:numId="21" w16cid:durableId="2048985837">
    <w:abstractNumId w:val="25"/>
  </w:num>
  <w:num w:numId="22" w16cid:durableId="135344643">
    <w:abstractNumId w:val="30"/>
  </w:num>
  <w:num w:numId="23" w16cid:durableId="1121875696">
    <w:abstractNumId w:val="22"/>
  </w:num>
  <w:num w:numId="24" w16cid:durableId="560093079">
    <w:abstractNumId w:val="12"/>
  </w:num>
  <w:num w:numId="25" w16cid:durableId="411660855">
    <w:abstractNumId w:val="17"/>
  </w:num>
  <w:num w:numId="26" w16cid:durableId="1025982008">
    <w:abstractNumId w:val="8"/>
  </w:num>
  <w:num w:numId="27" w16cid:durableId="1011640246">
    <w:abstractNumId w:val="33"/>
  </w:num>
  <w:num w:numId="28" w16cid:durableId="1556506202">
    <w:abstractNumId w:val="29"/>
  </w:num>
  <w:num w:numId="29" w16cid:durableId="1730156063">
    <w:abstractNumId w:val="19"/>
  </w:num>
  <w:num w:numId="30" w16cid:durableId="814182451">
    <w:abstractNumId w:val="5"/>
  </w:num>
  <w:num w:numId="31" w16cid:durableId="1669362756">
    <w:abstractNumId w:val="1"/>
  </w:num>
  <w:num w:numId="32" w16cid:durableId="999699183">
    <w:abstractNumId w:val="23"/>
  </w:num>
  <w:num w:numId="33" w16cid:durableId="972246023">
    <w:abstractNumId w:val="4"/>
  </w:num>
  <w:num w:numId="34" w16cid:durableId="43336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85"/>
    <w:rsid w:val="00035C4E"/>
    <w:rsid w:val="00053527"/>
    <w:rsid w:val="00066CF2"/>
    <w:rsid w:val="000A6685"/>
    <w:rsid w:val="000D1192"/>
    <w:rsid w:val="000E0536"/>
    <w:rsid w:val="000F604C"/>
    <w:rsid w:val="001313C0"/>
    <w:rsid w:val="00132299"/>
    <w:rsid w:val="00196072"/>
    <w:rsid w:val="001C4FC3"/>
    <w:rsid w:val="001D6F8F"/>
    <w:rsid w:val="00214270"/>
    <w:rsid w:val="00220A2D"/>
    <w:rsid w:val="00241E25"/>
    <w:rsid w:val="00254756"/>
    <w:rsid w:val="0028286B"/>
    <w:rsid w:val="002A1B72"/>
    <w:rsid w:val="002B3047"/>
    <w:rsid w:val="003235A2"/>
    <w:rsid w:val="00340100"/>
    <w:rsid w:val="003B18F1"/>
    <w:rsid w:val="003D0A39"/>
    <w:rsid w:val="003D20A9"/>
    <w:rsid w:val="003D3D65"/>
    <w:rsid w:val="003E57D8"/>
    <w:rsid w:val="00410FA7"/>
    <w:rsid w:val="00466D99"/>
    <w:rsid w:val="00485904"/>
    <w:rsid w:val="004B360B"/>
    <w:rsid w:val="004C7470"/>
    <w:rsid w:val="004D1C59"/>
    <w:rsid w:val="004D2763"/>
    <w:rsid w:val="00525A61"/>
    <w:rsid w:val="0054125E"/>
    <w:rsid w:val="0054660F"/>
    <w:rsid w:val="00560244"/>
    <w:rsid w:val="00575039"/>
    <w:rsid w:val="005D3866"/>
    <w:rsid w:val="00641AA9"/>
    <w:rsid w:val="006A512D"/>
    <w:rsid w:val="006A70D9"/>
    <w:rsid w:val="006F14F0"/>
    <w:rsid w:val="0070110D"/>
    <w:rsid w:val="00755195"/>
    <w:rsid w:val="00756040"/>
    <w:rsid w:val="007641CA"/>
    <w:rsid w:val="007705DA"/>
    <w:rsid w:val="007B094D"/>
    <w:rsid w:val="007B742B"/>
    <w:rsid w:val="00864731"/>
    <w:rsid w:val="00870185"/>
    <w:rsid w:val="00895E93"/>
    <w:rsid w:val="008D2733"/>
    <w:rsid w:val="009024C2"/>
    <w:rsid w:val="009556B4"/>
    <w:rsid w:val="00956A15"/>
    <w:rsid w:val="0096025E"/>
    <w:rsid w:val="009833B3"/>
    <w:rsid w:val="009A751F"/>
    <w:rsid w:val="009C6341"/>
    <w:rsid w:val="00A16A90"/>
    <w:rsid w:val="00A248A1"/>
    <w:rsid w:val="00A261DC"/>
    <w:rsid w:val="00A342DE"/>
    <w:rsid w:val="00AB4DC2"/>
    <w:rsid w:val="00AB6D5D"/>
    <w:rsid w:val="00B326CF"/>
    <w:rsid w:val="00B55424"/>
    <w:rsid w:val="00B6705A"/>
    <w:rsid w:val="00C00F54"/>
    <w:rsid w:val="00C61772"/>
    <w:rsid w:val="00C63BE0"/>
    <w:rsid w:val="00C76089"/>
    <w:rsid w:val="00CB4B3B"/>
    <w:rsid w:val="00CB6E3C"/>
    <w:rsid w:val="00D33D26"/>
    <w:rsid w:val="00D35215"/>
    <w:rsid w:val="00D403E1"/>
    <w:rsid w:val="00D54373"/>
    <w:rsid w:val="00D5780F"/>
    <w:rsid w:val="00DA4996"/>
    <w:rsid w:val="00E6353F"/>
    <w:rsid w:val="00E66392"/>
    <w:rsid w:val="00EA3168"/>
    <w:rsid w:val="00EA3B63"/>
    <w:rsid w:val="00EB3B1B"/>
    <w:rsid w:val="00EC37C4"/>
    <w:rsid w:val="00F97F16"/>
    <w:rsid w:val="00FA1248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."/>
  <w:listSeparator w:val=","/>
  <w14:docId w14:val="4C1B077A"/>
  <w15:chartTrackingRefBased/>
  <w15:docId w15:val="{84D3DAE8-B756-4730-A493-80AD2A7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1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27"/>
  </w:style>
  <w:style w:type="paragraph" w:styleId="Footer">
    <w:name w:val="footer"/>
    <w:basedOn w:val="Normal"/>
    <w:link w:val="FooterChar"/>
    <w:uiPriority w:val="99"/>
    <w:unhideWhenUsed/>
    <w:rsid w:val="0005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27"/>
  </w:style>
  <w:style w:type="paragraph" w:styleId="ListParagraph">
    <w:name w:val="List Paragraph"/>
    <w:basedOn w:val="Normal"/>
    <w:uiPriority w:val="34"/>
    <w:qFormat/>
    <w:rsid w:val="00D33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0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4D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27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D27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CC28-B7D6-4C39-A201-605ABCEB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502</Words>
  <Characters>3384</Characters>
  <Application>Microsoft Office Word</Application>
  <DocSecurity>0</DocSecurity>
  <Lines>241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4</cp:revision>
  <dcterms:created xsi:type="dcterms:W3CDTF">2024-11-16T05:35:00Z</dcterms:created>
  <dcterms:modified xsi:type="dcterms:W3CDTF">2024-11-17T13:28:00Z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6c373ec2-0908-4756-8a99-741734e16b2e</vt:lpwstr>
  </property>
</Properties>
</file>