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F659D9" w:rsidRDefault="00000000">
      <w:pPr>
        <w:pStyle w:val="Heading2"/>
        <w:keepNext w:val="0"/>
        <w:keepLines w:val="0"/>
        <w:spacing w:after="80"/>
        <w:rPr>
          <w:b/>
          <w:sz w:val="36"/>
          <w:szCs w:val="36"/>
          <w:u w:val="single"/>
        </w:rPr>
      </w:pPr>
      <w:bookmarkStart w:id="0" w:name="_431yc1xzik6j" w:colFirst="0" w:colLast="0"/>
      <w:bookmarkEnd w:id="0"/>
      <w:r>
        <w:rPr>
          <w:b/>
          <w:sz w:val="36"/>
          <w:szCs w:val="36"/>
          <w:u w:val="single"/>
        </w:rPr>
        <w:t>Mind Map Overview</w:t>
      </w:r>
    </w:p>
    <w:p w14:paraId="00000002" w14:textId="6CAF7136" w:rsidR="00F659D9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To visualise and organise the testing scope for the </w:t>
      </w:r>
      <w:proofErr w:type="spellStart"/>
      <w:r w:rsidR="008A6E71">
        <w:rPr>
          <w:b/>
          <w:sz w:val="28"/>
          <w:szCs w:val="28"/>
        </w:rPr>
        <w:t>Nykaa</w:t>
      </w:r>
      <w:proofErr w:type="spellEnd"/>
      <w:r>
        <w:rPr>
          <w:sz w:val="28"/>
          <w:szCs w:val="28"/>
        </w:rPr>
        <w:t xml:space="preserve"> a detailed </w:t>
      </w:r>
      <w:r>
        <w:rPr>
          <w:b/>
          <w:sz w:val="28"/>
          <w:szCs w:val="28"/>
        </w:rPr>
        <w:t>mind map</w:t>
      </w:r>
      <w:r>
        <w:rPr>
          <w:sz w:val="28"/>
          <w:szCs w:val="28"/>
        </w:rPr>
        <w:t xml:space="preserve"> was created. This mind map provides a comprehensive breakdown of all the key areas tested, including functional workflows, non-functional aspects, and critical scenarios.</w:t>
      </w:r>
    </w:p>
    <w:p w14:paraId="00000003" w14:textId="77777777" w:rsidR="00F659D9" w:rsidRDefault="00F659D9">
      <w:pPr>
        <w:spacing w:before="240" w:after="240"/>
        <w:rPr>
          <w:sz w:val="28"/>
          <w:szCs w:val="28"/>
        </w:rPr>
      </w:pPr>
    </w:p>
    <w:p w14:paraId="00000004" w14:textId="77777777" w:rsidR="00F659D9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The mind map serves as a guiding framework for the following:</w:t>
      </w:r>
    </w:p>
    <w:p w14:paraId="00000005" w14:textId="77777777" w:rsidR="00F659D9" w:rsidRDefault="00000000">
      <w:pPr>
        <w:numPr>
          <w:ilvl w:val="0"/>
          <w:numId w:val="1"/>
        </w:numPr>
        <w:spacing w:before="240"/>
        <w:rPr>
          <w:sz w:val="28"/>
          <w:szCs w:val="28"/>
        </w:rPr>
      </w:pPr>
      <w:r>
        <w:rPr>
          <w:b/>
          <w:sz w:val="28"/>
          <w:szCs w:val="28"/>
        </w:rPr>
        <w:t>Identifying Testing Areas:</w:t>
      </w:r>
      <w:r>
        <w:rPr>
          <w:sz w:val="28"/>
          <w:szCs w:val="28"/>
        </w:rPr>
        <w:t xml:space="preserve"> Covers login, cart, checkout, and more.</w:t>
      </w:r>
    </w:p>
    <w:p w14:paraId="00000006" w14:textId="77777777" w:rsidR="00F659D9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Non-Functional Testing Focus:</w:t>
      </w:r>
      <w:r>
        <w:rPr>
          <w:sz w:val="28"/>
          <w:szCs w:val="28"/>
        </w:rPr>
        <w:t xml:space="preserve"> Highlights performance, usability, and responsiveness testing.</w:t>
      </w:r>
    </w:p>
    <w:p w14:paraId="00000007" w14:textId="77777777" w:rsidR="00F659D9" w:rsidRDefault="00000000">
      <w:pPr>
        <w:numPr>
          <w:ilvl w:val="0"/>
          <w:numId w:val="1"/>
        </w:numPr>
        <w:spacing w:after="240"/>
        <w:rPr>
          <w:sz w:val="28"/>
          <w:szCs w:val="28"/>
        </w:rPr>
      </w:pPr>
      <w:r>
        <w:rPr>
          <w:b/>
          <w:sz w:val="28"/>
          <w:szCs w:val="28"/>
        </w:rPr>
        <w:t>Dependencies:</w:t>
      </w:r>
      <w:r>
        <w:rPr>
          <w:sz w:val="28"/>
          <w:szCs w:val="28"/>
        </w:rPr>
        <w:t xml:space="preserve"> Maps out module interconnections (e.g., cart and checkout flows).</w:t>
      </w:r>
    </w:p>
    <w:p w14:paraId="00000008" w14:textId="45808E1B" w:rsidR="00F659D9" w:rsidRDefault="00000000">
      <w:pPr>
        <w:pStyle w:val="Heading3"/>
        <w:keepNext w:val="0"/>
        <w:keepLines w:val="0"/>
        <w:spacing w:before="280"/>
        <w:rPr>
          <w:color w:val="000000"/>
        </w:rPr>
      </w:pPr>
      <w:bookmarkStart w:id="1" w:name="_t7ofodrtrorx" w:colFirst="0" w:colLast="0"/>
      <w:bookmarkEnd w:id="1"/>
      <w:r>
        <w:rPr>
          <w:b/>
          <w:color w:val="000000"/>
        </w:rPr>
        <w:t xml:space="preserve">Access the Mind Map Here:  </w:t>
      </w:r>
      <w:hyperlink r:id="rId5">
        <w:r>
          <w:rPr>
            <w:color w:val="1155CC"/>
            <w:u w:val="single"/>
          </w:rPr>
          <w:t>Click Here</w:t>
        </w:r>
      </w:hyperlink>
    </w:p>
    <w:p w14:paraId="00000009" w14:textId="77777777" w:rsidR="00F659D9" w:rsidRDefault="00F659D9">
      <w:pPr>
        <w:pStyle w:val="Heading3"/>
        <w:keepNext w:val="0"/>
        <w:keepLines w:val="0"/>
        <w:spacing w:before="280"/>
        <w:rPr>
          <w:b/>
          <w:color w:val="000000"/>
        </w:rPr>
      </w:pPr>
      <w:bookmarkStart w:id="2" w:name="_n3wy981ni4c" w:colFirst="0" w:colLast="0"/>
      <w:bookmarkEnd w:id="2"/>
    </w:p>
    <w:p w14:paraId="0000000A" w14:textId="77777777" w:rsidR="00F659D9" w:rsidRDefault="00F659D9"/>
    <w:p w14:paraId="0000000B" w14:textId="77777777" w:rsidR="00F659D9" w:rsidRDefault="00F659D9"/>
    <w:p w14:paraId="0000000C" w14:textId="77777777" w:rsidR="00F659D9" w:rsidRDefault="00F659D9"/>
    <w:sectPr w:rsidR="00F659D9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746E65"/>
    <w:multiLevelType w:val="multilevel"/>
    <w:tmpl w:val="AC1E77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611547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9D9"/>
    <w:rsid w:val="007B667B"/>
    <w:rsid w:val="008A6E71"/>
    <w:rsid w:val="00F6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BF1764"/>
  <w15:docId w15:val="{35D5715E-261E-4CE5-87F4-1955BBA90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iro.com/app/board/uXjVL1ybC58=/?share_link_id=8463694228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597</Characters>
  <Application>Microsoft Office Word</Application>
  <DocSecurity>0</DocSecurity>
  <Lines>19</Lines>
  <Paragraphs>9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Adnan</dc:creator>
  <cp:lastModifiedBy>Mohammad Adnan</cp:lastModifiedBy>
  <cp:revision>2</cp:revision>
  <dcterms:created xsi:type="dcterms:W3CDTF">2024-12-20T19:49:00Z</dcterms:created>
  <dcterms:modified xsi:type="dcterms:W3CDTF">2024-12-20T19:49:00Z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931fe21be606b8355821aab1e73123250450a955f32f8107481d26c3acc3f3a0</vt:lpwstr>
  </property>
</Properties>
</file>