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96" w:rsidRDefault="00AF366B" w:rsidP="00D43AB3">
      <w:pPr>
        <w:pStyle w:val="Heading1"/>
        <w:jc w:val="center"/>
      </w:pPr>
      <w:r>
        <w:t xml:space="preserve">Thesis Questionnaire Likert Scale </w:t>
      </w:r>
    </w:p>
    <w:p w:rsidR="00D75796" w:rsidRDefault="00D75796" w:rsidP="00D75796">
      <w:pPr>
        <w:ind w:left="-540" w:right="-513"/>
      </w:pPr>
    </w:p>
    <w:p w:rsidR="002E0F28" w:rsidRDefault="002E0F28"/>
    <w:p w:rsidR="00D75796" w:rsidRDefault="00D75796"/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4382"/>
        <w:gridCol w:w="849"/>
        <w:gridCol w:w="720"/>
        <w:gridCol w:w="990"/>
        <w:gridCol w:w="720"/>
        <w:gridCol w:w="880"/>
        <w:gridCol w:w="720"/>
      </w:tblGrid>
      <w:tr w:rsidR="00AF366B" w:rsidRPr="00A5191C" w:rsidTr="000F0367">
        <w:trPr>
          <w:trHeight w:val="647"/>
        </w:trPr>
        <w:tc>
          <w:tcPr>
            <w:tcW w:w="547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</w:p>
        </w:tc>
        <w:tc>
          <w:tcPr>
            <w:tcW w:w="4382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</w:p>
        </w:tc>
        <w:tc>
          <w:tcPr>
            <w:tcW w:w="2559" w:type="dxa"/>
            <w:gridSpan w:val="3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  <w:r w:rsidRPr="00A5191C">
              <w:rPr>
                <w:b/>
                <w:bCs/>
              </w:rPr>
              <w:t>Strongly Disagree</w:t>
            </w:r>
          </w:p>
        </w:tc>
        <w:tc>
          <w:tcPr>
            <w:tcW w:w="2320" w:type="dxa"/>
            <w:gridSpan w:val="3"/>
            <w:shd w:val="clear" w:color="auto" w:fill="auto"/>
          </w:tcPr>
          <w:p w:rsidR="00AF366B" w:rsidRPr="00A5191C" w:rsidRDefault="00AF366B" w:rsidP="00A5191C">
            <w:pPr>
              <w:ind w:right="-225"/>
              <w:rPr>
                <w:b/>
                <w:bCs/>
              </w:rPr>
            </w:pPr>
            <w:r w:rsidRPr="00A5191C">
              <w:rPr>
                <w:b/>
                <w:bCs/>
              </w:rPr>
              <w:t>Strongly Agree</w:t>
            </w:r>
          </w:p>
        </w:tc>
      </w:tr>
      <w:tr w:rsidR="00AF366B" w:rsidRPr="00A5191C" w:rsidTr="000F0367">
        <w:trPr>
          <w:trHeight w:val="615"/>
        </w:trPr>
        <w:tc>
          <w:tcPr>
            <w:tcW w:w="547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</w:p>
        </w:tc>
        <w:tc>
          <w:tcPr>
            <w:tcW w:w="4382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  <w:r w:rsidRPr="00A5191C">
              <w:rPr>
                <w:b/>
                <w:bCs/>
              </w:rPr>
              <w:t>Question</w:t>
            </w:r>
          </w:p>
        </w:tc>
        <w:tc>
          <w:tcPr>
            <w:tcW w:w="849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  <w:r w:rsidRPr="00A5191C">
              <w:rPr>
                <w:b/>
                <w:bCs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  <w:r w:rsidRPr="00A5191C">
              <w:rPr>
                <w:b/>
                <w:bCs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  <w:r w:rsidRPr="00A5191C">
              <w:rPr>
                <w:b/>
                <w:bCs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0" w:type="dxa"/>
            <w:shd w:val="clear" w:color="auto" w:fill="auto"/>
          </w:tcPr>
          <w:p w:rsidR="00AF366B" w:rsidRPr="00A5191C" w:rsidRDefault="00AF366B" w:rsidP="00D7579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:rsidR="00AF366B" w:rsidRDefault="00AF366B" w:rsidP="00D7579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F366B" w:rsidTr="000F0367">
        <w:trPr>
          <w:trHeight w:val="672"/>
        </w:trPr>
        <w:tc>
          <w:tcPr>
            <w:tcW w:w="547" w:type="dxa"/>
            <w:shd w:val="clear" w:color="auto" w:fill="auto"/>
          </w:tcPr>
          <w:p w:rsidR="00AF366B" w:rsidRDefault="00AF366B" w:rsidP="00D75796">
            <w:r>
              <w:t>1</w:t>
            </w:r>
          </w:p>
        </w:tc>
        <w:tc>
          <w:tcPr>
            <w:tcW w:w="4382" w:type="dxa"/>
            <w:shd w:val="clear" w:color="auto" w:fill="auto"/>
          </w:tcPr>
          <w:p w:rsidR="00AF366B" w:rsidRPr="00D0287E" w:rsidRDefault="00AF366B" w:rsidP="00AF366B">
            <w:pPr>
              <w:spacing w:after="200" w:line="276" w:lineRule="auto"/>
            </w:pPr>
            <w:r w:rsidRPr="00D0287E">
              <w:t xml:space="preserve">Gmail is more effective as compared to the YAHOO and outlook services. </w:t>
            </w:r>
          </w:p>
          <w:p w:rsidR="00AF366B" w:rsidRDefault="00AF366B" w:rsidP="00D75796"/>
        </w:tc>
        <w:tc>
          <w:tcPr>
            <w:tcW w:w="849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  <w:shd w:val="clear" w:color="auto" w:fill="auto"/>
          </w:tcPr>
          <w:p w:rsidR="00AF366B" w:rsidRDefault="00AF366B" w:rsidP="00D75796"/>
        </w:tc>
        <w:tc>
          <w:tcPr>
            <w:tcW w:w="990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  <w:shd w:val="clear" w:color="auto" w:fill="auto"/>
          </w:tcPr>
          <w:p w:rsidR="00AF366B" w:rsidRDefault="00AF366B" w:rsidP="00D75796"/>
        </w:tc>
        <w:tc>
          <w:tcPr>
            <w:tcW w:w="880" w:type="dxa"/>
            <w:shd w:val="clear" w:color="auto" w:fill="auto"/>
          </w:tcPr>
          <w:p w:rsidR="00AF366B" w:rsidRDefault="00AF366B" w:rsidP="00D75796">
            <w:bookmarkStart w:id="0" w:name="_GoBack"/>
            <w:bookmarkEnd w:id="0"/>
          </w:p>
        </w:tc>
        <w:tc>
          <w:tcPr>
            <w:tcW w:w="720" w:type="dxa"/>
          </w:tcPr>
          <w:p w:rsidR="00AF366B" w:rsidRDefault="00AF366B" w:rsidP="00D75796"/>
        </w:tc>
      </w:tr>
      <w:tr w:rsidR="00AF366B" w:rsidTr="000F0367">
        <w:trPr>
          <w:trHeight w:val="672"/>
        </w:trPr>
        <w:tc>
          <w:tcPr>
            <w:tcW w:w="547" w:type="dxa"/>
            <w:shd w:val="clear" w:color="auto" w:fill="auto"/>
          </w:tcPr>
          <w:p w:rsidR="00AF366B" w:rsidRDefault="00AF366B" w:rsidP="00D75796">
            <w:r>
              <w:t>2</w:t>
            </w:r>
          </w:p>
        </w:tc>
        <w:tc>
          <w:tcPr>
            <w:tcW w:w="4382" w:type="dxa"/>
            <w:shd w:val="clear" w:color="auto" w:fill="auto"/>
          </w:tcPr>
          <w:p w:rsidR="00AF366B" w:rsidRDefault="00AF366B" w:rsidP="00D75796">
            <w:r w:rsidRPr="00D0287E">
              <w:t>Yahoo mail is more effective as compared to Gmail and outlook services</w:t>
            </w:r>
          </w:p>
        </w:tc>
        <w:tc>
          <w:tcPr>
            <w:tcW w:w="849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  <w:shd w:val="clear" w:color="auto" w:fill="auto"/>
          </w:tcPr>
          <w:p w:rsidR="00AF366B" w:rsidRDefault="00AF366B" w:rsidP="00D75796"/>
        </w:tc>
        <w:tc>
          <w:tcPr>
            <w:tcW w:w="990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  <w:shd w:val="clear" w:color="auto" w:fill="auto"/>
          </w:tcPr>
          <w:p w:rsidR="00AF366B" w:rsidRDefault="00AF366B" w:rsidP="00D75796"/>
        </w:tc>
        <w:tc>
          <w:tcPr>
            <w:tcW w:w="880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</w:tcPr>
          <w:p w:rsidR="00AF366B" w:rsidRDefault="00AF366B" w:rsidP="00D75796"/>
        </w:tc>
      </w:tr>
      <w:tr w:rsidR="00AF366B" w:rsidTr="000F0367">
        <w:trPr>
          <w:trHeight w:val="615"/>
        </w:trPr>
        <w:tc>
          <w:tcPr>
            <w:tcW w:w="547" w:type="dxa"/>
            <w:shd w:val="clear" w:color="auto" w:fill="auto"/>
          </w:tcPr>
          <w:p w:rsidR="00AF366B" w:rsidRDefault="00AF366B" w:rsidP="00D75796">
            <w:r>
              <w:t>3</w:t>
            </w:r>
          </w:p>
        </w:tc>
        <w:tc>
          <w:tcPr>
            <w:tcW w:w="4382" w:type="dxa"/>
            <w:shd w:val="clear" w:color="auto" w:fill="auto"/>
          </w:tcPr>
          <w:p w:rsidR="00AF366B" w:rsidRDefault="00AF366B" w:rsidP="00D75796">
            <w:r w:rsidRPr="00D0287E">
              <w:t>Outlook is more effective as compared to the Gmail and Yahoo mail services</w:t>
            </w:r>
          </w:p>
        </w:tc>
        <w:tc>
          <w:tcPr>
            <w:tcW w:w="849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  <w:shd w:val="clear" w:color="auto" w:fill="auto"/>
          </w:tcPr>
          <w:p w:rsidR="00AF366B" w:rsidRDefault="00AF366B" w:rsidP="00D75796"/>
        </w:tc>
        <w:tc>
          <w:tcPr>
            <w:tcW w:w="990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  <w:shd w:val="clear" w:color="auto" w:fill="auto"/>
          </w:tcPr>
          <w:p w:rsidR="00AF366B" w:rsidRDefault="00AF366B" w:rsidP="00D75796"/>
        </w:tc>
        <w:tc>
          <w:tcPr>
            <w:tcW w:w="880" w:type="dxa"/>
            <w:shd w:val="clear" w:color="auto" w:fill="auto"/>
          </w:tcPr>
          <w:p w:rsidR="00AF366B" w:rsidRDefault="00AF366B" w:rsidP="00D75796"/>
        </w:tc>
        <w:tc>
          <w:tcPr>
            <w:tcW w:w="720" w:type="dxa"/>
          </w:tcPr>
          <w:p w:rsidR="00AF366B" w:rsidRDefault="00AF366B" w:rsidP="00D75796"/>
        </w:tc>
      </w:tr>
    </w:tbl>
    <w:p w:rsidR="00D75796" w:rsidRDefault="00D75796"/>
    <w:sectPr w:rsidR="00D75796" w:rsidSect="00D75796">
      <w:headerReference w:type="default" r:id="rId7"/>
      <w:pgSz w:w="11906" w:h="16838"/>
      <w:pgMar w:top="1440" w:right="180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249" w:rsidRDefault="00332249" w:rsidP="00655EFA">
      <w:r>
        <w:separator/>
      </w:r>
    </w:p>
  </w:endnote>
  <w:endnote w:type="continuationSeparator" w:id="0">
    <w:p w:rsidR="00332249" w:rsidRDefault="00332249" w:rsidP="0065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249" w:rsidRDefault="00332249" w:rsidP="00655EFA">
      <w:r>
        <w:separator/>
      </w:r>
    </w:p>
  </w:footnote>
  <w:footnote w:type="continuationSeparator" w:id="0">
    <w:p w:rsidR="00332249" w:rsidRDefault="00332249" w:rsidP="00655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EFA" w:rsidRDefault="00655EFA" w:rsidP="00655EFA">
    <w:pPr>
      <w:jc w:val="center"/>
    </w:pPr>
    <w:r>
      <w:t>Thesis: Title: Use of artificial intelligence and data analytics to compare the e-mail spam filtering (YAHOO, Gmail, Outlook) depending upon user experiences</w:t>
    </w:r>
    <w:r>
      <w:t xml:space="preserve">, </w:t>
    </w:r>
    <w:proofErr w:type="gramStart"/>
    <w:r>
      <w:t>Student :</w:t>
    </w:r>
    <w:proofErr w:type="gramEnd"/>
    <w:r>
      <w:t xml:space="preserve"> </w:t>
    </w:r>
    <w:r>
      <w:t>Shoaib</w:t>
    </w:r>
  </w:p>
  <w:p w:rsidR="00655EFA" w:rsidRDefault="00655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2496D"/>
    <w:multiLevelType w:val="hybridMultilevel"/>
    <w:tmpl w:val="2FB47EBC"/>
    <w:lvl w:ilvl="0" w:tplc="97C2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30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ECD6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C3A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45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8E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A7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89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C0A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96"/>
    <w:rsid w:val="00091C3B"/>
    <w:rsid w:val="000A2A35"/>
    <w:rsid w:val="000B18D2"/>
    <w:rsid w:val="000F0367"/>
    <w:rsid w:val="002E0F28"/>
    <w:rsid w:val="00332249"/>
    <w:rsid w:val="003E373C"/>
    <w:rsid w:val="004F493B"/>
    <w:rsid w:val="00590C5F"/>
    <w:rsid w:val="00655EFA"/>
    <w:rsid w:val="00865933"/>
    <w:rsid w:val="009C4D29"/>
    <w:rsid w:val="00A439A0"/>
    <w:rsid w:val="00A5191C"/>
    <w:rsid w:val="00AF366B"/>
    <w:rsid w:val="00C86C81"/>
    <w:rsid w:val="00D43AB3"/>
    <w:rsid w:val="00D66D70"/>
    <w:rsid w:val="00D75796"/>
    <w:rsid w:val="00D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9AEA3B-07E1-4C20-960E-3E0D833A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55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5EFA"/>
    <w:rPr>
      <w:rFonts w:ascii="Arial" w:hAnsi="Arial" w:cs="Arial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655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5EFA"/>
    <w:rPr>
      <w:rFonts w:ascii="Arial" w:hAnsi="Arial" w:cs="Arial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Likert scale questionnaire</vt:lpstr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Likert scale questionnaire</dc:title>
  <dc:creator>Joanna</dc:creator>
  <cp:lastModifiedBy>hp</cp:lastModifiedBy>
  <cp:revision>5</cp:revision>
  <cp:lastPrinted>2014-11-07T17:18:00Z</cp:lastPrinted>
  <dcterms:created xsi:type="dcterms:W3CDTF">2015-10-24T16:32:00Z</dcterms:created>
  <dcterms:modified xsi:type="dcterms:W3CDTF">2022-02-10T12:23:00Z</dcterms:modified>
</cp:coreProperties>
</file>