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Initial Research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160" w:line="378" w:lineRule="auto"/>
        <w:ind w:left="720" w:hanging="360"/>
        <w:contextualSpacing w:val="1"/>
        <w:rPr/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consist of </w:t>
      </w:r>
      <w:r w:rsidDel="00000000" w:rsidR="00000000" w:rsidRPr="00000000">
        <w:rPr>
          <w:b w:val="1"/>
          <w:color w:val="111111"/>
          <w:sz w:val="20"/>
          <w:szCs w:val="20"/>
          <w:highlight w:val="white"/>
          <w:rtl w:val="0"/>
        </w:rPr>
        <w:t xml:space="preserve">several different views</w:t>
      </w: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 of the same model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60" w:before="160" w:line="378" w:lineRule="auto"/>
        <w:ind w:left="144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View of the cards when they are auctioned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60" w:before="160" w:line="378" w:lineRule="auto"/>
        <w:ind w:left="144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Views of the cards when they are owned by one player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60" w:before="160" w:line="378" w:lineRule="auto"/>
        <w:ind w:left="144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Selection of game mode per round (e.g. painting auction or player auction, maybe additional modes like that a random painting can be sold for a random price at one point)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160" w:line="378" w:lineRule="auto"/>
        <w:ind w:left="720" w:hanging="360"/>
        <w:contextualSpacing w:val="1"/>
        <w:rPr/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have</w:t>
      </w:r>
      <w:r w:rsidDel="00000000" w:rsidR="00000000" w:rsidRPr="00000000">
        <w:rPr>
          <w:b w:val="1"/>
          <w:color w:val="111111"/>
          <w:sz w:val="20"/>
          <w:szCs w:val="20"/>
          <w:highlight w:val="white"/>
          <w:rtl w:val="0"/>
        </w:rPr>
        <w:t xml:space="preserve"> interaction </w:t>
      </w: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on the model data including the possibility to change the data (not only display it)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60" w:before="160" w:line="378" w:lineRule="auto"/>
        <w:ind w:left="144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When auctioning, drag and drop money to the auction table/picture to bet money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60" w:before="160" w:line="378" w:lineRule="auto"/>
        <w:ind w:left="144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Settings where the standard values or images (e.g. art or picture library) can be changed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60" w:before="160" w:line="378" w:lineRule="auto"/>
        <w:ind w:left="144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Additional features: Select own images from the phone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160" w:line="378" w:lineRule="auto"/>
        <w:ind w:left="720" w:hanging="360"/>
        <w:contextualSpacing w:val="1"/>
        <w:rPr/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use a front-end framework (e.g. </w:t>
      </w:r>
      <w:hyperlink r:id="rId5">
        <w:r w:rsidDel="00000000" w:rsidR="00000000" w:rsidRPr="00000000">
          <w:rPr>
            <w:color w:val="24a0d8"/>
            <w:sz w:val="20"/>
            <w:szCs w:val="20"/>
            <w:highlight w:val="white"/>
            <w:rtl w:val="0"/>
          </w:rPr>
          <w:t xml:space="preserve">Angular</w:t>
        </w:r>
      </w:hyperlink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, </w:t>
      </w:r>
      <w:hyperlink r:id="rId6">
        <w:r w:rsidDel="00000000" w:rsidR="00000000" w:rsidRPr="00000000">
          <w:rPr>
            <w:color w:val="24a0d8"/>
            <w:sz w:val="20"/>
            <w:szCs w:val="20"/>
            <w:highlight w:val="white"/>
            <w:rtl w:val="0"/>
          </w:rPr>
          <w:t xml:space="preserve">Backbone</w:t>
        </w:r>
      </w:hyperlink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, </w:t>
      </w:r>
      <w:hyperlink r:id="rId7">
        <w:r w:rsidDel="00000000" w:rsidR="00000000" w:rsidRPr="00000000">
          <w:rPr>
            <w:color w:val="24a0d8"/>
            <w:sz w:val="20"/>
            <w:szCs w:val="20"/>
            <w:highlight w:val="white"/>
            <w:rtl w:val="0"/>
          </w:rPr>
          <w:t xml:space="preserve">Ember</w:t>
        </w:r>
      </w:hyperlink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, </w:t>
      </w:r>
      <w:hyperlink r:id="rId8">
        <w:r w:rsidDel="00000000" w:rsidR="00000000" w:rsidRPr="00000000">
          <w:rPr>
            <w:color w:val="24a0d8"/>
            <w:sz w:val="20"/>
            <w:szCs w:val="20"/>
            <w:highlight w:val="white"/>
            <w:rtl w:val="0"/>
          </w:rPr>
          <w:t xml:space="preserve">Meteor</w:t>
        </w:r>
      </w:hyperlink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) in case of web solution that supports some MVC (or similar) architecture, or Java FX in case of Java. Android by default supports MVC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60" w:before="160" w:line="378" w:lineRule="auto"/>
        <w:ind w:left="144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We use Android, so we have MVC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160" w:line="378" w:lineRule="auto"/>
        <w:ind w:left="720" w:hanging="360"/>
        <w:contextualSpacing w:val="1"/>
        <w:rPr/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use some external data through REST API (in case you are working on proposed ideas, you will have to extend the ideas to support this)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60" w:before="160" w:line="378" w:lineRule="auto"/>
        <w:ind w:left="144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Pixabay free images API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160" w:before="160" w:line="378" w:lineRule="auto"/>
        <w:ind w:left="216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https://pixabay.com/api/docs/</w:t>
        </w:r>
      </w:hyperlink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160" w:before="160" w:line="378" w:lineRule="auto"/>
        <w:ind w:left="216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Include logo Creative Commons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60" w:before="160" w:line="378" w:lineRule="auto"/>
        <w:ind w:left="144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Bing / Google Image Search API 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160" w:before="160" w:line="378" w:lineRule="auto"/>
        <w:ind w:left="216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Google custom search API </w:t>
      </w: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https://developers.google.com/custom-search/docs/overview</w:t>
        </w:r>
      </w:hyperlink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160" w:before="160" w:line="378" w:lineRule="auto"/>
        <w:ind w:left="216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https://www.google.se/search?as_st=y&amp;tbm=isch&amp;hl=de&amp;as_q=famous+artwork&amp;as_epq=&amp;as_oq=&amp;as_eq=&amp;cr=&amp;as_sitesearch=&amp;tbs=isz:lt,islt:svga,iar:t</w:t>
        </w:r>
      </w:hyperlink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160" w:before="160" w:line="378" w:lineRule="auto"/>
        <w:ind w:left="216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hyperlink r:id="rId12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http://stackoverflow.com/questions/26732530/how-do-i-return-json-results-from-bing-search-engine-api</w:t>
        </w:r>
      </w:hyperlink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60" w:before="160" w:line="378" w:lineRule="auto"/>
        <w:ind w:left="144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BETA: Artworks API </w:t>
      </w: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https://developers.artsy.net/docs/artworks</w:t>
        </w:r>
      </w:hyperlink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160" w:line="378" w:lineRule="auto"/>
        <w:ind w:left="720" w:hanging="360"/>
        <w:contextualSpacing w:val="1"/>
        <w:rPr/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persist the data either by using an API that supports it (e.g. </w:t>
      </w:r>
      <w:hyperlink r:id="rId14">
        <w:r w:rsidDel="00000000" w:rsidR="00000000" w:rsidRPr="00000000">
          <w:rPr>
            <w:color w:val="24a0d8"/>
            <w:sz w:val="20"/>
            <w:szCs w:val="20"/>
            <w:highlight w:val="white"/>
            <w:rtl w:val="0"/>
          </w:rPr>
          <w:t xml:space="preserve">Firebase</w:t>
        </w:r>
      </w:hyperlink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) or by having a minimal backend (we will not evaluate the architecture of the backend)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60" w:before="160" w:line="378" w:lineRule="auto"/>
        <w:ind w:left="144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Firebase for syncing the player/game status on the web - can work with a game code to join friends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160" w:before="160" w:line="378" w:lineRule="auto"/>
        <w:ind w:left="144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Ensure that application does not end/crash when minimized/paused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160" w:line="378" w:lineRule="auto"/>
        <w:ind w:left="720" w:hanging="360"/>
        <w:contextualSpacing w:val="1"/>
        <w:rPr/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in case of your own project idea, make sure it is complex enough so that the work can be split between the group members</w:t>
      </w:r>
    </w:p>
    <w:p w:rsidR="00000000" w:rsidDel="00000000" w:rsidP="00000000" w:rsidRDefault="00000000" w:rsidRPr="00000000">
      <w:pPr>
        <w:spacing w:after="160" w:before="160" w:line="37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160" w:line="378" w:lineRule="auto"/>
        <w:contextualSpacing w:val="0"/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Agenda: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60" w:line="378" w:lineRule="auto"/>
        <w:ind w:left="72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Define MVP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160" w:line="378" w:lineRule="auto"/>
        <w:ind w:left="144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Brainstorm features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160" w:line="378" w:lineRule="auto"/>
        <w:ind w:left="144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Draft technical setup including architecture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60" w:line="378" w:lineRule="auto"/>
        <w:ind w:left="72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Sketch MVP together (including screens)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160" w:line="378" w:lineRule="auto"/>
        <w:ind w:left="72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Discuss task packages and how to distribute it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160" w:line="378" w:lineRule="auto"/>
        <w:ind w:left="144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Firebase Setup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160" w:line="378" w:lineRule="auto"/>
        <w:ind w:left="144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Game Design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160" w:line="378" w:lineRule="auto"/>
        <w:ind w:left="1440" w:hanging="360"/>
        <w:contextualSpacing w:val="1"/>
        <w:rPr>
          <w:color w:val="111111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UX Design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Hosting?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160" w:line="378" w:lineRule="auto"/>
        <w:ind w:left="720" w:hanging="360"/>
        <w:contextualSpacing w:val="1"/>
        <w:rPr>
          <w:color w:val="111111"/>
          <w:sz w:val="20"/>
          <w:szCs w:val="20"/>
          <w:highlight w:val="white"/>
        </w:rPr>
      </w:pPr>
      <w:r w:rsidDel="00000000" w:rsidR="00000000" w:rsidRPr="00000000">
        <w:rPr>
          <w:color w:val="111111"/>
          <w:sz w:val="20"/>
          <w:szCs w:val="20"/>
          <w:highlight w:val="white"/>
          <w:rtl w:val="0"/>
        </w:rPr>
        <w:t xml:space="preserve">model imports no graphics??? Is our setup ok?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111111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se/search?as_st=y&amp;tbm=isch&amp;hl=de&amp;as_q=famous+artwork&amp;as_epq=&amp;as_oq=&amp;as_eq=&amp;cr=&amp;as_sitesearch=&amp;tbs=isz:lt,islt:svga,iar:t" TargetMode="External"/><Relationship Id="rId10" Type="http://schemas.openxmlformats.org/officeDocument/2006/relationships/hyperlink" Target="https://developers.google.com/custom-search/docs/overview" TargetMode="External"/><Relationship Id="rId13" Type="http://schemas.openxmlformats.org/officeDocument/2006/relationships/hyperlink" Target="https://developers.artsy.net/docs/artworks" TargetMode="External"/><Relationship Id="rId12" Type="http://schemas.openxmlformats.org/officeDocument/2006/relationships/hyperlink" Target="http://stackoverflow.com/questions/26732530/how-do-i-return-json-results-from-bing-search-engine-api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pixabay.com/api/docs/" TargetMode="External"/><Relationship Id="rId14" Type="http://schemas.openxmlformats.org/officeDocument/2006/relationships/hyperlink" Target="https://www.firebase.com/" TargetMode="External"/><Relationship Id="rId5" Type="http://schemas.openxmlformats.org/officeDocument/2006/relationships/hyperlink" Target="https://angularjs.org/" TargetMode="External"/><Relationship Id="rId6" Type="http://schemas.openxmlformats.org/officeDocument/2006/relationships/hyperlink" Target="http://backbonejs.org/" TargetMode="External"/><Relationship Id="rId7" Type="http://schemas.openxmlformats.org/officeDocument/2006/relationships/hyperlink" Target="http://emberjs.com/" TargetMode="External"/><Relationship Id="rId8" Type="http://schemas.openxmlformats.org/officeDocument/2006/relationships/hyperlink" Target="https://www.meteor.com/" TargetMode="External"/></Relationships>
</file>