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margin" w:tblpY="-2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16"/>
      </w:tblGrid>
      <w:tr w:rsidR="002D5529" w:rsidRPr="006312DD" w14:paraId="7713CE3B" w14:textId="77777777" w:rsidTr="00E73241">
        <w:trPr>
          <w:trHeight w:val="239"/>
        </w:trPr>
        <w:tc>
          <w:tcPr>
            <w:tcW w:w="1716" w:type="dxa"/>
            <w:vMerge w:val="restart"/>
          </w:tcPr>
          <w:p w14:paraId="6728B1C9" w14:textId="77777777" w:rsidR="002D5529" w:rsidRPr="006312DD" w:rsidRDefault="002D5529" w:rsidP="00A96B9F">
            <w:pPr>
              <w:rPr>
                <w:rFonts w:cstheme="minorHAnsi"/>
                <w:sz w:val="16"/>
                <w:szCs w:val="16"/>
              </w:rPr>
            </w:pPr>
            <w:r w:rsidRPr="006312DD">
              <w:rPr>
                <w:rFonts w:cstheme="minorHAnsi"/>
                <w:noProof/>
                <w:sz w:val="16"/>
                <w:szCs w:val="16"/>
              </w:rPr>
              <w:drawing>
                <wp:inline distT="0" distB="0" distL="0" distR="0" wp14:anchorId="5E0A81B5" wp14:editId="541EF730">
                  <wp:extent cx="950734" cy="950734"/>
                  <wp:effectExtent l="0" t="0" r="1905" b="1905"/>
                  <wp:docPr id="1" name="Picture 1" descr="A person wearing glass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earing glass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064" cy="980064"/>
                          </a:xfrm>
                          <a:prstGeom prst="ellipse">
                            <a:avLst/>
                          </a:prstGeom>
                        </pic:spPr>
                      </pic:pic>
                    </a:graphicData>
                  </a:graphic>
                </wp:inline>
              </w:drawing>
            </w:r>
          </w:p>
        </w:tc>
        <w:tc>
          <w:tcPr>
            <w:tcW w:w="8734" w:type="dxa"/>
          </w:tcPr>
          <w:p w14:paraId="1F395F90" w14:textId="31EFCB41" w:rsidR="002D5529" w:rsidRPr="000460F4" w:rsidRDefault="002D5529" w:rsidP="00A96B9F">
            <w:pPr>
              <w:rPr>
                <w:rFonts w:cstheme="minorHAnsi"/>
                <w:sz w:val="28"/>
                <w:szCs w:val="28"/>
              </w:rPr>
            </w:pPr>
            <w:r w:rsidRPr="000460F4">
              <w:rPr>
                <w:rFonts w:cstheme="minorHAnsi"/>
                <w:sz w:val="28"/>
                <w:szCs w:val="28"/>
                <w:lang w:val="en-GB" w:bidi="bn-IN"/>
              </w:rPr>
              <w:t xml:space="preserve">Adnan </w:t>
            </w:r>
            <w:r w:rsidR="008470AE">
              <w:rPr>
                <w:rFonts w:cstheme="minorHAnsi"/>
                <w:sz w:val="28"/>
                <w:szCs w:val="28"/>
                <w:lang w:val="en-GB" w:bidi="bn-IN"/>
              </w:rPr>
              <w:t xml:space="preserve">Md Shoeb </w:t>
            </w:r>
            <w:r w:rsidRPr="000460F4">
              <w:rPr>
                <w:rFonts w:cstheme="minorHAnsi"/>
                <w:sz w:val="28"/>
                <w:szCs w:val="28"/>
                <w:lang w:val="en-GB" w:bidi="bn-IN"/>
              </w:rPr>
              <w:t>Shatil</w:t>
            </w:r>
          </w:p>
        </w:tc>
      </w:tr>
      <w:tr w:rsidR="002D5529" w:rsidRPr="006312DD" w14:paraId="22A76093" w14:textId="77777777" w:rsidTr="00E73241">
        <w:trPr>
          <w:trHeight w:val="238"/>
        </w:trPr>
        <w:tc>
          <w:tcPr>
            <w:tcW w:w="1716" w:type="dxa"/>
            <w:vMerge/>
          </w:tcPr>
          <w:p w14:paraId="16A8AB82" w14:textId="77777777" w:rsidR="002D5529" w:rsidRPr="006312DD" w:rsidRDefault="002D5529" w:rsidP="00A96B9F">
            <w:pPr>
              <w:rPr>
                <w:rFonts w:cstheme="minorHAnsi"/>
                <w:noProof/>
                <w:sz w:val="16"/>
                <w:szCs w:val="16"/>
              </w:rPr>
            </w:pPr>
          </w:p>
        </w:tc>
        <w:tc>
          <w:tcPr>
            <w:tcW w:w="8734" w:type="dxa"/>
          </w:tcPr>
          <w:p w14:paraId="5FC84FB9" w14:textId="422064CE" w:rsidR="000460F4" w:rsidRPr="00700185" w:rsidRDefault="00B203B3" w:rsidP="000460F4">
            <w:pPr>
              <w:spacing w:line="360" w:lineRule="auto"/>
              <w:rPr>
                <w:rFonts w:cstheme="minorHAnsi"/>
                <w:b/>
                <w:bCs/>
                <w:color w:val="595959" w:themeColor="text1" w:themeTint="A6"/>
                <w:sz w:val="18"/>
                <w:szCs w:val="18"/>
              </w:rPr>
            </w:pPr>
            <w:r w:rsidRPr="00823FAE">
              <w:rPr>
                <w:rFonts w:cstheme="minorHAnsi"/>
                <w:b/>
                <w:bCs/>
                <w:color w:val="595959" w:themeColor="text1" w:themeTint="A6"/>
                <w:sz w:val="18"/>
                <w:szCs w:val="18"/>
              </w:rPr>
              <w:t>{{ title_line }}</w:t>
            </w:r>
          </w:p>
        </w:tc>
      </w:tr>
      <w:tr w:rsidR="002D5529" w:rsidRPr="006312DD" w14:paraId="0D95E19E" w14:textId="77777777" w:rsidTr="00E73241">
        <w:trPr>
          <w:trHeight w:val="238"/>
        </w:trPr>
        <w:tc>
          <w:tcPr>
            <w:tcW w:w="1716" w:type="dxa"/>
            <w:vMerge/>
          </w:tcPr>
          <w:p w14:paraId="0A309E41" w14:textId="77777777" w:rsidR="002D5529" w:rsidRPr="006312DD" w:rsidRDefault="002D5529" w:rsidP="00A96B9F">
            <w:pPr>
              <w:rPr>
                <w:rFonts w:cstheme="minorHAnsi"/>
                <w:noProof/>
                <w:sz w:val="16"/>
                <w:szCs w:val="16"/>
              </w:rPr>
            </w:pPr>
          </w:p>
        </w:tc>
        <w:tc>
          <w:tcPr>
            <w:tcW w:w="8734" w:type="dxa"/>
          </w:tcPr>
          <w:p w14:paraId="0633D598" w14:textId="2508C121" w:rsidR="002D5529" w:rsidRPr="00997708" w:rsidRDefault="00D32770" w:rsidP="00FC6E27">
            <w:pPr>
              <w:autoSpaceDE w:val="0"/>
              <w:autoSpaceDN w:val="0"/>
              <w:adjustRightInd w:val="0"/>
              <w:jc w:val="both"/>
              <w:rPr>
                <w:rFonts w:cstheme="minorHAnsi"/>
                <w:sz w:val="16"/>
                <w:szCs w:val="16"/>
                <w:lang w:bidi="bn-IN"/>
              </w:rPr>
            </w:pPr>
            <w:r w:rsidRPr="00823FAE">
              <w:rPr>
                <w:rFonts w:cstheme="minorHAnsi"/>
                <w:sz w:val="16"/>
                <w:szCs w:val="16"/>
                <w:lang w:bidi="bn-IN"/>
              </w:rPr>
              <w:t>{{ summary }}</w:t>
            </w:r>
          </w:p>
        </w:tc>
      </w:tr>
    </w:tbl>
    <w:p w14:paraId="7760D319" w14:textId="3300F4CB" w:rsidR="004E3A8E" w:rsidRPr="006312DD" w:rsidRDefault="004E3A8E">
      <w:pPr>
        <w:rPr>
          <w:rFonts w:cstheme="minorHAnsi"/>
          <w:noProo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1074"/>
        <w:gridCol w:w="3773"/>
        <w:gridCol w:w="1073"/>
        <w:gridCol w:w="3712"/>
      </w:tblGrid>
      <w:tr w:rsidR="000460F4" w:rsidRPr="006312DD" w14:paraId="4AB3F4E0" w14:textId="77777777" w:rsidTr="000460F4">
        <w:tc>
          <w:tcPr>
            <w:tcW w:w="1129" w:type="dxa"/>
            <w:shd w:val="clear" w:color="auto" w:fill="D9D9D9" w:themeFill="background1" w:themeFillShade="D9"/>
          </w:tcPr>
          <w:p w14:paraId="077F74E5"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FB43C99" w14:textId="77777777" w:rsidR="000460F4" w:rsidRPr="006312DD" w:rsidRDefault="000460F4">
            <w:pPr>
              <w:rPr>
                <w:rFonts w:cstheme="minorHAnsi"/>
                <w:sz w:val="16"/>
                <w:szCs w:val="16"/>
                <w:lang w:val="en-US"/>
              </w:rPr>
            </w:pPr>
          </w:p>
        </w:tc>
        <w:tc>
          <w:tcPr>
            <w:tcW w:w="1149" w:type="dxa"/>
            <w:shd w:val="clear" w:color="auto" w:fill="D9D9D9" w:themeFill="background1" w:themeFillShade="D9"/>
          </w:tcPr>
          <w:p w14:paraId="00859765" w14:textId="77777777" w:rsidR="000460F4" w:rsidRPr="00F81016" w:rsidRDefault="000460F4">
            <w:pPr>
              <w:rPr>
                <w:rFonts w:cstheme="minorHAnsi"/>
                <w:sz w:val="16"/>
                <w:szCs w:val="16"/>
                <w:lang w:val="en-US"/>
              </w:rPr>
            </w:pPr>
          </w:p>
        </w:tc>
        <w:tc>
          <w:tcPr>
            <w:tcW w:w="4076" w:type="dxa"/>
            <w:shd w:val="clear" w:color="auto" w:fill="D9D9D9" w:themeFill="background1" w:themeFillShade="D9"/>
          </w:tcPr>
          <w:p w14:paraId="200DC10E" w14:textId="77777777" w:rsidR="000460F4" w:rsidRPr="00F81016" w:rsidRDefault="000460F4">
            <w:pPr>
              <w:rPr>
                <w:rFonts w:cstheme="minorHAnsi"/>
                <w:sz w:val="16"/>
                <w:szCs w:val="16"/>
                <w:lang w:val="en-US"/>
              </w:rPr>
            </w:pPr>
          </w:p>
        </w:tc>
      </w:tr>
      <w:tr w:rsidR="00E73241" w:rsidRPr="006312DD" w14:paraId="53F1E74C" w14:textId="77777777" w:rsidTr="000460F4">
        <w:tc>
          <w:tcPr>
            <w:tcW w:w="1129" w:type="dxa"/>
            <w:shd w:val="clear" w:color="auto" w:fill="D9D9D9" w:themeFill="background1" w:themeFillShade="D9"/>
          </w:tcPr>
          <w:p w14:paraId="2589FB96" w14:textId="1E2BD1D3"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Email</w:t>
            </w:r>
          </w:p>
        </w:tc>
        <w:tc>
          <w:tcPr>
            <w:tcW w:w="4096" w:type="dxa"/>
            <w:shd w:val="clear" w:color="auto" w:fill="D9D9D9" w:themeFill="background1" w:themeFillShade="D9"/>
          </w:tcPr>
          <w:p w14:paraId="7A16662B" w14:textId="0F3701F5" w:rsidR="00E73241" w:rsidRPr="006312DD" w:rsidRDefault="00BE06A3">
            <w:pPr>
              <w:rPr>
                <w:rFonts w:cstheme="minorHAnsi"/>
                <w:sz w:val="16"/>
                <w:szCs w:val="16"/>
                <w:lang w:val="en-US"/>
              </w:rPr>
            </w:pPr>
            <w:r w:rsidRPr="006312DD">
              <w:rPr>
                <w:rFonts w:cstheme="minorHAnsi"/>
                <w:sz w:val="16"/>
                <w:szCs w:val="16"/>
                <w:lang w:val="en-US"/>
              </w:rPr>
              <w:t>shoeb.shatil@gmail.com</w:t>
            </w:r>
          </w:p>
        </w:tc>
        <w:tc>
          <w:tcPr>
            <w:tcW w:w="1149" w:type="dxa"/>
            <w:shd w:val="clear" w:color="auto" w:fill="D9D9D9" w:themeFill="background1" w:themeFillShade="D9"/>
          </w:tcPr>
          <w:p w14:paraId="6A65BD0D" w14:textId="12102084" w:rsidR="00E73241" w:rsidRPr="000460F4" w:rsidRDefault="000460F4">
            <w:pPr>
              <w:rPr>
                <w:rFonts w:cstheme="minorHAnsi"/>
                <w:b/>
                <w:bCs/>
                <w:sz w:val="16"/>
                <w:szCs w:val="16"/>
                <w:lang w:val="fi-FI"/>
              </w:rPr>
            </w:pPr>
            <w:r w:rsidRPr="000460F4">
              <w:rPr>
                <w:rFonts w:cstheme="minorHAnsi"/>
                <w:b/>
                <w:bCs/>
                <w:color w:val="2E74B5" w:themeColor="accent5" w:themeShade="BF"/>
                <w:sz w:val="16"/>
                <w:szCs w:val="16"/>
                <w:lang w:val="fi-FI"/>
              </w:rPr>
              <w:t>Phone</w:t>
            </w:r>
            <w:r w:rsidR="00E73241" w:rsidRPr="000460F4">
              <w:rPr>
                <w:rFonts w:cstheme="minorHAnsi"/>
                <w:b/>
                <w:bCs/>
                <w:color w:val="2E74B5" w:themeColor="accent5" w:themeShade="BF"/>
                <w:sz w:val="16"/>
                <w:szCs w:val="16"/>
                <w:lang w:val="fi-FI"/>
              </w:rPr>
              <w:t xml:space="preserve"> </w:t>
            </w:r>
          </w:p>
        </w:tc>
        <w:tc>
          <w:tcPr>
            <w:tcW w:w="4076" w:type="dxa"/>
            <w:shd w:val="clear" w:color="auto" w:fill="D9D9D9" w:themeFill="background1" w:themeFillShade="D9"/>
          </w:tcPr>
          <w:p w14:paraId="485A86CB" w14:textId="0A3B48BB" w:rsidR="00E73241" w:rsidRPr="006312DD" w:rsidRDefault="00BE06A3">
            <w:pPr>
              <w:rPr>
                <w:rFonts w:cstheme="minorHAnsi"/>
                <w:sz w:val="16"/>
                <w:szCs w:val="16"/>
                <w:lang w:val="fi-FI"/>
              </w:rPr>
            </w:pPr>
            <w:r w:rsidRPr="006312DD">
              <w:rPr>
                <w:rFonts w:cstheme="minorHAnsi"/>
                <w:sz w:val="16"/>
                <w:szCs w:val="16"/>
                <w:lang w:val="fi-FI"/>
              </w:rPr>
              <w:t>+358(0)406850868</w:t>
            </w:r>
          </w:p>
        </w:tc>
      </w:tr>
      <w:tr w:rsidR="000460F4" w:rsidRPr="006312DD" w14:paraId="778141B0" w14:textId="77777777" w:rsidTr="000460F4">
        <w:tc>
          <w:tcPr>
            <w:tcW w:w="1129" w:type="dxa"/>
            <w:shd w:val="clear" w:color="auto" w:fill="D9D9D9" w:themeFill="background1" w:themeFillShade="D9"/>
          </w:tcPr>
          <w:p w14:paraId="55FDE3E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081DF17D"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7FC5FB95"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695185A7" w14:textId="77777777" w:rsidR="000460F4" w:rsidRPr="006312DD" w:rsidRDefault="000460F4">
            <w:pPr>
              <w:rPr>
                <w:rFonts w:cstheme="minorHAnsi"/>
                <w:sz w:val="16"/>
                <w:szCs w:val="16"/>
                <w:lang w:val="en-GB" w:bidi="bn-IN"/>
              </w:rPr>
            </w:pPr>
          </w:p>
        </w:tc>
      </w:tr>
      <w:tr w:rsidR="00E73241" w:rsidRPr="006312DD" w14:paraId="2FF2CC48" w14:textId="77777777" w:rsidTr="000460F4">
        <w:tc>
          <w:tcPr>
            <w:tcW w:w="1129" w:type="dxa"/>
            <w:shd w:val="clear" w:color="auto" w:fill="D9D9D9" w:themeFill="background1" w:themeFillShade="D9"/>
          </w:tcPr>
          <w:p w14:paraId="7692F7B3" w14:textId="7ED5EB88"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LinkedIn</w:t>
            </w:r>
          </w:p>
        </w:tc>
        <w:tc>
          <w:tcPr>
            <w:tcW w:w="4096" w:type="dxa"/>
            <w:shd w:val="clear" w:color="auto" w:fill="D9D9D9" w:themeFill="background1" w:themeFillShade="D9"/>
          </w:tcPr>
          <w:p w14:paraId="02432861" w14:textId="6FB9B96A" w:rsidR="00E73241" w:rsidRPr="006312DD" w:rsidRDefault="00BE06A3">
            <w:pPr>
              <w:rPr>
                <w:rFonts w:cstheme="minorHAnsi"/>
                <w:sz w:val="16"/>
                <w:szCs w:val="16"/>
                <w:lang w:val="en-US"/>
              </w:rPr>
            </w:pPr>
            <w:r w:rsidRPr="006312DD">
              <w:rPr>
                <w:rFonts w:cstheme="minorHAnsi"/>
                <w:sz w:val="16"/>
                <w:szCs w:val="16"/>
                <w:lang w:val="en-GB" w:bidi="bn-IN"/>
              </w:rPr>
              <w:t>linkedin.com/in/</w:t>
            </w:r>
            <w:proofErr w:type="spellStart"/>
            <w:r w:rsidRPr="006312DD">
              <w:rPr>
                <w:rFonts w:cstheme="minorHAnsi"/>
                <w:sz w:val="16"/>
                <w:szCs w:val="16"/>
                <w:lang w:val="en-GB" w:bidi="bn-IN"/>
              </w:rPr>
              <w:t>adnanshatil</w:t>
            </w:r>
            <w:proofErr w:type="spellEnd"/>
          </w:p>
        </w:tc>
        <w:tc>
          <w:tcPr>
            <w:tcW w:w="1149" w:type="dxa"/>
            <w:shd w:val="clear" w:color="auto" w:fill="D9D9D9" w:themeFill="background1" w:themeFillShade="D9"/>
          </w:tcPr>
          <w:p w14:paraId="5EEE393C" w14:textId="3DAEC58F" w:rsidR="00E73241" w:rsidRPr="000460F4" w:rsidRDefault="00E73241">
            <w:pPr>
              <w:rPr>
                <w:rFonts w:cstheme="minorHAnsi"/>
                <w:b/>
                <w:bCs/>
                <w:sz w:val="16"/>
                <w:szCs w:val="16"/>
                <w:lang w:val="fi-FI"/>
              </w:rPr>
            </w:pPr>
            <w:proofErr w:type="spellStart"/>
            <w:r w:rsidRPr="000460F4">
              <w:rPr>
                <w:rFonts w:cstheme="minorHAnsi"/>
                <w:b/>
                <w:bCs/>
                <w:color w:val="2E74B5" w:themeColor="accent5" w:themeShade="BF"/>
                <w:sz w:val="16"/>
                <w:szCs w:val="16"/>
                <w:lang w:val="fi-FI"/>
              </w:rPr>
              <w:t>Github</w:t>
            </w:r>
            <w:proofErr w:type="spellEnd"/>
          </w:p>
        </w:tc>
        <w:tc>
          <w:tcPr>
            <w:tcW w:w="4076" w:type="dxa"/>
            <w:shd w:val="clear" w:color="auto" w:fill="D9D9D9" w:themeFill="background1" w:themeFillShade="D9"/>
          </w:tcPr>
          <w:p w14:paraId="6570B594" w14:textId="69EAC704" w:rsidR="00E73241" w:rsidRPr="006312DD" w:rsidRDefault="00BE06A3">
            <w:pPr>
              <w:rPr>
                <w:rFonts w:cstheme="minorHAnsi"/>
                <w:sz w:val="16"/>
                <w:szCs w:val="16"/>
                <w:lang w:val="fi-FI"/>
              </w:rPr>
            </w:pPr>
            <w:r w:rsidRPr="006312DD">
              <w:rPr>
                <w:rFonts w:cstheme="minorHAnsi"/>
                <w:sz w:val="16"/>
                <w:szCs w:val="16"/>
                <w:lang w:val="en-GB" w:bidi="bn-IN"/>
              </w:rPr>
              <w:t>github.com/</w:t>
            </w:r>
            <w:proofErr w:type="spellStart"/>
            <w:r w:rsidRPr="006312DD">
              <w:rPr>
                <w:rFonts w:cstheme="minorHAnsi"/>
                <w:sz w:val="16"/>
                <w:szCs w:val="16"/>
                <w:lang w:val="en-GB" w:bidi="bn-IN"/>
              </w:rPr>
              <w:t>adnanshatil</w:t>
            </w:r>
            <w:proofErr w:type="spellEnd"/>
          </w:p>
        </w:tc>
      </w:tr>
      <w:tr w:rsidR="000460F4" w:rsidRPr="006312DD" w14:paraId="301C5F1C" w14:textId="77777777" w:rsidTr="000460F4">
        <w:tc>
          <w:tcPr>
            <w:tcW w:w="1129" w:type="dxa"/>
            <w:shd w:val="clear" w:color="auto" w:fill="D9D9D9" w:themeFill="background1" w:themeFillShade="D9"/>
          </w:tcPr>
          <w:p w14:paraId="64BC914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11F2259"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12756EFA"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3E2F1A9A" w14:textId="77777777" w:rsidR="000460F4" w:rsidRPr="006312DD" w:rsidRDefault="000460F4">
            <w:pPr>
              <w:rPr>
                <w:rFonts w:cstheme="minorHAnsi"/>
                <w:sz w:val="16"/>
                <w:szCs w:val="16"/>
                <w:lang w:val="en-GB" w:bidi="bn-IN"/>
              </w:rPr>
            </w:pPr>
          </w:p>
        </w:tc>
      </w:tr>
    </w:tbl>
    <w:p w14:paraId="4B9F5381" w14:textId="77777777" w:rsidR="00613310" w:rsidRPr="00613310" w:rsidRDefault="00613310" w:rsidP="008222CC">
      <w:pPr>
        <w:spacing w:line="360" w:lineRule="auto"/>
        <w:rPr>
          <w:rFonts w:cstheme="minorHAnsi"/>
          <w:color w:val="000000" w:themeColor="text1"/>
          <w:sz w:val="16"/>
          <w:szCs w:val="16"/>
        </w:rPr>
      </w:pPr>
    </w:p>
    <w:p w14:paraId="7DCBA0F0" w14:textId="77777777" w:rsidR="0073611D" w:rsidRDefault="0073611D" w:rsidP="0073611D">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TECHNOLOGY</w:t>
      </w:r>
      <w:r w:rsidRPr="008222CC">
        <w:rPr>
          <w:rFonts w:cstheme="minorHAnsi"/>
          <w:b/>
          <w:bCs/>
          <w:color w:val="2E74B5" w:themeColor="accent5" w:themeShade="BF"/>
          <w:sz w:val="22"/>
          <w:szCs w:val="22"/>
          <w:lang w:val="en-GB"/>
        </w:rPr>
        <w:t xml:space="preserve"> </w:t>
      </w:r>
      <w:r w:rsidRPr="007B5437">
        <w:rPr>
          <w:rFonts w:cstheme="minorHAnsi"/>
          <w:b/>
          <w:bCs/>
          <w:color w:val="2E74B5" w:themeColor="accent5" w:themeShade="BF"/>
          <w:sz w:val="22"/>
          <w:szCs w:val="22"/>
        </w:rPr>
        <w:t>&amp; ECOSYSTEM STACK</w:t>
      </w:r>
    </w:p>
    <w:p w14:paraId="79DBC4DB" w14:textId="39BBF722" w:rsidR="0073611D" w:rsidRPr="000F7128" w:rsidRDefault="0073611D" w:rsidP="00331DA1">
      <w:pPr>
        <w:pStyle w:val="ListParagraph"/>
        <w:numPr>
          <w:ilvl w:val="0"/>
          <w:numId w:val="25"/>
        </w:numPr>
        <w:spacing w:line="360" w:lineRule="auto"/>
        <w:rPr>
          <w:rFonts w:cstheme="minorHAnsi"/>
          <w:color w:val="000000" w:themeColor="text1"/>
          <w:sz w:val="16"/>
          <w:szCs w:val="16"/>
        </w:rPr>
      </w:pPr>
      <w:r w:rsidRPr="00FA480A">
        <w:rPr>
          <w:rFonts w:cstheme="minorHAnsi"/>
          <w:color w:val="000000" w:themeColor="text1"/>
          <w:sz w:val="16"/>
          <w:szCs w:val="16"/>
        </w:rPr>
        <w:t xml:space="preserve"> </w:t>
      </w:r>
      <w:r w:rsidRPr="00A51E48">
        <w:rPr>
          <w:rFonts w:cstheme="minorHAnsi"/>
          <w:color w:val="000000" w:themeColor="text1"/>
          <w:sz w:val="16"/>
          <w:szCs w:val="16"/>
        </w:rPr>
        <w:t>{{ technical_competencies }}</w:t>
      </w:r>
    </w:p>
    <w:p w14:paraId="72A08691" w14:textId="3B654801" w:rsidR="00C73D72" w:rsidRDefault="00530F09" w:rsidP="008222CC">
      <w:pPr>
        <w:spacing w:line="360" w:lineRule="auto"/>
        <w:rPr>
          <w:rFonts w:cstheme="minorHAnsi"/>
          <w:b/>
          <w:bCs/>
          <w:color w:val="2E74B5" w:themeColor="accent5" w:themeShade="BF"/>
          <w:sz w:val="22"/>
          <w:szCs w:val="22"/>
          <w:lang w:val="en-GB"/>
        </w:rPr>
      </w:pPr>
      <w:r w:rsidRPr="008222CC">
        <w:rPr>
          <w:rFonts w:cstheme="minorHAnsi"/>
          <w:b/>
          <w:bCs/>
          <w:color w:val="2E74B5" w:themeColor="accent5" w:themeShade="BF"/>
          <w:sz w:val="22"/>
          <w:szCs w:val="22"/>
          <w:lang w:val="en-GB"/>
        </w:rPr>
        <w:t>WORK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7"/>
        <w:gridCol w:w="4795"/>
      </w:tblGrid>
      <w:tr w:rsidR="00C73D72" w:rsidRPr="00465FE2" w14:paraId="75A24561" w14:textId="77777777" w:rsidTr="00F53316">
        <w:tc>
          <w:tcPr>
            <w:tcW w:w="4837" w:type="dxa"/>
          </w:tcPr>
          <w:p w14:paraId="6807C22B" w14:textId="694987AD" w:rsidR="00C73D72" w:rsidRPr="00661781" w:rsidRDefault="00C73D72" w:rsidP="00EF25AA">
            <w:pPr>
              <w:rPr>
                <w:rFonts w:cstheme="minorHAnsi"/>
                <w:b/>
                <w:bCs/>
                <w:sz w:val="18"/>
                <w:szCs w:val="18"/>
                <w:lang w:val="en-GB"/>
              </w:rPr>
            </w:pPr>
            <w:r w:rsidRPr="00661781">
              <w:rPr>
                <w:rFonts w:cstheme="minorHAnsi"/>
                <w:b/>
                <w:bCs/>
                <w:sz w:val="18"/>
                <w:szCs w:val="18"/>
                <w:lang w:val="en-GB"/>
              </w:rPr>
              <w:t>Enterprise Architect</w:t>
            </w:r>
            <w:r w:rsidR="00661781" w:rsidRPr="00661781">
              <w:rPr>
                <w:rFonts w:cstheme="minorHAnsi"/>
                <w:b/>
                <w:bCs/>
                <w:sz w:val="18"/>
                <w:szCs w:val="18"/>
                <w:lang w:val="en-GB"/>
              </w:rPr>
              <w:t xml:space="preserve"> | </w:t>
            </w:r>
            <w:r w:rsidR="00661781" w:rsidRPr="00C73D72">
              <w:rPr>
                <w:rFonts w:cstheme="minorHAnsi"/>
                <w:sz w:val="18"/>
                <w:szCs w:val="18"/>
                <w:lang w:val="en-GB"/>
              </w:rPr>
              <w:t>Posti Group Oyj</w:t>
            </w:r>
          </w:p>
        </w:tc>
        <w:tc>
          <w:tcPr>
            <w:tcW w:w="4795" w:type="dxa"/>
          </w:tcPr>
          <w:p w14:paraId="0CB0CC82" w14:textId="77777777" w:rsidR="00C73D72" w:rsidRPr="00465FE2" w:rsidRDefault="00C73D72" w:rsidP="00EF25AA">
            <w:pPr>
              <w:rPr>
                <w:rFonts w:cstheme="minorHAnsi"/>
                <w:sz w:val="18"/>
                <w:szCs w:val="18"/>
              </w:rPr>
            </w:pPr>
          </w:p>
        </w:tc>
      </w:tr>
      <w:tr w:rsidR="00F53316" w:rsidRPr="00465FE2" w14:paraId="04E9F2AB" w14:textId="77777777" w:rsidTr="006063B8">
        <w:tc>
          <w:tcPr>
            <w:tcW w:w="9632" w:type="dxa"/>
            <w:gridSpan w:val="2"/>
          </w:tcPr>
          <w:p w14:paraId="2E2CBA0B" w14:textId="6DEEEFA0" w:rsidR="00F53316" w:rsidRPr="00F53316" w:rsidRDefault="00661781" w:rsidP="00EF25AA">
            <w:pPr>
              <w:rPr>
                <w:rFonts w:cstheme="minorHAnsi"/>
                <w:sz w:val="18"/>
                <w:szCs w:val="18"/>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r w:rsidR="00187ACC">
              <w:rPr>
                <w:rFonts w:cstheme="minorHAnsi"/>
                <w:i/>
                <w:iCs/>
                <w:color w:val="808080" w:themeColor="background1" w:themeShade="80"/>
                <w:sz w:val="16"/>
                <w:szCs w:val="16"/>
                <w:lang w:val="fi-FI"/>
              </w:rPr>
              <w:t xml:space="preserve"> | </w:t>
            </w:r>
            <w:r>
              <w:rPr>
                <w:rFonts w:cstheme="minorHAnsi"/>
                <w:i/>
                <w:iCs/>
                <w:color w:val="808080" w:themeColor="background1" w:themeShade="80"/>
                <w:sz w:val="16"/>
                <w:szCs w:val="16"/>
                <w:lang w:val="fi-FI"/>
              </w:rPr>
              <w:t>11</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4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proofErr w:type="spellStart"/>
            <w:r>
              <w:rPr>
                <w:rFonts w:cstheme="minorHAnsi"/>
                <w:i/>
                <w:iCs/>
                <w:color w:val="808080" w:themeColor="background1" w:themeShade="80"/>
                <w:sz w:val="16"/>
                <w:szCs w:val="16"/>
                <w:lang w:val="fi-FI"/>
              </w:rPr>
              <w:t>Present</w:t>
            </w:r>
            <w:proofErr w:type="spellEnd"/>
          </w:p>
        </w:tc>
      </w:tr>
      <w:tr w:rsidR="00C73D72" w:rsidRPr="006312DD" w14:paraId="3644C54C" w14:textId="77777777" w:rsidTr="00F53316">
        <w:tc>
          <w:tcPr>
            <w:tcW w:w="9632" w:type="dxa"/>
            <w:gridSpan w:val="2"/>
          </w:tcPr>
          <w:p w14:paraId="6D321B0D" w14:textId="13A306F5" w:rsidR="00BA4ED0" w:rsidRPr="00B76AA7" w:rsidRDefault="00B0165A" w:rsidP="00B76AA7">
            <w:pPr>
              <w:numPr>
                <w:ilvl w:val="0"/>
                <w:numId w:val="22"/>
              </w:numPr>
              <w:autoSpaceDE w:val="0"/>
              <w:autoSpaceDN w:val="0"/>
              <w:adjustRightInd w:val="0"/>
              <w:rPr>
                <w:rFonts w:cstheme="minorHAnsi"/>
                <w:sz w:val="16"/>
                <w:szCs w:val="16"/>
                <w:lang w:bidi="hi-IN"/>
              </w:rPr>
            </w:pPr>
            <w:r w:rsidRPr="00A10CBB">
              <w:rPr>
                <w:rFonts w:cstheme="minorHAnsi"/>
                <w:color w:val="000000"/>
                <w:sz w:val="16"/>
                <w:szCs w:val="16"/>
              </w:rPr>
              <w:t>{{ professional_experience }}</w:t>
            </w:r>
          </w:p>
        </w:tc>
      </w:tr>
      <w:tr w:rsidR="003F46EE" w:rsidRPr="006312DD" w14:paraId="6A752A2C" w14:textId="77777777" w:rsidTr="00F53316">
        <w:tc>
          <w:tcPr>
            <w:tcW w:w="9632" w:type="dxa"/>
            <w:gridSpan w:val="2"/>
          </w:tcPr>
          <w:p w14:paraId="1C1EF3A1" w14:textId="77777777" w:rsidR="003F46EE" w:rsidRPr="003F46EE" w:rsidRDefault="003F46EE" w:rsidP="003F46EE">
            <w:pPr>
              <w:pStyle w:val="NormalWeb"/>
              <w:textAlignment w:val="baseline"/>
              <w:rPr>
                <w:rFonts w:asciiTheme="minorHAnsi" w:hAnsiTheme="minorHAnsi" w:cstheme="minorHAnsi"/>
                <w:color w:val="1F1F1F"/>
                <w:sz w:val="16"/>
                <w:szCs w:val="16"/>
              </w:rPr>
            </w:pPr>
          </w:p>
        </w:tc>
      </w:tr>
    </w:tbl>
    <w:p w14:paraId="10BC8571" w14:textId="77777777" w:rsidR="00595872" w:rsidRPr="00EA24A5" w:rsidRDefault="00595872" w:rsidP="008222CC">
      <w:pPr>
        <w:spacing w:line="360" w:lineRule="auto"/>
        <w:rPr>
          <w:rFonts w:cstheme="minorHAnsi"/>
          <w:b/>
          <w:bCs/>
          <w:color w:val="2E74B5" w:themeColor="accent5" w:themeShade="B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1"/>
        <w:gridCol w:w="4751"/>
      </w:tblGrid>
      <w:tr w:rsidR="00C97D90" w:rsidRPr="00465FE2" w14:paraId="2FB9B4D2" w14:textId="77777777" w:rsidTr="00EA1329">
        <w:tc>
          <w:tcPr>
            <w:tcW w:w="4881" w:type="dxa"/>
          </w:tcPr>
          <w:p w14:paraId="09535E3D" w14:textId="011DB556" w:rsidR="00C97D90" w:rsidRPr="00EA1329" w:rsidRDefault="00C97D90" w:rsidP="0001670E">
            <w:pPr>
              <w:rPr>
                <w:rFonts w:cstheme="minorHAnsi"/>
                <w:b/>
                <w:bCs/>
                <w:sz w:val="18"/>
                <w:szCs w:val="18"/>
                <w:lang w:val="en-GB"/>
              </w:rPr>
            </w:pPr>
            <w:r w:rsidRPr="00EA1329">
              <w:rPr>
                <w:rFonts w:cstheme="minorHAnsi"/>
                <w:b/>
                <w:bCs/>
                <w:sz w:val="18"/>
                <w:szCs w:val="18"/>
                <w:lang w:val="en-GB"/>
              </w:rPr>
              <w:t>Enterprise Architect</w:t>
            </w:r>
            <w:r w:rsidR="00EA1329" w:rsidRPr="00661781">
              <w:rPr>
                <w:rFonts w:cstheme="minorHAnsi"/>
                <w:b/>
                <w:bCs/>
                <w:sz w:val="18"/>
                <w:szCs w:val="18"/>
                <w:lang w:val="en-GB"/>
              </w:rPr>
              <w:t xml:space="preserve"> </w:t>
            </w:r>
            <w:r w:rsidR="00EA1329">
              <w:rPr>
                <w:rFonts w:cstheme="minorHAnsi"/>
                <w:b/>
                <w:bCs/>
                <w:sz w:val="18"/>
                <w:szCs w:val="18"/>
                <w:lang w:val="en-GB"/>
              </w:rPr>
              <w:t xml:space="preserve">| </w:t>
            </w:r>
            <w:proofErr w:type="spellStart"/>
            <w:r w:rsidR="00EA1329" w:rsidRPr="00EA1329">
              <w:rPr>
                <w:rFonts w:cstheme="minorHAnsi"/>
                <w:sz w:val="18"/>
                <w:szCs w:val="18"/>
                <w:lang w:val="en-GB"/>
              </w:rPr>
              <w:t>Corsearch</w:t>
            </w:r>
            <w:proofErr w:type="spellEnd"/>
            <w:r w:rsidR="00EA1329" w:rsidRPr="00EA1329">
              <w:rPr>
                <w:rFonts w:cstheme="minorHAnsi"/>
                <w:sz w:val="18"/>
                <w:szCs w:val="18"/>
                <w:lang w:val="en-GB"/>
              </w:rPr>
              <w:t xml:space="preserve"> (</w:t>
            </w:r>
            <w:proofErr w:type="spellStart"/>
            <w:r w:rsidR="00EA1329" w:rsidRPr="00EA1329">
              <w:rPr>
                <w:rFonts w:cstheme="minorHAnsi"/>
                <w:sz w:val="18"/>
                <w:szCs w:val="18"/>
                <w:lang w:val="en-GB"/>
              </w:rPr>
              <w:t>TrademarkNow</w:t>
            </w:r>
            <w:proofErr w:type="spellEnd"/>
            <w:r w:rsidR="00EA1329" w:rsidRPr="00EA1329">
              <w:rPr>
                <w:rFonts w:cstheme="minorHAnsi"/>
                <w:sz w:val="18"/>
                <w:szCs w:val="18"/>
                <w:lang w:val="en-GB"/>
              </w:rPr>
              <w:t xml:space="preserve"> Oy)</w:t>
            </w:r>
          </w:p>
        </w:tc>
        <w:tc>
          <w:tcPr>
            <w:tcW w:w="4751" w:type="dxa"/>
          </w:tcPr>
          <w:p w14:paraId="5E52F624" w14:textId="77777777" w:rsidR="00C97D90" w:rsidRPr="00465FE2" w:rsidRDefault="00C97D90" w:rsidP="0001670E">
            <w:pPr>
              <w:rPr>
                <w:rFonts w:cstheme="minorHAnsi"/>
                <w:sz w:val="18"/>
                <w:szCs w:val="18"/>
              </w:rPr>
            </w:pPr>
          </w:p>
        </w:tc>
      </w:tr>
      <w:tr w:rsidR="00C97D90" w:rsidRPr="00465FE2" w14:paraId="3D2DD4E0" w14:textId="77777777" w:rsidTr="00EA1329">
        <w:tc>
          <w:tcPr>
            <w:tcW w:w="4881" w:type="dxa"/>
          </w:tcPr>
          <w:p w14:paraId="025AABCB" w14:textId="6713AC63" w:rsidR="00C97D90" w:rsidRPr="00EA1329" w:rsidRDefault="00EA1329" w:rsidP="0001670E">
            <w:pPr>
              <w:spacing w:line="276" w:lineRule="auto"/>
              <w:rPr>
                <w:rFonts w:cstheme="minorHAnsi"/>
                <w:sz w:val="18"/>
                <w:szCs w:val="18"/>
                <w:lang w:val="en-GB"/>
              </w:rPr>
            </w:pPr>
            <w:r w:rsidRPr="008222CC">
              <w:rPr>
                <w:rFonts w:cstheme="minorHAnsi"/>
                <w:i/>
                <w:iCs/>
                <w:color w:val="808080" w:themeColor="background1" w:themeShade="80"/>
                <w:sz w:val="16"/>
                <w:szCs w:val="16"/>
                <w:lang w:val="fi-FI"/>
              </w:rPr>
              <w:t>0</w:t>
            </w:r>
            <w:r>
              <w:rPr>
                <w:rFonts w:cstheme="minorHAnsi"/>
                <w:i/>
                <w:iCs/>
                <w:color w:val="808080" w:themeColor="background1" w:themeShade="80"/>
                <w:sz w:val="16"/>
                <w:szCs w:val="16"/>
                <w:lang w:val="fi-FI"/>
              </w:rPr>
              <w:t>6</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2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10/2024 | Helsinki</w:t>
            </w:r>
            <w:r w:rsidRPr="008222CC">
              <w:rPr>
                <w:rFonts w:cstheme="minorHAnsi"/>
                <w:i/>
                <w:iCs/>
                <w:color w:val="808080" w:themeColor="background1" w:themeShade="80"/>
                <w:sz w:val="16"/>
                <w:szCs w:val="16"/>
                <w:lang w:val="fi-FI"/>
              </w:rPr>
              <w:t>, Finland</w:t>
            </w:r>
          </w:p>
        </w:tc>
        <w:tc>
          <w:tcPr>
            <w:tcW w:w="4751" w:type="dxa"/>
          </w:tcPr>
          <w:p w14:paraId="6B7D3381" w14:textId="77777777" w:rsidR="00C97D90" w:rsidRPr="00465FE2" w:rsidRDefault="00C97D90" w:rsidP="0001670E">
            <w:pPr>
              <w:rPr>
                <w:rFonts w:cstheme="minorHAnsi"/>
                <w:sz w:val="18"/>
                <w:szCs w:val="18"/>
              </w:rPr>
            </w:pPr>
          </w:p>
        </w:tc>
      </w:tr>
      <w:tr w:rsidR="00C97D90" w:rsidRPr="006312DD" w14:paraId="214115D2" w14:textId="77777777" w:rsidTr="00EA1329">
        <w:tc>
          <w:tcPr>
            <w:tcW w:w="9632" w:type="dxa"/>
            <w:gridSpan w:val="2"/>
          </w:tcPr>
          <w:p w14:paraId="100B4842"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Directed post-M&amp;A technical integrations, evaluating architectural fit and migrating core functionalities into flagship products to optimize the global IT portfolio.</w:t>
            </w:r>
          </w:p>
          <w:p w14:paraId="1BDFB81D"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Managed end-to-end legacy asset decommissioning and platform modernization, ensuring seamless integration with the target-state enterprise architecture.</w:t>
            </w:r>
          </w:p>
          <w:p w14:paraId="70A6E37C"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Developed comprehensive capability roadmaps and actionable transition plans, translating strategic business objectives into phased, well-sequenced delivery timelines.</w:t>
            </w:r>
          </w:p>
          <w:p w14:paraId="4D71F9AB"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Led key architectural initiatives to prioritize essential enterprise changes, optimizing resource allocation and ensuring successful project outcomes.</w:t>
            </w:r>
          </w:p>
          <w:p w14:paraId="2883E512"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Architected cloud-first data exchange and process orchestration frameworks, building robust, scalable transaction models designed to adapt to new business paradigms and drive growth.</w:t>
            </w:r>
          </w:p>
          <w:p w14:paraId="66F7B61C"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Evaluated emerging technologies and industry trends, performing rigorous risk-benefit analyses to proactively recommend innovative solutions that secure a competitive market advantage.</w:t>
            </w:r>
          </w:p>
          <w:p w14:paraId="48123074" w14:textId="77777777"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Directed formal vendor assessments and platform evaluations, driving strategic technology selection to ensure architectural alignment and commercial viability.</w:t>
            </w:r>
          </w:p>
          <w:p w14:paraId="7CD9BBA3" w14:textId="52E11B60" w:rsidR="00031E42"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Modelled complex organizational capabilities using UML, breaking down future-state business goals into actionable phases for clear communication and efficient project execution.</w:t>
            </w:r>
          </w:p>
          <w:p w14:paraId="051E0789" w14:textId="77777777" w:rsid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Bridged the strategic gap between business leadership and ICT, sharing domain targets and ensuring technical delivery strictly aligned with enterprise architecture requirements.</w:t>
            </w:r>
          </w:p>
          <w:p w14:paraId="3032A06C" w14:textId="693A8570" w:rsidR="00997708" w:rsidRPr="00031E42" w:rsidRDefault="00031E42" w:rsidP="00031E42">
            <w:pPr>
              <w:numPr>
                <w:ilvl w:val="0"/>
                <w:numId w:val="1"/>
              </w:numPr>
              <w:autoSpaceDE w:val="0"/>
              <w:autoSpaceDN w:val="0"/>
              <w:adjustRightInd w:val="0"/>
              <w:rPr>
                <w:rFonts w:cstheme="minorHAnsi"/>
                <w:sz w:val="16"/>
                <w:szCs w:val="16"/>
                <w:lang w:val="en-GB" w:bidi="hi-IN"/>
              </w:rPr>
            </w:pPr>
            <w:r w:rsidRPr="00031E42">
              <w:rPr>
                <w:rFonts w:cstheme="minorHAnsi"/>
                <w:sz w:val="16"/>
                <w:szCs w:val="16"/>
                <w:lang w:val="en-GB" w:bidi="hi-IN"/>
              </w:rPr>
              <w:t>Fostered cross-organizational collaboration, championing industry best practices to build future-ready architectures grounded in a unified corporate vision.</w:t>
            </w:r>
            <w:r w:rsidR="00997708" w:rsidRPr="00031E42">
              <w:rPr>
                <w:rFonts w:cstheme="minorHAnsi"/>
                <w:sz w:val="16"/>
                <w:szCs w:val="16"/>
                <w:lang w:val="en-US"/>
              </w:rPr>
              <w:t xml:space="preserve"> </w:t>
            </w:r>
          </w:p>
        </w:tc>
      </w:tr>
    </w:tbl>
    <w:p w14:paraId="135ACBDF" w14:textId="77777777" w:rsidR="00A951EE" w:rsidRPr="00C97D90" w:rsidRDefault="00A951EE" w:rsidP="00C97D90">
      <w:pPr>
        <w:rPr>
          <w:rFonts w:cstheme="minorHAnsi"/>
          <w:b/>
          <w:bCs/>
          <w:color w:val="2E74B5" w:themeColor="accent5" w:themeShade="B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2"/>
        <w:gridCol w:w="4770"/>
      </w:tblGrid>
      <w:tr w:rsidR="00530F09" w:rsidRPr="00465FE2" w14:paraId="0670FC3C" w14:textId="77777777" w:rsidTr="006F091A">
        <w:tc>
          <w:tcPr>
            <w:tcW w:w="4862" w:type="dxa"/>
          </w:tcPr>
          <w:p w14:paraId="75D5B8B6" w14:textId="0CB47210" w:rsidR="00530F09" w:rsidRPr="006F091A" w:rsidRDefault="00530F09">
            <w:pPr>
              <w:rPr>
                <w:rFonts w:cstheme="minorHAnsi"/>
                <w:b/>
                <w:bCs/>
                <w:sz w:val="18"/>
                <w:szCs w:val="18"/>
                <w:lang w:val="en-GB"/>
              </w:rPr>
            </w:pPr>
            <w:r w:rsidRPr="006F091A">
              <w:rPr>
                <w:rFonts w:cstheme="minorHAnsi"/>
                <w:b/>
                <w:bCs/>
                <w:sz w:val="18"/>
                <w:szCs w:val="18"/>
                <w:lang w:val="en-GB"/>
              </w:rPr>
              <w:t>Senior Solution Architect</w:t>
            </w:r>
            <w:r w:rsidR="006F091A" w:rsidRPr="006F091A">
              <w:rPr>
                <w:rFonts w:cstheme="minorHAnsi"/>
                <w:b/>
                <w:bCs/>
                <w:sz w:val="18"/>
                <w:szCs w:val="18"/>
                <w:lang w:val="en-GB"/>
              </w:rPr>
              <w:t xml:space="preserve"> | </w:t>
            </w:r>
            <w:proofErr w:type="spellStart"/>
            <w:r w:rsidR="006F091A" w:rsidRPr="006F091A">
              <w:rPr>
                <w:rFonts w:cstheme="minorHAnsi"/>
                <w:sz w:val="18"/>
                <w:szCs w:val="18"/>
                <w:lang w:val="en-GB"/>
              </w:rPr>
              <w:t>TietoEvry</w:t>
            </w:r>
            <w:proofErr w:type="spellEnd"/>
            <w:r w:rsidR="006F091A" w:rsidRPr="006F091A">
              <w:rPr>
                <w:rFonts w:cstheme="minorHAnsi"/>
                <w:sz w:val="18"/>
                <w:szCs w:val="18"/>
                <w:lang w:val="en-GB"/>
              </w:rPr>
              <w:t xml:space="preserve"> Oy</w:t>
            </w:r>
          </w:p>
        </w:tc>
        <w:tc>
          <w:tcPr>
            <w:tcW w:w="4770" w:type="dxa"/>
          </w:tcPr>
          <w:p w14:paraId="231C0ED0" w14:textId="77777777" w:rsidR="00530F09" w:rsidRPr="00465FE2" w:rsidRDefault="00530F09">
            <w:pPr>
              <w:rPr>
                <w:rFonts w:cstheme="minorHAnsi"/>
                <w:sz w:val="18"/>
                <w:szCs w:val="18"/>
              </w:rPr>
            </w:pPr>
          </w:p>
        </w:tc>
      </w:tr>
      <w:tr w:rsidR="00530F09" w:rsidRPr="00465FE2" w14:paraId="61ADE842" w14:textId="77777777" w:rsidTr="006F091A">
        <w:tc>
          <w:tcPr>
            <w:tcW w:w="4862" w:type="dxa"/>
          </w:tcPr>
          <w:p w14:paraId="378945E4" w14:textId="760068CE" w:rsidR="00530F09" w:rsidRPr="006F091A" w:rsidRDefault="006F091A" w:rsidP="007F7B16">
            <w:pPr>
              <w:spacing w:line="276" w:lineRule="auto"/>
              <w:rPr>
                <w:rFonts w:cstheme="minorHAnsi"/>
                <w:sz w:val="18"/>
                <w:szCs w:val="18"/>
                <w:lang w:val="en-GB"/>
              </w:rPr>
            </w:pPr>
            <w:r w:rsidRPr="008222CC">
              <w:rPr>
                <w:rFonts w:cstheme="minorHAnsi"/>
                <w:i/>
                <w:iCs/>
                <w:color w:val="808080" w:themeColor="background1" w:themeShade="80"/>
                <w:sz w:val="16"/>
                <w:szCs w:val="16"/>
                <w:lang w:val="fi-FI"/>
              </w:rPr>
              <w:t>Espoo, Finland</w:t>
            </w:r>
            <w:r>
              <w:rPr>
                <w:rFonts w:cstheme="minorHAnsi"/>
                <w:i/>
                <w:iCs/>
                <w:color w:val="808080" w:themeColor="background1" w:themeShade="80"/>
                <w:sz w:val="16"/>
                <w:szCs w:val="16"/>
                <w:lang w:val="fi-FI"/>
              </w:rPr>
              <w:t xml:space="preserve"> | </w:t>
            </w:r>
            <w:r w:rsidRPr="008222CC">
              <w:rPr>
                <w:rFonts w:cstheme="minorHAnsi"/>
                <w:i/>
                <w:iCs/>
                <w:color w:val="808080" w:themeColor="background1" w:themeShade="80"/>
                <w:sz w:val="16"/>
                <w:szCs w:val="16"/>
                <w:lang w:val="fi-FI"/>
              </w:rPr>
              <w:t>04/</w:t>
            </w:r>
            <w:proofErr w:type="gramStart"/>
            <w:r w:rsidRPr="008222CC">
              <w:rPr>
                <w:rFonts w:cstheme="minorHAnsi"/>
                <w:i/>
                <w:iCs/>
                <w:color w:val="808080" w:themeColor="background1" w:themeShade="80"/>
                <w:sz w:val="16"/>
                <w:szCs w:val="16"/>
                <w:lang w:val="fi-FI"/>
              </w:rPr>
              <w:t>2020</w:t>
            </w:r>
            <w:r>
              <w:rPr>
                <w:rFonts w:cstheme="minorHAnsi"/>
                <w:i/>
                <w:iCs/>
                <w:color w:val="808080" w:themeColor="background1" w:themeShade="80"/>
                <w:sz w:val="16"/>
                <w:szCs w:val="16"/>
                <w:lang w:val="fi-FI"/>
              </w:rPr>
              <w:t xml:space="preserve">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r w:rsidRPr="008222CC">
              <w:rPr>
                <w:rFonts w:cstheme="minorHAnsi"/>
                <w:i/>
                <w:iCs/>
                <w:color w:val="808080" w:themeColor="background1" w:themeShade="80"/>
                <w:sz w:val="16"/>
                <w:szCs w:val="16"/>
                <w:lang w:val="fi-FI"/>
              </w:rPr>
              <w:t>0</w:t>
            </w:r>
            <w:r>
              <w:rPr>
                <w:rFonts w:cstheme="minorHAnsi"/>
                <w:i/>
                <w:iCs/>
                <w:color w:val="808080" w:themeColor="background1" w:themeShade="80"/>
                <w:sz w:val="16"/>
                <w:szCs w:val="16"/>
                <w:lang w:val="fi-FI"/>
              </w:rPr>
              <w:t>6</w:t>
            </w:r>
            <w:proofErr w:type="gramEnd"/>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2</w:t>
            </w:r>
          </w:p>
        </w:tc>
        <w:tc>
          <w:tcPr>
            <w:tcW w:w="4770" w:type="dxa"/>
          </w:tcPr>
          <w:p w14:paraId="284B093B" w14:textId="77777777" w:rsidR="00530F09" w:rsidRPr="00465FE2" w:rsidRDefault="00530F09">
            <w:pPr>
              <w:rPr>
                <w:rFonts w:cstheme="minorHAnsi"/>
                <w:sz w:val="18"/>
                <w:szCs w:val="18"/>
              </w:rPr>
            </w:pPr>
          </w:p>
        </w:tc>
      </w:tr>
      <w:tr w:rsidR="00530F09" w:rsidRPr="006312DD" w14:paraId="601EAF32" w14:textId="77777777" w:rsidTr="006F091A">
        <w:tc>
          <w:tcPr>
            <w:tcW w:w="9632" w:type="dxa"/>
            <w:gridSpan w:val="2"/>
          </w:tcPr>
          <w:p w14:paraId="2989A9FE" w14:textId="6E8F4065"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Designed and analysed enterprise-level solution architectures, creating scalable blueprints for core business applications.</w:t>
            </w:r>
          </w:p>
          <w:p w14:paraId="214B31AB"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Architected data models and complex integrations, connecting ERP systems, microservices, API gateways, and cloud solutions.</w:t>
            </w:r>
          </w:p>
          <w:p w14:paraId="5CBD3008"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Drove technology selection and best practices, ensuring all delivered solutions maintained robust security and high functionality.</w:t>
            </w:r>
          </w:p>
          <w:p w14:paraId="60E8849C"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Standardized implementation, integration, and documentation frameworks to streamline delivery for both current and future project lifecycles.</w:t>
            </w:r>
          </w:p>
          <w:p w14:paraId="53344F7A"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Planned and coordinated critical development initiatives, serving as a key technical leader in ERP modernization and transformation efforts.</w:t>
            </w:r>
          </w:p>
          <w:p w14:paraId="18D9F05C"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Conducted technical feasibility analyses and provided deep architectural support during RFP (Request for Proposal) and post-sales planning processes.</w:t>
            </w:r>
          </w:p>
          <w:p w14:paraId="7BE6C89E"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Guided cross-functional technical teams through active development phases, ensuring architectural standards were accurately executed in production.</w:t>
            </w:r>
          </w:p>
          <w:p w14:paraId="5FAB5560"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Delivered Application Management Services (AMS) support as a vendor, proactively forecasting system needs and proposing continuous architectural improvements.</w:t>
            </w:r>
          </w:p>
          <w:p w14:paraId="4AF72701" w14:textId="77777777" w:rsidR="00927345"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Partnered with business stakeholders and process owners, successfully translating abstract business concepts into fully functional, deployed applications.</w:t>
            </w:r>
          </w:p>
          <w:p w14:paraId="01A73849" w14:textId="77777777" w:rsid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Aligned technical systems with strategic business roadmaps, actively managing requirements and expectations across multiple stakeholder groups.</w:t>
            </w:r>
          </w:p>
          <w:p w14:paraId="53257C4E" w14:textId="36DE1A64" w:rsidR="004F61C3" w:rsidRPr="00927345" w:rsidRDefault="00927345" w:rsidP="00927345">
            <w:pPr>
              <w:numPr>
                <w:ilvl w:val="0"/>
                <w:numId w:val="1"/>
              </w:numPr>
              <w:autoSpaceDE w:val="0"/>
              <w:autoSpaceDN w:val="0"/>
              <w:adjustRightInd w:val="0"/>
              <w:rPr>
                <w:rFonts w:cstheme="minorHAnsi"/>
                <w:sz w:val="16"/>
                <w:szCs w:val="16"/>
                <w:lang w:val="en-GB" w:bidi="hi-IN"/>
              </w:rPr>
            </w:pPr>
            <w:r w:rsidRPr="00927345">
              <w:rPr>
                <w:rFonts w:cstheme="minorHAnsi"/>
                <w:sz w:val="16"/>
                <w:szCs w:val="16"/>
                <w:lang w:val="en-GB" w:bidi="hi-IN"/>
              </w:rPr>
              <w:t>Navigated and delivered projects within complex operational landscapes, working seamlessly across multi-vendor, cross-functional, and multi-cultural environments.</w:t>
            </w:r>
          </w:p>
        </w:tc>
      </w:tr>
    </w:tbl>
    <w:p w14:paraId="5D63FD6B"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1"/>
        <w:gridCol w:w="3531"/>
      </w:tblGrid>
      <w:tr w:rsidR="008B74C2" w:rsidRPr="00465FE2" w14:paraId="1357061D" w14:textId="77777777" w:rsidTr="006F091A">
        <w:tc>
          <w:tcPr>
            <w:tcW w:w="6091" w:type="dxa"/>
          </w:tcPr>
          <w:p w14:paraId="5BCD51A2" w14:textId="7A5C55ED"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Digital Technology Developer Associate Manager</w:t>
            </w:r>
            <w:r w:rsidR="006F091A" w:rsidRPr="006F091A">
              <w:rPr>
                <w:rFonts w:cstheme="minorHAnsi"/>
                <w:b/>
                <w:bCs/>
                <w:sz w:val="18"/>
                <w:szCs w:val="18"/>
                <w:lang w:val="en-GB"/>
              </w:rPr>
              <w:t xml:space="preserve"> |</w:t>
            </w:r>
            <w:r w:rsidR="006F091A">
              <w:rPr>
                <w:rFonts w:cstheme="minorHAnsi"/>
                <w:b/>
                <w:bCs/>
                <w:sz w:val="18"/>
                <w:szCs w:val="18"/>
                <w:lang w:val="en-GB"/>
              </w:rPr>
              <w:t xml:space="preserve"> </w:t>
            </w:r>
            <w:r w:rsidR="006F091A" w:rsidRPr="00465FE2">
              <w:rPr>
                <w:rFonts w:cstheme="minorHAnsi"/>
                <w:sz w:val="18"/>
                <w:szCs w:val="18"/>
                <w:lang w:val="en-GB" w:bidi="bn-IN"/>
              </w:rPr>
              <w:t>Accenture</w:t>
            </w:r>
            <w:r w:rsidR="006F091A">
              <w:rPr>
                <w:rFonts w:cstheme="minorHAnsi"/>
                <w:sz w:val="18"/>
                <w:szCs w:val="18"/>
                <w:lang w:val="en-GB" w:bidi="bn-IN"/>
              </w:rPr>
              <w:t xml:space="preserve"> </w:t>
            </w:r>
            <w:r w:rsidR="006F091A" w:rsidRPr="00465FE2">
              <w:rPr>
                <w:rFonts w:cstheme="minorHAnsi"/>
                <w:sz w:val="18"/>
                <w:szCs w:val="18"/>
                <w:lang w:val="en-GB" w:bidi="bn-IN"/>
              </w:rPr>
              <w:t>Nordics</w:t>
            </w:r>
          </w:p>
        </w:tc>
        <w:tc>
          <w:tcPr>
            <w:tcW w:w="3531" w:type="dxa"/>
          </w:tcPr>
          <w:p w14:paraId="6EC193FB" w14:textId="77777777" w:rsidR="008B74C2" w:rsidRPr="006F091A" w:rsidRDefault="008B74C2" w:rsidP="00812DB1">
            <w:pPr>
              <w:rPr>
                <w:rFonts w:cstheme="minorHAnsi"/>
                <w:sz w:val="18"/>
                <w:szCs w:val="18"/>
                <w:lang w:val="en-US"/>
              </w:rPr>
            </w:pPr>
          </w:p>
        </w:tc>
      </w:tr>
      <w:tr w:rsidR="008B74C2" w:rsidRPr="00465FE2" w14:paraId="1C4EB1FB" w14:textId="77777777" w:rsidTr="006F091A">
        <w:tc>
          <w:tcPr>
            <w:tcW w:w="6091" w:type="dxa"/>
          </w:tcPr>
          <w:p w14:paraId="0C9238D1" w14:textId="199B7871" w:rsidR="008B74C2" w:rsidRPr="006F091A" w:rsidRDefault="006F091A" w:rsidP="007F7B16">
            <w:pPr>
              <w:spacing w:line="276" w:lineRule="auto"/>
              <w:rPr>
                <w:rFonts w:cstheme="minorHAnsi"/>
                <w:sz w:val="18"/>
                <w:szCs w:val="18"/>
                <w:lang w:val="en-GB"/>
              </w:rPr>
            </w:pPr>
            <w:r w:rsidRPr="008222CC">
              <w:rPr>
                <w:rFonts w:cstheme="minorHAnsi"/>
                <w:i/>
                <w:iCs/>
                <w:color w:val="808080" w:themeColor="background1" w:themeShade="80"/>
                <w:sz w:val="16"/>
                <w:szCs w:val="16"/>
                <w:lang w:val="fi-FI"/>
              </w:rPr>
              <w:t>Helsinki, Finland</w:t>
            </w:r>
            <w:r>
              <w:rPr>
                <w:rFonts w:cstheme="minorHAnsi"/>
                <w:i/>
                <w:iCs/>
                <w:color w:val="808080" w:themeColor="background1" w:themeShade="80"/>
                <w:sz w:val="16"/>
                <w:szCs w:val="16"/>
                <w:lang w:val="fi-FI"/>
              </w:rPr>
              <w:t xml:space="preserve"> | </w:t>
            </w:r>
            <w:r w:rsidRPr="008222CC">
              <w:rPr>
                <w:rFonts w:cstheme="minorHAnsi"/>
                <w:i/>
                <w:iCs/>
                <w:color w:val="808080" w:themeColor="background1" w:themeShade="80"/>
                <w:sz w:val="16"/>
                <w:szCs w:val="16"/>
                <w:lang w:val="fi-FI"/>
              </w:rPr>
              <w:t>08/</w:t>
            </w:r>
            <w:proofErr w:type="gramStart"/>
            <w:r w:rsidRPr="008222CC">
              <w:rPr>
                <w:rFonts w:cstheme="minorHAnsi"/>
                <w:i/>
                <w:iCs/>
                <w:color w:val="808080" w:themeColor="background1" w:themeShade="80"/>
                <w:sz w:val="16"/>
                <w:szCs w:val="16"/>
                <w:lang w:val="fi-FI"/>
              </w:rPr>
              <w:t>2017 – 03</w:t>
            </w:r>
            <w:proofErr w:type="gramEnd"/>
            <w:r w:rsidRPr="008222CC">
              <w:rPr>
                <w:rFonts w:cstheme="minorHAnsi"/>
                <w:i/>
                <w:iCs/>
                <w:color w:val="808080" w:themeColor="background1" w:themeShade="80"/>
                <w:sz w:val="16"/>
                <w:szCs w:val="16"/>
                <w:lang w:val="fi-FI"/>
              </w:rPr>
              <w:t>/2020</w:t>
            </w:r>
          </w:p>
        </w:tc>
        <w:tc>
          <w:tcPr>
            <w:tcW w:w="3531" w:type="dxa"/>
          </w:tcPr>
          <w:p w14:paraId="609A58D4" w14:textId="77777777" w:rsidR="008B74C2" w:rsidRPr="00465FE2" w:rsidRDefault="008B74C2" w:rsidP="00812DB1">
            <w:pPr>
              <w:rPr>
                <w:rFonts w:cstheme="minorHAnsi"/>
                <w:sz w:val="18"/>
                <w:szCs w:val="18"/>
              </w:rPr>
            </w:pPr>
          </w:p>
        </w:tc>
      </w:tr>
      <w:tr w:rsidR="008B74C2" w:rsidRPr="006312DD" w14:paraId="72DB2DC9" w14:textId="77777777" w:rsidTr="006F091A">
        <w:tc>
          <w:tcPr>
            <w:tcW w:w="9622" w:type="dxa"/>
            <w:gridSpan w:val="2"/>
          </w:tcPr>
          <w:p w14:paraId="2290987C" w14:textId="0265D3F0" w:rsidR="001D5335" w:rsidRPr="001D5335" w:rsidRDefault="001D5335" w:rsidP="006F091A">
            <w:pPr>
              <w:pStyle w:val="ListParagraph"/>
              <w:numPr>
                <w:ilvl w:val="0"/>
                <w:numId w:val="33"/>
              </w:numPr>
              <w:autoSpaceDE w:val="0"/>
              <w:autoSpaceDN w:val="0"/>
              <w:adjustRightInd w:val="0"/>
              <w:rPr>
                <w:rFonts w:cstheme="minorHAnsi"/>
                <w:sz w:val="16"/>
                <w:szCs w:val="16"/>
                <w:lang w:val="en-GB" w:bidi="bn-IN"/>
              </w:rPr>
            </w:pPr>
            <w:r w:rsidRPr="001D5335">
              <w:rPr>
                <w:rFonts w:cstheme="minorHAnsi"/>
                <w:sz w:val="16"/>
                <w:szCs w:val="16"/>
                <w:lang w:val="en-GB" w:bidi="hi-IN"/>
              </w:rPr>
              <w:t>Architected scalable e-commerce solutions utilizing SAP Commerce Cloud (Hybris), while simultaneously driving ERP modernization initiatives via SAP S/4HANA.</w:t>
            </w:r>
          </w:p>
          <w:p w14:paraId="2036A1A5" w14:textId="30E39745" w:rsidR="001D5335" w:rsidRP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lastRenderedPageBreak/>
              <w:t>Designed robust data models and core commerce workflows, engineering end-to-end technical solutions for complex order processing, consignment, and fulfilments lifecycles.</w:t>
            </w:r>
          </w:p>
          <w:p w14:paraId="6AE3ED30" w14:textId="77777777" w:rsidR="001D5335" w:rsidRP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t>Led extensive system integrations across the e-commerce landscape, seamlessly connecting payment gateways, PIM, WMS, BI/Analytics, enterprise search, recommendation engines, and CMS platforms.</w:t>
            </w:r>
          </w:p>
          <w:p w14:paraId="450F37C2" w14:textId="77777777" w:rsidR="001D5335" w:rsidRP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t>Navigated complex, multi-vendor operational environments, driving successful technical execution alongside cross-functional and multi-cultural global delivery teams.</w:t>
            </w:r>
          </w:p>
          <w:p w14:paraId="73DAE7EA" w14:textId="77777777" w:rsidR="001D5335" w:rsidRP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t>Translated customer requirements into actionable business cases, delivering comprehensive technical proposals and tailored solution designs for enterprise clients.</w:t>
            </w:r>
          </w:p>
          <w:p w14:paraId="047B1F20" w14:textId="77777777" w:rsid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t>Supported RFP lifecycles and technical feasibility analyses, bridging the gap between pre-sales scoping and rigorous after-sales project planning.</w:t>
            </w:r>
          </w:p>
          <w:p w14:paraId="38B0D4A9" w14:textId="7E7909D5" w:rsidR="007E2D50" w:rsidRPr="001D5335" w:rsidRDefault="001D5335" w:rsidP="006F091A">
            <w:pPr>
              <w:numPr>
                <w:ilvl w:val="0"/>
                <w:numId w:val="33"/>
              </w:numPr>
              <w:autoSpaceDE w:val="0"/>
              <w:autoSpaceDN w:val="0"/>
              <w:adjustRightInd w:val="0"/>
              <w:rPr>
                <w:rFonts w:cstheme="minorHAnsi"/>
                <w:sz w:val="16"/>
                <w:szCs w:val="16"/>
                <w:lang w:val="en-GB" w:bidi="hi-IN"/>
              </w:rPr>
            </w:pPr>
            <w:r w:rsidRPr="001D5335">
              <w:rPr>
                <w:rFonts w:cstheme="minorHAnsi"/>
                <w:sz w:val="16"/>
                <w:szCs w:val="16"/>
                <w:lang w:val="en-GB" w:bidi="hi-IN"/>
              </w:rPr>
              <w:t>Delivered proactive Application Management Services (AMS) as a trusted vendor, providing strategic forecasting, capacity planning, and continuous architectural improvements.</w:t>
            </w:r>
          </w:p>
        </w:tc>
      </w:tr>
    </w:tbl>
    <w:p w14:paraId="4E716C38" w14:textId="77777777" w:rsidR="00CB3E87" w:rsidRDefault="00CB3E87" w:rsidP="005B6F94">
      <w:pPr>
        <w:spacing w:line="360" w:lineRule="auto"/>
        <w:rPr>
          <w:rFonts w:cstheme="minorHAnsi"/>
          <w:b/>
          <w:bCs/>
          <w:color w:val="2E74B5" w:themeColor="accent5" w:themeShade="BF"/>
          <w:sz w:val="22"/>
          <w:szCs w:val="22"/>
        </w:rPr>
      </w:pPr>
    </w:p>
    <w:p w14:paraId="61A3ED0C" w14:textId="107AB4A9" w:rsidR="005B6F94" w:rsidRPr="007F7B16" w:rsidRDefault="008E1BF9" w:rsidP="005B6F94">
      <w:pPr>
        <w:spacing w:line="360" w:lineRule="auto"/>
        <w:rPr>
          <w:rFonts w:cstheme="minorHAnsi"/>
          <w:b/>
          <w:bCs/>
          <w:sz w:val="22"/>
          <w:szCs w:val="22"/>
          <w:lang w:val="en-GB"/>
        </w:rPr>
      </w:pPr>
      <w:r w:rsidRPr="008E1BF9">
        <w:rPr>
          <w:rFonts w:cstheme="minorHAnsi"/>
          <w:b/>
          <w:bCs/>
          <w:color w:val="2E74B5" w:themeColor="accent5" w:themeShade="BF"/>
          <w:sz w:val="22"/>
          <w:szCs w:val="22"/>
        </w:rPr>
        <w:t>PRIOR EXPERIENCE SUMMARY</w:t>
      </w:r>
    </w:p>
    <w:p w14:paraId="1920E347" w14:textId="77777777" w:rsidR="005B6F94" w:rsidRPr="000D3AA5" w:rsidRDefault="005B6F94" w:rsidP="005B6F94">
      <w:pPr>
        <w:pStyle w:val="NormalWeb"/>
        <w:numPr>
          <w:ilvl w:val="0"/>
          <w:numId w:val="26"/>
        </w:numPr>
        <w:spacing w:before="0" w:beforeAutospacing="0" w:after="0" w:afterAutospacing="0"/>
        <w:ind w:left="590"/>
        <w:textAlignment w:val="baseline"/>
        <w:rPr>
          <w:rFonts w:asciiTheme="minorHAnsi" w:eastAsiaTheme="minorHAnsi" w:hAnsiTheme="minorHAnsi" w:cstheme="minorHAnsi"/>
          <w:sz w:val="16"/>
          <w:szCs w:val="16"/>
          <w:lang w:val="en-GB" w:eastAsia="en-US"/>
        </w:rPr>
      </w:pPr>
      <w:r w:rsidRPr="000D3AA5">
        <w:rPr>
          <w:rFonts w:asciiTheme="minorHAnsi" w:eastAsiaTheme="minorHAnsi" w:hAnsiTheme="minorHAnsi" w:cstheme="minorHAnsi"/>
          <w:b/>
          <w:bCs/>
          <w:sz w:val="16"/>
          <w:szCs w:val="16"/>
          <w:lang w:val="en-GB" w:eastAsia="en-US"/>
        </w:rPr>
        <w:t xml:space="preserve">Senior Software Engineer | Tieto and Smilehouse (01/2015 – 07/2017): </w:t>
      </w:r>
      <w:r w:rsidRPr="000D3AA5">
        <w:rPr>
          <w:rFonts w:asciiTheme="minorHAnsi" w:eastAsiaTheme="minorHAnsi" w:hAnsiTheme="minorHAnsi" w:cstheme="minorHAnsi"/>
          <w:sz w:val="16"/>
          <w:szCs w:val="16"/>
          <w:lang w:val="en-GB" w:eastAsia="en-US"/>
        </w:rPr>
        <w:t>Led full-stack web and SAP Hybris B2B/B2C development, driving feature engineering and providing direct customer consulting.</w:t>
      </w:r>
    </w:p>
    <w:p w14:paraId="1DBBC85A" w14:textId="77777777" w:rsidR="005B6F94" w:rsidRPr="000D3AA5" w:rsidRDefault="005B6F94" w:rsidP="005B6F94">
      <w:pPr>
        <w:pStyle w:val="NormalWeb"/>
        <w:numPr>
          <w:ilvl w:val="0"/>
          <w:numId w:val="26"/>
        </w:numPr>
        <w:spacing w:before="0" w:beforeAutospacing="0" w:after="0" w:afterAutospacing="0"/>
        <w:ind w:left="590"/>
        <w:textAlignment w:val="baseline"/>
        <w:rPr>
          <w:rFonts w:asciiTheme="minorHAnsi" w:eastAsiaTheme="minorHAnsi" w:hAnsiTheme="minorHAnsi" w:cstheme="minorHAnsi"/>
          <w:sz w:val="16"/>
          <w:szCs w:val="16"/>
          <w:lang w:val="en-GB" w:eastAsia="en-US"/>
        </w:rPr>
      </w:pPr>
      <w:r w:rsidRPr="000D3AA5">
        <w:rPr>
          <w:rFonts w:asciiTheme="minorHAnsi" w:eastAsiaTheme="minorHAnsi" w:hAnsiTheme="minorHAnsi" w:cstheme="minorHAnsi"/>
          <w:b/>
          <w:bCs/>
          <w:sz w:val="16"/>
          <w:szCs w:val="16"/>
          <w:lang w:val="en-GB" w:eastAsia="en-US"/>
        </w:rPr>
        <w:t xml:space="preserve">Software Programmer | Viope Solutions Ltd (02/2013 – 12/2014): </w:t>
      </w:r>
      <w:r w:rsidRPr="000D3AA5">
        <w:rPr>
          <w:rFonts w:asciiTheme="minorHAnsi" w:eastAsiaTheme="minorHAnsi" w:hAnsiTheme="minorHAnsi" w:cstheme="minorHAnsi"/>
          <w:sz w:val="16"/>
          <w:szCs w:val="16"/>
          <w:lang w:val="en-GB" w:eastAsia="en-US"/>
        </w:rPr>
        <w:t>Developed a math-based e-learning system with complex external integrations, including SSO and secure payment gateways.</w:t>
      </w:r>
    </w:p>
    <w:p w14:paraId="10F81D1B" w14:textId="4DEDE770" w:rsidR="00F92FCD" w:rsidRPr="000D3AA5" w:rsidRDefault="005B6F94" w:rsidP="000C1F42">
      <w:pPr>
        <w:pStyle w:val="NormalWeb"/>
        <w:numPr>
          <w:ilvl w:val="0"/>
          <w:numId w:val="26"/>
        </w:numPr>
        <w:spacing w:before="0" w:beforeAutospacing="0" w:after="0" w:afterAutospacing="0"/>
        <w:ind w:left="590"/>
        <w:textAlignment w:val="baseline"/>
        <w:rPr>
          <w:rFonts w:asciiTheme="minorHAnsi" w:eastAsiaTheme="minorHAnsi" w:hAnsiTheme="minorHAnsi" w:cstheme="minorHAnsi"/>
          <w:sz w:val="16"/>
          <w:szCs w:val="16"/>
          <w:lang w:val="en-GB" w:eastAsia="en-US"/>
        </w:rPr>
      </w:pPr>
      <w:r w:rsidRPr="000D3AA5">
        <w:rPr>
          <w:rFonts w:asciiTheme="minorHAnsi" w:eastAsiaTheme="minorHAnsi" w:hAnsiTheme="minorHAnsi" w:cstheme="minorHAnsi"/>
          <w:b/>
          <w:bCs/>
          <w:sz w:val="16"/>
          <w:szCs w:val="16"/>
          <w:lang w:val="en-GB" w:eastAsia="en-US"/>
        </w:rPr>
        <w:t xml:space="preserve">System Management Specialist | Grameenphone (08/2007 – 07/2011): </w:t>
      </w:r>
      <w:r w:rsidRPr="000D3AA5">
        <w:rPr>
          <w:rFonts w:asciiTheme="minorHAnsi" w:eastAsiaTheme="minorHAnsi" w:hAnsiTheme="minorHAnsi" w:cstheme="minorHAnsi"/>
          <w:sz w:val="16"/>
          <w:szCs w:val="16"/>
          <w:lang w:val="en-GB" w:eastAsia="en-US"/>
        </w:rPr>
        <w:t>Managed mission-critical COMPTEL provisioning systems and integrated multi-vendor core nodes for a multinational telecom provider.</w:t>
      </w:r>
      <w:r w:rsidR="00690CE4" w:rsidRPr="000D3AA5">
        <w:rPr>
          <w:rFonts w:asciiTheme="minorHAnsi" w:eastAsiaTheme="minorHAnsi" w:hAnsiTheme="minorHAnsi" w:cstheme="minorHAnsi"/>
          <w:sz w:val="16"/>
          <w:szCs w:val="16"/>
          <w:lang w:val="en-GB" w:eastAsia="en-US"/>
        </w:rPr>
        <w:t xml:space="preserve"> </w:t>
      </w:r>
    </w:p>
    <w:p w14:paraId="0709E86F" w14:textId="77777777" w:rsidR="000C1F42" w:rsidRPr="000C1F42" w:rsidRDefault="000C1F42" w:rsidP="007F7B16">
      <w:pPr>
        <w:spacing w:line="360" w:lineRule="auto"/>
        <w:rPr>
          <w:rFonts w:cstheme="minorHAnsi"/>
          <w:b/>
          <w:bCs/>
          <w:color w:val="2E74B5" w:themeColor="accent5" w:themeShade="BF"/>
          <w:sz w:val="16"/>
          <w:szCs w:val="16"/>
          <w:lang w:val="en-GB"/>
        </w:rPr>
      </w:pPr>
    </w:p>
    <w:p w14:paraId="5DC53DBA" w14:textId="3AD48BF4" w:rsidR="00665AB7" w:rsidRPr="007F7B16" w:rsidRDefault="00AF3C4E" w:rsidP="007F7B16">
      <w:pPr>
        <w:spacing w:line="360" w:lineRule="auto"/>
        <w:rPr>
          <w:rFonts w:cstheme="minorHAnsi"/>
          <w:b/>
          <w:bCs/>
          <w:sz w:val="22"/>
          <w:szCs w:val="22"/>
          <w:lang w:val="en-GB"/>
        </w:rPr>
      </w:pPr>
      <w:r w:rsidRPr="00286AED">
        <w:rPr>
          <w:rFonts w:cstheme="minorHAnsi"/>
          <w:b/>
          <w:bCs/>
          <w:color w:val="2E74B5" w:themeColor="accent5" w:themeShade="BF"/>
          <w:sz w:val="22"/>
          <w:szCs w:val="22"/>
          <w:lang w:val="en-GB"/>
        </w:rPr>
        <w:t>PROJECTS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B358DC" w:rsidRPr="000C1F42" w14:paraId="0A171AD5" w14:textId="77777777" w:rsidTr="001D5335">
        <w:tc>
          <w:tcPr>
            <w:tcW w:w="9622" w:type="dxa"/>
          </w:tcPr>
          <w:p w14:paraId="5106B9EA" w14:textId="0BEF0358" w:rsidR="00B358DC" w:rsidRPr="000C1F42" w:rsidRDefault="00B358DC" w:rsidP="000C1F42">
            <w:pPr>
              <w:pStyle w:val="ListParagraph"/>
              <w:numPr>
                <w:ilvl w:val="0"/>
                <w:numId w:val="31"/>
              </w:numPr>
              <w:spacing w:line="276" w:lineRule="auto"/>
              <w:rPr>
                <w:rFonts w:cstheme="minorHAnsi"/>
                <w:b/>
                <w:bCs/>
                <w:sz w:val="16"/>
                <w:szCs w:val="16"/>
                <w:lang w:val="en-GB" w:bidi="bn-IN"/>
              </w:rPr>
            </w:pPr>
            <w:r w:rsidRPr="000C1F42">
              <w:rPr>
                <w:rFonts w:cstheme="minorHAnsi"/>
                <w:b/>
                <w:bCs/>
                <w:sz w:val="16"/>
                <w:szCs w:val="16"/>
                <w:lang w:val="en-GB" w:bidi="bn-IN"/>
              </w:rPr>
              <w:t>AI Powered Estimation Engine and Prediction Engine</w:t>
            </w:r>
          </w:p>
        </w:tc>
      </w:tr>
      <w:tr w:rsidR="00B358DC" w:rsidRPr="000C1F42" w14:paraId="493976AF" w14:textId="77777777" w:rsidTr="001D5335">
        <w:tc>
          <w:tcPr>
            <w:tcW w:w="9622" w:type="dxa"/>
          </w:tcPr>
          <w:p w14:paraId="5C5BCFA3" w14:textId="28176F72" w:rsidR="00B358DC" w:rsidRPr="000C1F42" w:rsidRDefault="00B358DC" w:rsidP="000C1F42">
            <w:pPr>
              <w:pStyle w:val="ListParagraph"/>
              <w:spacing w:line="276" w:lineRule="auto"/>
              <w:rPr>
                <w:rFonts w:cstheme="minorHAnsi"/>
                <w:color w:val="7F7F7F" w:themeColor="text1" w:themeTint="80"/>
                <w:sz w:val="16"/>
                <w:szCs w:val="16"/>
                <w:lang w:val="en-GB" w:bidi="bn-IN"/>
              </w:rPr>
            </w:pPr>
            <w:r w:rsidRPr="000C1F42">
              <w:rPr>
                <w:rFonts w:cstheme="minorHAnsi"/>
                <w:color w:val="7F7F7F" w:themeColor="text1" w:themeTint="80"/>
                <w:sz w:val="16"/>
                <w:szCs w:val="16"/>
                <w:lang w:val="en-GB" w:bidi="bn-IN"/>
              </w:rPr>
              <w:t>With the help of large data volumes, orchestrate models that can estimate time of a parcel delivery when the order is initiated and can predict delivery time once the parcel is observed</w:t>
            </w:r>
          </w:p>
        </w:tc>
      </w:tr>
      <w:tr w:rsidR="00B358DC" w:rsidRPr="000C1F42" w14:paraId="63C3DCA3" w14:textId="77777777" w:rsidTr="001D5335">
        <w:tc>
          <w:tcPr>
            <w:tcW w:w="9622" w:type="dxa"/>
          </w:tcPr>
          <w:p w14:paraId="579E021C" w14:textId="24953648" w:rsidR="00B358DC" w:rsidRPr="000C1F42" w:rsidRDefault="00B358DC" w:rsidP="000C1F42">
            <w:pPr>
              <w:pStyle w:val="ListParagraph"/>
              <w:numPr>
                <w:ilvl w:val="0"/>
                <w:numId w:val="31"/>
              </w:numPr>
              <w:spacing w:line="276" w:lineRule="auto"/>
              <w:rPr>
                <w:rFonts w:cstheme="minorHAnsi"/>
                <w:b/>
                <w:bCs/>
                <w:sz w:val="16"/>
                <w:szCs w:val="16"/>
                <w:lang w:val="en-GB" w:bidi="bn-IN"/>
              </w:rPr>
            </w:pPr>
            <w:r w:rsidRPr="000C1F42">
              <w:rPr>
                <w:rFonts w:cstheme="minorHAnsi"/>
                <w:b/>
                <w:bCs/>
                <w:sz w:val="16"/>
                <w:szCs w:val="16"/>
                <w:lang w:val="en-GB" w:bidi="bn-IN"/>
              </w:rPr>
              <w:t xml:space="preserve">Next Service Point Location Identification </w:t>
            </w:r>
          </w:p>
        </w:tc>
      </w:tr>
      <w:tr w:rsidR="00B358DC" w:rsidRPr="000C1F42" w14:paraId="33751D75" w14:textId="77777777" w:rsidTr="001D5335">
        <w:tc>
          <w:tcPr>
            <w:tcW w:w="9622" w:type="dxa"/>
          </w:tcPr>
          <w:p w14:paraId="78320EF7" w14:textId="7898BD11" w:rsidR="00B358DC" w:rsidRPr="000C1F42" w:rsidRDefault="00B358DC" w:rsidP="00B42FCF">
            <w:pPr>
              <w:pStyle w:val="ListParagraph"/>
              <w:spacing w:line="276" w:lineRule="auto"/>
              <w:rPr>
                <w:rFonts w:cstheme="minorHAnsi"/>
                <w:color w:val="7F7F7F" w:themeColor="text1" w:themeTint="80"/>
                <w:sz w:val="16"/>
                <w:szCs w:val="16"/>
                <w:lang w:val="en-GB" w:bidi="bn-IN"/>
              </w:rPr>
            </w:pPr>
            <w:r w:rsidRPr="000C1F42">
              <w:rPr>
                <w:rFonts w:cstheme="minorHAnsi"/>
                <w:color w:val="7F7F7F" w:themeColor="text1" w:themeTint="80"/>
                <w:sz w:val="16"/>
                <w:szCs w:val="16"/>
                <w:lang w:val="en-GB" w:bidi="bn-IN"/>
              </w:rPr>
              <w:t xml:space="preserve">Utilizing RAG flow from different data sources (i.e. city data, customer demographics, parcel networks, parcel traffic) to create model that can identify next potential location for Posti Service Point and can measure cannibalization probability for surrounding Service Points. </w:t>
            </w:r>
          </w:p>
        </w:tc>
      </w:tr>
      <w:tr w:rsidR="009F3E58" w:rsidRPr="000C1F42" w14:paraId="412C38A6" w14:textId="77777777" w:rsidTr="001D5335">
        <w:tc>
          <w:tcPr>
            <w:tcW w:w="9622" w:type="dxa"/>
          </w:tcPr>
          <w:p w14:paraId="7C4A159E" w14:textId="2EB9FF5D" w:rsidR="009F3E58" w:rsidRPr="00B42FCF" w:rsidRDefault="009F3E58" w:rsidP="00B42FCF">
            <w:pPr>
              <w:pStyle w:val="ListParagraph"/>
              <w:numPr>
                <w:ilvl w:val="0"/>
                <w:numId w:val="31"/>
              </w:numPr>
              <w:spacing w:line="276" w:lineRule="auto"/>
              <w:rPr>
                <w:rFonts w:cstheme="minorHAnsi"/>
                <w:b/>
                <w:bCs/>
                <w:sz w:val="16"/>
                <w:szCs w:val="16"/>
                <w:lang w:val="en-GB" w:bidi="bn-IN"/>
              </w:rPr>
            </w:pPr>
            <w:r w:rsidRPr="00B42FCF">
              <w:rPr>
                <w:rFonts w:cstheme="minorHAnsi"/>
                <w:b/>
                <w:bCs/>
                <w:sz w:val="16"/>
                <w:szCs w:val="16"/>
                <w:lang w:val="en-GB" w:bidi="bn-IN"/>
              </w:rPr>
              <w:t>Different project for Order 2 Cash, Warehouse, Parcel, Freight and Postal</w:t>
            </w:r>
          </w:p>
        </w:tc>
      </w:tr>
      <w:tr w:rsidR="009F3E58" w:rsidRPr="000C1F42" w14:paraId="27F4C3D3" w14:textId="77777777" w:rsidTr="001D5335">
        <w:tc>
          <w:tcPr>
            <w:tcW w:w="9622" w:type="dxa"/>
          </w:tcPr>
          <w:p w14:paraId="58860182" w14:textId="654AEF3D" w:rsidR="009F3E58" w:rsidRPr="000C1F42" w:rsidRDefault="009F3E58" w:rsidP="00B42FCF">
            <w:pPr>
              <w:pStyle w:val="ListParagraph"/>
              <w:spacing w:line="276" w:lineRule="auto"/>
              <w:rPr>
                <w:rFonts w:cstheme="minorHAnsi"/>
                <w:color w:val="7F7F7F" w:themeColor="text1" w:themeTint="80"/>
                <w:sz w:val="16"/>
                <w:szCs w:val="16"/>
                <w:lang w:val="en-GB" w:bidi="bn-IN"/>
              </w:rPr>
            </w:pPr>
            <w:r w:rsidRPr="000C1F42">
              <w:rPr>
                <w:rFonts w:cstheme="minorHAnsi"/>
                <w:color w:val="7F7F7F" w:themeColor="text1" w:themeTint="80"/>
                <w:sz w:val="16"/>
                <w:szCs w:val="16"/>
                <w:lang w:val="en-GB" w:bidi="bn-IN"/>
              </w:rPr>
              <w:t xml:space="preserve">Contribution in </w:t>
            </w:r>
            <w:r w:rsidR="00A63336" w:rsidRPr="000C1F42">
              <w:rPr>
                <w:rFonts w:cstheme="minorHAnsi"/>
                <w:color w:val="7F7F7F" w:themeColor="text1" w:themeTint="80"/>
                <w:sz w:val="16"/>
                <w:szCs w:val="16"/>
                <w:lang w:val="en-GB" w:bidi="bn-IN"/>
              </w:rPr>
              <w:t xml:space="preserve">phase </w:t>
            </w:r>
            <w:r w:rsidRPr="000C1F42">
              <w:rPr>
                <w:rFonts w:cstheme="minorHAnsi"/>
                <w:color w:val="7F7F7F" w:themeColor="text1" w:themeTint="80"/>
                <w:sz w:val="16"/>
                <w:szCs w:val="16"/>
                <w:lang w:val="en-GB" w:bidi="bn-IN"/>
              </w:rPr>
              <w:t xml:space="preserve">landscaping, as-is to target architecture, finding solutions based on </w:t>
            </w:r>
            <w:r w:rsidR="001D5335" w:rsidRPr="000C1F42">
              <w:rPr>
                <w:rFonts w:cstheme="minorHAnsi"/>
                <w:color w:val="7F7F7F" w:themeColor="text1" w:themeTint="80"/>
                <w:sz w:val="16"/>
                <w:szCs w:val="16"/>
                <w:lang w:val="en-GB" w:bidi="bn-IN"/>
              </w:rPr>
              <w:t>use cases</w:t>
            </w:r>
            <w:r w:rsidRPr="000C1F42">
              <w:rPr>
                <w:rFonts w:cstheme="minorHAnsi"/>
                <w:color w:val="7F7F7F" w:themeColor="text1" w:themeTint="80"/>
                <w:sz w:val="16"/>
                <w:szCs w:val="16"/>
                <w:lang w:val="en-GB" w:bidi="bn-IN"/>
              </w:rPr>
              <w:t xml:space="preserve"> and future expectations</w:t>
            </w:r>
          </w:p>
        </w:tc>
      </w:tr>
      <w:tr w:rsidR="006E41DB" w:rsidRPr="000C1F42" w14:paraId="10A9417C" w14:textId="77777777" w:rsidTr="00007240">
        <w:tc>
          <w:tcPr>
            <w:tcW w:w="9622" w:type="dxa"/>
          </w:tcPr>
          <w:p w14:paraId="39767668" w14:textId="77777777" w:rsidR="006E41DB" w:rsidRPr="00B42FCF" w:rsidRDefault="006E41DB" w:rsidP="00B42FCF">
            <w:pPr>
              <w:pStyle w:val="ListParagraph"/>
              <w:numPr>
                <w:ilvl w:val="0"/>
                <w:numId w:val="31"/>
              </w:numPr>
              <w:spacing w:line="276" w:lineRule="auto"/>
              <w:rPr>
                <w:rFonts w:cstheme="minorHAnsi"/>
                <w:b/>
                <w:bCs/>
                <w:sz w:val="16"/>
                <w:szCs w:val="16"/>
              </w:rPr>
            </w:pPr>
            <w:r w:rsidRPr="00B42FCF">
              <w:rPr>
                <w:rFonts w:cstheme="minorHAnsi"/>
                <w:b/>
                <w:bCs/>
                <w:sz w:val="16"/>
                <w:szCs w:val="16"/>
                <w:lang w:val="en-GB" w:bidi="bn-IN"/>
              </w:rPr>
              <w:t xml:space="preserve">Data platform migration </w:t>
            </w:r>
          </w:p>
        </w:tc>
      </w:tr>
      <w:tr w:rsidR="006E41DB" w:rsidRPr="000C1F42" w14:paraId="2522DF6E" w14:textId="77777777" w:rsidTr="00007240">
        <w:tc>
          <w:tcPr>
            <w:tcW w:w="9622" w:type="dxa"/>
          </w:tcPr>
          <w:p w14:paraId="4841F362" w14:textId="77777777" w:rsidR="006E41DB" w:rsidRPr="000C1F42" w:rsidRDefault="006E41DB" w:rsidP="00B42FCF">
            <w:pPr>
              <w:pStyle w:val="ListParagraph"/>
              <w:spacing w:line="360" w:lineRule="auto"/>
              <w:rPr>
                <w:rFonts w:cstheme="minorHAnsi"/>
                <w:sz w:val="16"/>
                <w:szCs w:val="16"/>
              </w:rPr>
            </w:pPr>
            <w:r w:rsidRPr="000C1F42">
              <w:rPr>
                <w:rFonts w:cstheme="minorHAnsi"/>
                <w:color w:val="7F7F7F" w:themeColor="text1" w:themeTint="80"/>
                <w:sz w:val="16"/>
                <w:szCs w:val="16"/>
                <w:lang w:val="en-GB" w:bidi="bn-IN"/>
              </w:rPr>
              <w:t>Migrated 5PB (petabytes) of data from 8 different legacy platforms to Databricks where medallion architecture was ensured and was acted as a single source of truth for trademark data, brand protection data, logo check etc.</w:t>
            </w:r>
          </w:p>
        </w:tc>
      </w:tr>
      <w:tr w:rsidR="006F3B3E" w:rsidRPr="000C1F42" w14:paraId="6C4DD3E7" w14:textId="77777777" w:rsidTr="001D5335">
        <w:tc>
          <w:tcPr>
            <w:tcW w:w="9622" w:type="dxa"/>
          </w:tcPr>
          <w:p w14:paraId="1A87F1A4" w14:textId="35CFC9A7" w:rsidR="006F3B3E" w:rsidRPr="00B42FCF" w:rsidRDefault="00BF0A48" w:rsidP="00B42FCF">
            <w:pPr>
              <w:pStyle w:val="ListParagraph"/>
              <w:numPr>
                <w:ilvl w:val="0"/>
                <w:numId w:val="31"/>
              </w:numPr>
              <w:spacing w:line="276" w:lineRule="auto"/>
              <w:rPr>
                <w:rFonts w:cstheme="minorHAnsi"/>
                <w:b/>
                <w:bCs/>
                <w:sz w:val="16"/>
                <w:szCs w:val="16"/>
              </w:rPr>
            </w:pPr>
            <w:r w:rsidRPr="00B42FCF">
              <w:rPr>
                <w:rFonts w:cstheme="minorHAnsi"/>
                <w:b/>
                <w:bCs/>
                <w:sz w:val="16"/>
                <w:szCs w:val="16"/>
                <w:lang w:val="en-GB" w:bidi="bn-IN"/>
              </w:rPr>
              <w:t>Different projects for trademark, brand protection, content protection solution systems</w:t>
            </w:r>
          </w:p>
        </w:tc>
      </w:tr>
      <w:tr w:rsidR="006F3B3E" w:rsidRPr="000C1F42" w14:paraId="74638E15" w14:textId="77777777" w:rsidTr="001D5335">
        <w:tc>
          <w:tcPr>
            <w:tcW w:w="9622" w:type="dxa"/>
          </w:tcPr>
          <w:p w14:paraId="00C72F05" w14:textId="7547DDA5" w:rsidR="006F3B3E" w:rsidRPr="000C1F42" w:rsidRDefault="00BF0A48" w:rsidP="00B42FCF">
            <w:pPr>
              <w:pStyle w:val="ListParagraph"/>
              <w:spacing w:line="360" w:lineRule="auto"/>
              <w:rPr>
                <w:rFonts w:cstheme="minorHAnsi"/>
                <w:sz w:val="16"/>
                <w:szCs w:val="16"/>
              </w:rPr>
            </w:pPr>
            <w:r w:rsidRPr="000C1F42">
              <w:rPr>
                <w:rFonts w:cstheme="minorHAnsi"/>
                <w:color w:val="7F7F7F" w:themeColor="text1" w:themeTint="80"/>
                <w:sz w:val="16"/>
                <w:szCs w:val="16"/>
                <w:lang w:val="en-GB" w:bidi="bn-IN"/>
              </w:rPr>
              <w:t>Design and split phase wise architecture for different stakeholders to proceed with project by understanding business requirements</w:t>
            </w:r>
          </w:p>
        </w:tc>
      </w:tr>
    </w:tbl>
    <w:p w14:paraId="48DB7E6F" w14:textId="1A359899" w:rsidR="00665AB7" w:rsidRPr="006312DD" w:rsidRDefault="00665AB7">
      <w:pPr>
        <w:rPr>
          <w:rFonts w:cstheme="minorHAnsi"/>
          <w:sz w:val="16"/>
          <w:szCs w:val="16"/>
        </w:rPr>
      </w:pPr>
    </w:p>
    <w:p w14:paraId="2AA4E920" w14:textId="13903650" w:rsidR="00286AED" w:rsidRPr="00286AED" w:rsidRDefault="00AF3C4E"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TEACHING EXPERIENCE</w:t>
      </w:r>
    </w:p>
    <w:p w14:paraId="37E4AA35" w14:textId="6DB21093" w:rsidR="00DC265F" w:rsidRPr="00B42FCF" w:rsidRDefault="00DC265F" w:rsidP="00DC265F">
      <w:pPr>
        <w:pStyle w:val="ListParagraph"/>
        <w:numPr>
          <w:ilvl w:val="0"/>
          <w:numId w:val="30"/>
        </w:numPr>
        <w:spacing w:line="360" w:lineRule="auto"/>
        <w:rPr>
          <w:rFonts w:cstheme="minorHAnsi"/>
          <w:sz w:val="16"/>
          <w:szCs w:val="16"/>
          <w:lang w:val="en-GB" w:bidi="bn-IN"/>
        </w:rPr>
      </w:pPr>
      <w:r w:rsidRPr="00B42FCF">
        <w:rPr>
          <w:rFonts w:cstheme="minorHAnsi"/>
          <w:b/>
          <w:bCs/>
          <w:sz w:val="16"/>
          <w:szCs w:val="16"/>
          <w:lang w:val="en-GB" w:bidi="bn-IN"/>
        </w:rPr>
        <w:t xml:space="preserve">Cloud and </w:t>
      </w:r>
      <w:r w:rsidR="00D86A92" w:rsidRPr="00B42FCF">
        <w:rPr>
          <w:rFonts w:cstheme="minorHAnsi"/>
          <w:b/>
          <w:bCs/>
          <w:sz w:val="16"/>
          <w:szCs w:val="16"/>
          <w:lang w:val="en-GB" w:bidi="bn-IN"/>
        </w:rPr>
        <w:t xml:space="preserve">Data Advisor: </w:t>
      </w:r>
      <w:r w:rsidR="00414053" w:rsidRPr="00B42FCF">
        <w:rPr>
          <w:rFonts w:cstheme="minorHAnsi"/>
          <w:sz w:val="16"/>
          <w:szCs w:val="16"/>
          <w:lang w:val="en-GB" w:bidi="bn-IN"/>
        </w:rPr>
        <w:t xml:space="preserve">Posti (2024-2026) &amp; </w:t>
      </w:r>
      <w:proofErr w:type="spellStart"/>
      <w:r w:rsidR="00D86A92" w:rsidRPr="00B42FCF">
        <w:rPr>
          <w:rFonts w:cstheme="minorHAnsi"/>
          <w:sz w:val="16"/>
          <w:szCs w:val="16"/>
          <w:lang w:val="en-GB" w:bidi="bn-IN"/>
        </w:rPr>
        <w:t>Corsearch</w:t>
      </w:r>
      <w:proofErr w:type="spellEnd"/>
      <w:r w:rsidR="00414053" w:rsidRPr="00B42FCF">
        <w:rPr>
          <w:rFonts w:cstheme="minorHAnsi"/>
          <w:sz w:val="16"/>
          <w:szCs w:val="16"/>
          <w:lang w:val="en-GB" w:bidi="bn-IN"/>
        </w:rPr>
        <w:t xml:space="preserve"> (2022-2024).</w:t>
      </w:r>
    </w:p>
    <w:p w14:paraId="0729D884" w14:textId="0EC66D5B" w:rsidR="006E7061" w:rsidRPr="00B42FCF" w:rsidRDefault="00DC265F" w:rsidP="00DC265F">
      <w:pPr>
        <w:pStyle w:val="ListParagraph"/>
        <w:numPr>
          <w:ilvl w:val="0"/>
          <w:numId w:val="30"/>
        </w:numPr>
        <w:spacing w:line="360" w:lineRule="auto"/>
        <w:rPr>
          <w:rFonts w:cstheme="minorHAnsi"/>
          <w:sz w:val="16"/>
          <w:szCs w:val="16"/>
          <w:lang w:val="en-GB" w:bidi="bn-IN"/>
        </w:rPr>
      </w:pPr>
      <w:r w:rsidRPr="00B42FCF">
        <w:rPr>
          <w:rFonts w:cstheme="minorHAnsi"/>
          <w:b/>
          <w:bCs/>
          <w:sz w:val="16"/>
          <w:szCs w:val="16"/>
          <w:lang w:val="en-GB" w:bidi="bn-IN"/>
        </w:rPr>
        <w:t xml:space="preserve">Hybris Trainer: </w:t>
      </w:r>
      <w:r w:rsidR="00414053" w:rsidRPr="00B42FCF">
        <w:rPr>
          <w:rFonts w:cstheme="minorHAnsi"/>
          <w:sz w:val="16"/>
          <w:szCs w:val="16"/>
          <w:lang w:val="en-GB" w:bidi="bn-IN"/>
        </w:rPr>
        <w:t xml:space="preserve">Accenture Nordics (2017–2020) &amp; </w:t>
      </w:r>
      <w:r w:rsidRPr="00B42FCF">
        <w:rPr>
          <w:rFonts w:cstheme="minorHAnsi"/>
          <w:sz w:val="16"/>
          <w:szCs w:val="16"/>
          <w:lang w:val="en-GB" w:bidi="bn-IN"/>
        </w:rPr>
        <w:t>Tieto (2015–2017</w:t>
      </w:r>
      <w:r w:rsidR="00414053" w:rsidRPr="00B42FCF">
        <w:rPr>
          <w:rFonts w:cstheme="minorHAnsi"/>
          <w:sz w:val="16"/>
          <w:szCs w:val="16"/>
          <w:lang w:val="en-GB" w:bidi="bn-IN"/>
        </w:rPr>
        <w:t>)</w:t>
      </w:r>
      <w:r w:rsidRPr="00B42FCF">
        <w:rPr>
          <w:rFonts w:cstheme="minorHAnsi"/>
          <w:sz w:val="16"/>
          <w:szCs w:val="16"/>
          <w:lang w:val="en-GB" w:bidi="bn-IN"/>
        </w:rPr>
        <w:t>.</w:t>
      </w:r>
    </w:p>
    <w:p w14:paraId="4A4518DA" w14:textId="676ACC3B" w:rsidR="001E4E55" w:rsidRPr="00286AED" w:rsidRDefault="001E4E55"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PROFESSIONAL COURSES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1"/>
        <w:gridCol w:w="1699"/>
        <w:gridCol w:w="3370"/>
        <w:gridCol w:w="1432"/>
      </w:tblGrid>
      <w:tr w:rsidR="006F3B3E" w:rsidRPr="00286AED" w14:paraId="1A3AAE90" w14:textId="77777777" w:rsidTr="00FD0DE5">
        <w:tc>
          <w:tcPr>
            <w:tcW w:w="4820" w:type="dxa"/>
            <w:gridSpan w:val="2"/>
          </w:tcPr>
          <w:p w14:paraId="33B57B82" w14:textId="7F3F02FE" w:rsidR="006F3B3E" w:rsidRPr="00286AED" w:rsidRDefault="006F3B3E" w:rsidP="00BF0A48">
            <w:pPr>
              <w:rPr>
                <w:rFonts w:cstheme="minorHAnsi"/>
                <w:sz w:val="18"/>
                <w:szCs w:val="18"/>
              </w:rPr>
            </w:pPr>
            <w:r>
              <w:rPr>
                <w:rFonts w:cstheme="minorHAnsi"/>
                <w:sz w:val="18"/>
                <w:szCs w:val="18"/>
                <w:lang w:val="en-GB" w:bidi="bn-IN"/>
              </w:rPr>
              <w:t xml:space="preserve">Data bricks for data </w:t>
            </w:r>
            <w:r w:rsidR="00BF0A48">
              <w:rPr>
                <w:rFonts w:cstheme="minorHAnsi"/>
                <w:sz w:val="18"/>
                <w:szCs w:val="18"/>
                <w:lang w:val="en-GB" w:bidi="bn-IN"/>
              </w:rPr>
              <w:t>management architecture</w:t>
            </w:r>
            <w:r w:rsidRPr="00286AED">
              <w:rPr>
                <w:rFonts w:cstheme="minorHAnsi"/>
                <w:sz w:val="18"/>
                <w:szCs w:val="18"/>
                <w:lang w:val="en-GB" w:bidi="bn-IN"/>
              </w:rPr>
              <w:t xml:space="preserve"> </w:t>
            </w:r>
          </w:p>
        </w:tc>
        <w:tc>
          <w:tcPr>
            <w:tcW w:w="4802" w:type="dxa"/>
            <w:gridSpan w:val="2"/>
          </w:tcPr>
          <w:p w14:paraId="544FF36E" w14:textId="1419DF51" w:rsidR="006F3B3E" w:rsidRPr="00286AED" w:rsidRDefault="00BF0A48" w:rsidP="00BF0A48">
            <w:pPr>
              <w:rPr>
                <w:rFonts w:cstheme="minorHAnsi"/>
                <w:sz w:val="18"/>
                <w:szCs w:val="18"/>
              </w:rPr>
            </w:pPr>
            <w:r>
              <w:rPr>
                <w:rFonts w:cstheme="minorHAnsi"/>
                <w:sz w:val="18"/>
                <w:szCs w:val="18"/>
                <w:lang w:val="en-GB" w:bidi="bn-IN"/>
              </w:rPr>
              <w:t xml:space="preserve">UML </w:t>
            </w:r>
            <w:r w:rsidR="00545EA6">
              <w:rPr>
                <w:rFonts w:cstheme="minorHAnsi"/>
                <w:sz w:val="18"/>
                <w:szCs w:val="18"/>
                <w:lang w:val="en-GB" w:bidi="bn-IN"/>
              </w:rPr>
              <w:t xml:space="preserve">and Design principles </w:t>
            </w:r>
            <w:r>
              <w:rPr>
                <w:rFonts w:cstheme="minorHAnsi"/>
                <w:sz w:val="18"/>
                <w:szCs w:val="18"/>
                <w:lang w:val="en-GB" w:bidi="bn-IN"/>
              </w:rPr>
              <w:t xml:space="preserve">for architects </w:t>
            </w:r>
          </w:p>
        </w:tc>
      </w:tr>
      <w:tr w:rsidR="006F3B3E" w:rsidRPr="006312DD" w14:paraId="57C79B9D" w14:textId="77777777" w:rsidTr="00FD0DE5">
        <w:tc>
          <w:tcPr>
            <w:tcW w:w="3121" w:type="dxa"/>
          </w:tcPr>
          <w:p w14:paraId="5847777E" w14:textId="10E426E4" w:rsidR="006F3B3E" w:rsidRPr="00286AED" w:rsidRDefault="006F3B3E" w:rsidP="00BF0A48">
            <w:pPr>
              <w:spacing w:line="480" w:lineRule="auto"/>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p>
        </w:tc>
        <w:tc>
          <w:tcPr>
            <w:tcW w:w="1699" w:type="dxa"/>
          </w:tcPr>
          <w:p w14:paraId="48C00AEB" w14:textId="13064F89" w:rsidR="006F3B3E" w:rsidRPr="00286AED" w:rsidRDefault="006F3B3E"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w:t>
            </w:r>
            <w:r w:rsidR="00DA374D">
              <w:rPr>
                <w:rFonts w:cstheme="minorHAnsi"/>
                <w:i/>
                <w:iCs/>
                <w:color w:val="808080" w:themeColor="background1" w:themeShade="80"/>
                <w:sz w:val="16"/>
                <w:szCs w:val="16"/>
                <w:lang w:val="fi-FI"/>
              </w:rPr>
              <w:t>9</w:t>
            </w:r>
            <w:r w:rsidRPr="00286AED">
              <w:rPr>
                <w:rFonts w:cstheme="minorHAnsi"/>
                <w:i/>
                <w:iCs/>
                <w:color w:val="808080" w:themeColor="background1" w:themeShade="80"/>
                <w:sz w:val="16"/>
                <w:szCs w:val="16"/>
                <w:lang w:val="fi-FI"/>
              </w:rPr>
              <w:t>/</w:t>
            </w:r>
            <w:r w:rsidR="00BF0A48">
              <w:rPr>
                <w:rFonts w:cstheme="minorHAnsi"/>
                <w:i/>
                <w:iCs/>
                <w:color w:val="808080" w:themeColor="background1" w:themeShade="80"/>
                <w:sz w:val="16"/>
                <w:szCs w:val="16"/>
                <w:lang w:val="fi-FI"/>
              </w:rPr>
              <w:t>2024</w:t>
            </w:r>
          </w:p>
        </w:tc>
        <w:tc>
          <w:tcPr>
            <w:tcW w:w="3370" w:type="dxa"/>
          </w:tcPr>
          <w:p w14:paraId="0A6FB3AA" w14:textId="6F6A6D69" w:rsidR="006F3B3E" w:rsidRPr="00286AED" w:rsidRDefault="00BF0A48" w:rsidP="00BF0A48">
            <w:pPr>
              <w:rPr>
                <w:rFonts w:cstheme="minorHAnsi"/>
                <w:i/>
                <w:iCs/>
                <w:color w:val="808080" w:themeColor="background1" w:themeShade="80"/>
                <w:sz w:val="16"/>
                <w:szCs w:val="16"/>
                <w:lang w:val="fi-FI"/>
              </w:rPr>
            </w:pPr>
            <w:proofErr w:type="spellStart"/>
            <w:r>
              <w:rPr>
                <w:rFonts w:cstheme="minorHAnsi"/>
                <w:i/>
                <w:iCs/>
                <w:color w:val="808080" w:themeColor="background1" w:themeShade="80"/>
                <w:sz w:val="16"/>
                <w:szCs w:val="16"/>
                <w:lang w:val="fi-FI"/>
              </w:rPr>
              <w:t>Corsearch</w:t>
            </w:r>
            <w:proofErr w:type="spellEnd"/>
            <w:r>
              <w:rPr>
                <w:rFonts w:cstheme="minorHAnsi"/>
                <w:i/>
                <w:iCs/>
                <w:color w:val="808080" w:themeColor="background1" w:themeShade="80"/>
                <w:sz w:val="16"/>
                <w:szCs w:val="16"/>
                <w:lang w:val="fi-FI"/>
              </w:rPr>
              <w:t xml:space="preserve"> </w:t>
            </w:r>
          </w:p>
        </w:tc>
        <w:tc>
          <w:tcPr>
            <w:tcW w:w="1432" w:type="dxa"/>
          </w:tcPr>
          <w:p w14:paraId="7A4C2F83" w14:textId="7AB9A803" w:rsidR="006F3B3E" w:rsidRPr="00286AED" w:rsidRDefault="00BF0A48" w:rsidP="00BF0A48">
            <w:pPr>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10</w:t>
            </w:r>
            <w:r w:rsidR="006F3B3E" w:rsidRPr="00286AED">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2022</w:t>
            </w:r>
          </w:p>
        </w:tc>
      </w:tr>
      <w:tr w:rsidR="001E4E55" w:rsidRPr="00286AED" w14:paraId="607D020D" w14:textId="77777777" w:rsidTr="00FD0DE5">
        <w:tc>
          <w:tcPr>
            <w:tcW w:w="4820" w:type="dxa"/>
            <w:gridSpan w:val="2"/>
          </w:tcPr>
          <w:p w14:paraId="7721A264" w14:textId="01999B4E" w:rsidR="001E4E55" w:rsidRPr="00286AED" w:rsidRDefault="001E4E55" w:rsidP="00BF0A48">
            <w:pPr>
              <w:rPr>
                <w:rFonts w:cstheme="minorHAnsi"/>
                <w:sz w:val="18"/>
                <w:szCs w:val="18"/>
              </w:rPr>
            </w:pPr>
            <w:r w:rsidRPr="00286AED">
              <w:rPr>
                <w:rFonts w:cstheme="minorHAnsi"/>
                <w:sz w:val="18"/>
                <w:szCs w:val="18"/>
                <w:lang w:val="en-GB" w:bidi="bn-IN"/>
              </w:rPr>
              <w:t xml:space="preserve">Salesforce Commerce Cloud </w:t>
            </w:r>
          </w:p>
        </w:tc>
        <w:tc>
          <w:tcPr>
            <w:tcW w:w="4802" w:type="dxa"/>
            <w:gridSpan w:val="2"/>
          </w:tcPr>
          <w:p w14:paraId="56D5BB3D" w14:textId="26E32D24" w:rsidR="001E4E55" w:rsidRPr="00286AED" w:rsidRDefault="001E4E55" w:rsidP="00BF0A48">
            <w:pPr>
              <w:rPr>
                <w:rFonts w:cstheme="minorHAnsi"/>
                <w:sz w:val="18"/>
                <w:szCs w:val="18"/>
              </w:rPr>
            </w:pPr>
            <w:r w:rsidRPr="00286AED">
              <w:rPr>
                <w:rFonts w:cstheme="minorHAnsi"/>
                <w:sz w:val="18"/>
                <w:szCs w:val="18"/>
                <w:lang w:val="en-GB" w:bidi="bn-IN"/>
              </w:rPr>
              <w:t xml:space="preserve">Salesforce Marketing Cloud </w:t>
            </w:r>
          </w:p>
        </w:tc>
      </w:tr>
      <w:tr w:rsidR="001E4E55" w:rsidRPr="006312DD" w14:paraId="7D4ECEB6" w14:textId="77777777" w:rsidTr="00FD0DE5">
        <w:tc>
          <w:tcPr>
            <w:tcW w:w="3121" w:type="dxa"/>
          </w:tcPr>
          <w:p w14:paraId="36C4A655" w14:textId="24F9C794"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312DDD27" w14:textId="24D6C75C"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01/2020</w:t>
            </w:r>
          </w:p>
        </w:tc>
        <w:tc>
          <w:tcPr>
            <w:tcW w:w="3370" w:type="dxa"/>
          </w:tcPr>
          <w:p w14:paraId="4789E594" w14:textId="0E7209B7"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432" w:type="dxa"/>
          </w:tcPr>
          <w:p w14:paraId="10393264" w14:textId="558B72F3"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12/2019</w:t>
            </w:r>
          </w:p>
        </w:tc>
      </w:tr>
      <w:tr w:rsidR="001E4E55" w:rsidRPr="00286AED" w14:paraId="4ACCD2F8" w14:textId="77777777" w:rsidTr="00FD0DE5">
        <w:tc>
          <w:tcPr>
            <w:tcW w:w="4820" w:type="dxa"/>
            <w:gridSpan w:val="2"/>
          </w:tcPr>
          <w:p w14:paraId="35876DF3" w14:textId="0B4271B4" w:rsidR="001E4E55" w:rsidRPr="00286AED" w:rsidRDefault="001E4E55" w:rsidP="00BF0A48">
            <w:pPr>
              <w:rPr>
                <w:rFonts w:cstheme="minorHAnsi"/>
                <w:sz w:val="18"/>
                <w:szCs w:val="18"/>
              </w:rPr>
            </w:pPr>
            <w:r w:rsidRPr="00286AED">
              <w:rPr>
                <w:rFonts w:cstheme="minorHAnsi"/>
                <w:sz w:val="18"/>
                <w:szCs w:val="18"/>
                <w:lang w:val="en-GB" w:bidi="bn-IN"/>
              </w:rPr>
              <w:t>SAP Commerce Cloud (Hybris 6.x)</w:t>
            </w:r>
          </w:p>
        </w:tc>
        <w:tc>
          <w:tcPr>
            <w:tcW w:w="4802" w:type="dxa"/>
            <w:gridSpan w:val="2"/>
          </w:tcPr>
          <w:p w14:paraId="1FA6530D" w14:textId="00588FB9" w:rsidR="001E4E55" w:rsidRPr="00286AED" w:rsidRDefault="001E4E55" w:rsidP="00BF0A48">
            <w:pPr>
              <w:rPr>
                <w:rFonts w:cstheme="minorHAnsi"/>
                <w:sz w:val="18"/>
                <w:szCs w:val="18"/>
              </w:rPr>
            </w:pPr>
            <w:r w:rsidRPr="00286AED">
              <w:rPr>
                <w:rFonts w:cstheme="minorHAnsi"/>
                <w:sz w:val="18"/>
                <w:szCs w:val="18"/>
                <w:lang w:val="en-GB" w:bidi="bn-IN"/>
              </w:rPr>
              <w:t xml:space="preserve">Hybris developer (I &amp; II) </w:t>
            </w:r>
          </w:p>
        </w:tc>
      </w:tr>
      <w:tr w:rsidR="001E4E55" w:rsidRPr="006312DD" w14:paraId="36138104" w14:textId="77777777" w:rsidTr="00FD0DE5">
        <w:tc>
          <w:tcPr>
            <w:tcW w:w="3121" w:type="dxa"/>
          </w:tcPr>
          <w:p w14:paraId="2EC6453E" w14:textId="2919CD7A"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075B2A80" w14:textId="2B14F301"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11/2017</w:t>
            </w:r>
          </w:p>
        </w:tc>
        <w:tc>
          <w:tcPr>
            <w:tcW w:w="3370" w:type="dxa"/>
          </w:tcPr>
          <w:p w14:paraId="4F7A3535" w14:textId="12BF1D04"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Smilehouse</w:t>
            </w:r>
            <w:proofErr w:type="spellEnd"/>
          </w:p>
        </w:tc>
        <w:tc>
          <w:tcPr>
            <w:tcW w:w="1432" w:type="dxa"/>
          </w:tcPr>
          <w:p w14:paraId="1E5821C0" w14:textId="355A6994"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04/2015</w:t>
            </w:r>
          </w:p>
        </w:tc>
      </w:tr>
      <w:tr w:rsidR="001E4E55" w:rsidRPr="00286AED" w14:paraId="276B8681" w14:textId="77777777" w:rsidTr="00FD0DE5">
        <w:tc>
          <w:tcPr>
            <w:tcW w:w="4820" w:type="dxa"/>
            <w:gridSpan w:val="2"/>
          </w:tcPr>
          <w:p w14:paraId="7362E8EE" w14:textId="0D4E6B24" w:rsidR="001E4E55" w:rsidRPr="00286AED" w:rsidRDefault="001E4E55" w:rsidP="00BF0A48">
            <w:pPr>
              <w:rPr>
                <w:rFonts w:cstheme="minorHAnsi"/>
                <w:sz w:val="18"/>
                <w:szCs w:val="18"/>
              </w:rPr>
            </w:pPr>
            <w:r w:rsidRPr="00286AED">
              <w:rPr>
                <w:rFonts w:cstheme="minorHAnsi"/>
                <w:sz w:val="18"/>
                <w:szCs w:val="18"/>
                <w:lang w:val="en-GB" w:bidi="bn-IN"/>
              </w:rPr>
              <w:t>Advance Shell Programming</w:t>
            </w:r>
          </w:p>
        </w:tc>
        <w:tc>
          <w:tcPr>
            <w:tcW w:w="4802" w:type="dxa"/>
            <w:gridSpan w:val="2"/>
          </w:tcPr>
          <w:p w14:paraId="6B61F11B" w14:textId="4F59B42F" w:rsidR="001E4E55" w:rsidRPr="00286AED" w:rsidRDefault="001E4E55" w:rsidP="00BF0A48">
            <w:pPr>
              <w:rPr>
                <w:rFonts w:cstheme="minorHAnsi"/>
                <w:sz w:val="18"/>
                <w:szCs w:val="18"/>
              </w:rPr>
            </w:pPr>
            <w:r w:rsidRPr="00286AED">
              <w:rPr>
                <w:rFonts w:cstheme="minorHAnsi"/>
                <w:sz w:val="18"/>
                <w:szCs w:val="18"/>
                <w:lang w:val="en-GB" w:bidi="bn-IN"/>
              </w:rPr>
              <w:t xml:space="preserve">Ethics and Leadership by Gorge Gadow </w:t>
            </w:r>
          </w:p>
        </w:tc>
      </w:tr>
      <w:tr w:rsidR="001E4E55" w:rsidRPr="006312DD" w14:paraId="48B642E4" w14:textId="77777777" w:rsidTr="00FD0DE5">
        <w:tc>
          <w:tcPr>
            <w:tcW w:w="3121" w:type="dxa"/>
          </w:tcPr>
          <w:p w14:paraId="102FA7E6" w14:textId="77777777" w:rsidR="006F3B3E"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SUN Microsystems</w:t>
            </w:r>
          </w:p>
          <w:p w14:paraId="6313D9B4" w14:textId="77EBA2A6" w:rsidR="006E7061" w:rsidRPr="00286AED" w:rsidRDefault="006E7061" w:rsidP="00BF0A48">
            <w:pPr>
              <w:rPr>
                <w:rFonts w:cstheme="minorHAnsi"/>
                <w:i/>
                <w:iCs/>
                <w:color w:val="808080" w:themeColor="background1" w:themeShade="80"/>
                <w:sz w:val="16"/>
                <w:szCs w:val="16"/>
                <w:lang w:val="fi-FI"/>
              </w:rPr>
            </w:pPr>
          </w:p>
        </w:tc>
        <w:tc>
          <w:tcPr>
            <w:tcW w:w="1699" w:type="dxa"/>
          </w:tcPr>
          <w:p w14:paraId="0B93BC3D" w14:textId="022D0EA5"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2007</w:t>
            </w:r>
          </w:p>
        </w:tc>
        <w:tc>
          <w:tcPr>
            <w:tcW w:w="3370" w:type="dxa"/>
          </w:tcPr>
          <w:p w14:paraId="3DA92E93" w14:textId="5926E969" w:rsidR="001E4E55" w:rsidRPr="00286AED" w:rsidRDefault="001E4E55" w:rsidP="00BF0A48">
            <w:pPr>
              <w:rPr>
                <w:rFonts w:cstheme="minorHAnsi"/>
                <w:i/>
                <w:iCs/>
                <w:color w:val="808080" w:themeColor="background1" w:themeShade="80"/>
                <w:sz w:val="16"/>
                <w:szCs w:val="16"/>
                <w:lang w:val="fi-FI"/>
              </w:rPr>
            </w:pPr>
            <w:proofErr w:type="spellStart"/>
            <w:r w:rsidRPr="00286AED">
              <w:rPr>
                <w:rFonts w:cstheme="minorHAnsi"/>
                <w:i/>
                <w:iCs/>
                <w:color w:val="808080" w:themeColor="background1" w:themeShade="80"/>
                <w:sz w:val="16"/>
                <w:szCs w:val="16"/>
                <w:lang w:val="fi-FI"/>
              </w:rPr>
              <w:t>University</w:t>
            </w:r>
            <w:proofErr w:type="spellEnd"/>
            <w:r w:rsidRPr="00286AED">
              <w:rPr>
                <w:rFonts w:cstheme="minorHAnsi"/>
                <w:i/>
                <w:iCs/>
                <w:color w:val="808080" w:themeColor="background1" w:themeShade="80"/>
                <w:sz w:val="16"/>
                <w:szCs w:val="16"/>
                <w:lang w:val="fi-FI"/>
              </w:rPr>
              <w:t xml:space="preserve"> of </w:t>
            </w:r>
            <w:proofErr w:type="spellStart"/>
            <w:r w:rsidRPr="00286AED">
              <w:rPr>
                <w:rFonts w:cstheme="minorHAnsi"/>
                <w:i/>
                <w:iCs/>
                <w:color w:val="808080" w:themeColor="background1" w:themeShade="80"/>
                <w:sz w:val="16"/>
                <w:szCs w:val="16"/>
                <w:lang w:val="fi-FI"/>
              </w:rPr>
              <w:t>California</w:t>
            </w:r>
            <w:proofErr w:type="spellEnd"/>
          </w:p>
        </w:tc>
        <w:tc>
          <w:tcPr>
            <w:tcW w:w="1432" w:type="dxa"/>
          </w:tcPr>
          <w:p w14:paraId="1E6CA302" w14:textId="15BEAF59" w:rsidR="001E4E55" w:rsidRPr="00286AED" w:rsidRDefault="00286AED"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2004</w:t>
            </w:r>
          </w:p>
        </w:tc>
      </w:tr>
    </w:tbl>
    <w:p w14:paraId="06CEC9ED" w14:textId="34E28588" w:rsidR="00AF3C4E" w:rsidRPr="0014491A" w:rsidRDefault="001E4E55" w:rsidP="0014491A">
      <w:pPr>
        <w:spacing w:line="360" w:lineRule="auto"/>
        <w:rPr>
          <w:rFonts w:cstheme="minorHAnsi"/>
          <w:b/>
          <w:bCs/>
          <w:color w:val="2E74B5" w:themeColor="accent5" w:themeShade="BF"/>
          <w:sz w:val="22"/>
          <w:szCs w:val="22"/>
          <w:lang w:val="en-GB"/>
        </w:rPr>
      </w:pPr>
      <w:r w:rsidRPr="0014491A">
        <w:rPr>
          <w:rFonts w:cstheme="minorHAnsi"/>
          <w:b/>
          <w:bCs/>
          <w:color w:val="2E74B5" w:themeColor="accent5" w:themeShade="BF"/>
          <w:sz w:val="22"/>
          <w:szCs w:val="22"/>
          <w:lang w:val="en-GB"/>
        </w:rPr>
        <w:t>HONOR</w:t>
      </w:r>
      <w:r w:rsidR="00FA2621">
        <w:rPr>
          <w:rFonts w:cstheme="minorHAnsi"/>
          <w:b/>
          <w:bCs/>
          <w:color w:val="2E74B5" w:themeColor="accent5" w:themeShade="BF"/>
          <w:sz w:val="22"/>
          <w:szCs w:val="22"/>
          <w:lang w:val="en-GB"/>
        </w:rPr>
        <w:t>S</w:t>
      </w:r>
      <w:r w:rsidRPr="0014491A">
        <w:rPr>
          <w:rFonts w:cstheme="minorHAnsi"/>
          <w:b/>
          <w:bCs/>
          <w:color w:val="2E74B5" w:themeColor="accent5" w:themeShade="BF"/>
          <w:sz w:val="22"/>
          <w:szCs w:val="22"/>
          <w:lang w:val="en-GB"/>
        </w:rPr>
        <w:t xml:space="preserve"> </w:t>
      </w:r>
      <w:r w:rsidR="00FA2621">
        <w:rPr>
          <w:rFonts w:cstheme="minorHAnsi"/>
          <w:b/>
          <w:bCs/>
          <w:color w:val="2E74B5" w:themeColor="accent5" w:themeShade="BF"/>
          <w:sz w:val="22"/>
          <w:szCs w:val="22"/>
          <w:lang w:val="en-GB"/>
        </w:rPr>
        <w:t xml:space="preserve">&amp; </w:t>
      </w:r>
      <w:r w:rsidRPr="0014491A">
        <w:rPr>
          <w:rFonts w:cstheme="minorHAnsi"/>
          <w:b/>
          <w:bCs/>
          <w:color w:val="2E74B5" w:themeColor="accent5" w:themeShade="BF"/>
          <w:sz w:val="22"/>
          <w:szCs w:val="22"/>
          <w:lang w:val="en-GB"/>
        </w:rPr>
        <w:t>AWARDS</w:t>
      </w:r>
    </w:p>
    <w:p w14:paraId="7A7E0ADD" w14:textId="77777777" w:rsidR="00FA2621" w:rsidRPr="00FA2621" w:rsidRDefault="00FA2621" w:rsidP="00FA2621">
      <w:pPr>
        <w:numPr>
          <w:ilvl w:val="0"/>
          <w:numId w:val="27"/>
        </w:numPr>
        <w:rPr>
          <w:rFonts w:cstheme="minorHAnsi"/>
          <w:b/>
          <w:bCs/>
          <w:sz w:val="16"/>
          <w:szCs w:val="16"/>
        </w:rPr>
      </w:pPr>
      <w:r w:rsidRPr="00FA2621">
        <w:rPr>
          <w:rFonts w:cstheme="minorHAnsi"/>
          <w:b/>
          <w:bCs/>
          <w:sz w:val="16"/>
          <w:szCs w:val="16"/>
        </w:rPr>
        <w:t xml:space="preserve">Best Data Insight Application: </w:t>
      </w:r>
      <w:r w:rsidRPr="00FA2621">
        <w:rPr>
          <w:rFonts w:cstheme="minorHAnsi"/>
          <w:sz w:val="16"/>
          <w:szCs w:val="16"/>
        </w:rPr>
        <w:t>Nordea Innovation Challenge (Nordea API, IBM-Blumix).</w:t>
      </w:r>
    </w:p>
    <w:p w14:paraId="6B6915CC" w14:textId="18C9ED7F" w:rsidR="00465FE2" w:rsidRDefault="00FA2621" w:rsidP="00FA2621">
      <w:pPr>
        <w:numPr>
          <w:ilvl w:val="0"/>
          <w:numId w:val="27"/>
        </w:numPr>
        <w:rPr>
          <w:rFonts w:cstheme="minorHAnsi"/>
          <w:b/>
          <w:bCs/>
          <w:sz w:val="16"/>
          <w:szCs w:val="16"/>
        </w:rPr>
      </w:pPr>
      <w:r w:rsidRPr="00FA2621">
        <w:rPr>
          <w:rFonts w:cstheme="minorHAnsi"/>
          <w:b/>
          <w:bCs/>
          <w:sz w:val="16"/>
          <w:szCs w:val="16"/>
        </w:rPr>
        <w:t xml:space="preserve">Employee of the Month: </w:t>
      </w:r>
      <w:r w:rsidRPr="00FA2621">
        <w:rPr>
          <w:rFonts w:cstheme="minorHAnsi"/>
          <w:sz w:val="16"/>
          <w:szCs w:val="16"/>
        </w:rPr>
        <w:t>Tieto (For consistent customer support).</w:t>
      </w:r>
    </w:p>
    <w:p w14:paraId="094D5892" w14:textId="77777777" w:rsidR="00FA2621" w:rsidRPr="00FA2621" w:rsidRDefault="00FA2621" w:rsidP="00FA2621">
      <w:pPr>
        <w:ind w:left="720"/>
        <w:rPr>
          <w:rFonts w:cstheme="minorHAnsi"/>
          <w:b/>
          <w:bCs/>
          <w:sz w:val="16"/>
          <w:szCs w:val="16"/>
        </w:rPr>
      </w:pPr>
    </w:p>
    <w:p w14:paraId="2C8DB383" w14:textId="77777777" w:rsidR="00FA2621" w:rsidRPr="006E7061" w:rsidRDefault="00FA2621" w:rsidP="00A951EE">
      <w:pPr>
        <w:rPr>
          <w:rFonts w:cstheme="minorHAnsi"/>
          <w:b/>
          <w:bCs/>
          <w:color w:val="2E74B5" w:themeColor="accent5" w:themeShade="BF"/>
          <w:sz w:val="10"/>
          <w:szCs w:val="10"/>
          <w:lang w:val="en-GB"/>
        </w:rPr>
      </w:pPr>
    </w:p>
    <w:p w14:paraId="28E6D43A" w14:textId="5836D4A1"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EDUCATION</w:t>
      </w:r>
    </w:p>
    <w:p w14:paraId="6590BAE0" w14:textId="77777777" w:rsidR="00FA2621" w:rsidRPr="00FA2621" w:rsidRDefault="00FA2621" w:rsidP="00FA2621">
      <w:pPr>
        <w:numPr>
          <w:ilvl w:val="0"/>
          <w:numId w:val="27"/>
        </w:numPr>
        <w:rPr>
          <w:rFonts w:cstheme="minorHAnsi"/>
          <w:sz w:val="16"/>
          <w:szCs w:val="16"/>
        </w:rPr>
      </w:pPr>
      <w:r w:rsidRPr="00FA2621">
        <w:rPr>
          <w:rFonts w:cstheme="minorHAnsi"/>
          <w:b/>
          <w:bCs/>
          <w:sz w:val="16"/>
          <w:szCs w:val="16"/>
        </w:rPr>
        <w:t>M.Sc. in Algorithm and Machine Learning (cont.)</w:t>
      </w:r>
      <w:r w:rsidRPr="00FA2621">
        <w:rPr>
          <w:rFonts w:cstheme="minorHAnsi"/>
          <w:sz w:val="16"/>
          <w:szCs w:val="16"/>
        </w:rPr>
        <w:t>, University of Helsinki.</w:t>
      </w:r>
    </w:p>
    <w:p w14:paraId="7C5E14D0" w14:textId="77777777" w:rsidR="00FA2621" w:rsidRPr="00FA2621" w:rsidRDefault="00FA2621" w:rsidP="00FA2621">
      <w:pPr>
        <w:numPr>
          <w:ilvl w:val="0"/>
          <w:numId w:val="27"/>
        </w:numPr>
        <w:rPr>
          <w:rFonts w:cstheme="minorHAnsi"/>
          <w:sz w:val="16"/>
          <w:szCs w:val="16"/>
        </w:rPr>
      </w:pPr>
      <w:r w:rsidRPr="00FA2621">
        <w:rPr>
          <w:rFonts w:cstheme="minorHAnsi"/>
          <w:b/>
          <w:bCs/>
          <w:sz w:val="16"/>
          <w:szCs w:val="16"/>
        </w:rPr>
        <w:t>B.Sc. in Computer Science and Engineering</w:t>
      </w:r>
      <w:r w:rsidRPr="00FA2621">
        <w:rPr>
          <w:rFonts w:cstheme="minorHAnsi"/>
          <w:sz w:val="16"/>
          <w:szCs w:val="16"/>
        </w:rPr>
        <w:t>, BRAC University.</w:t>
      </w:r>
    </w:p>
    <w:p w14:paraId="31165947" w14:textId="77777777" w:rsidR="0014491A" w:rsidRDefault="0014491A">
      <w:pPr>
        <w:rPr>
          <w:rFonts w:cstheme="minorHAnsi"/>
          <w:sz w:val="16"/>
          <w:szCs w:val="16"/>
        </w:rPr>
      </w:pPr>
    </w:p>
    <w:p w14:paraId="5B6B8ECC" w14:textId="77777777" w:rsidR="00FA2621" w:rsidRPr="006E7061" w:rsidRDefault="00FA2621">
      <w:pPr>
        <w:rPr>
          <w:rFonts w:cstheme="minorHAnsi"/>
          <w:sz w:val="10"/>
          <w:szCs w:val="10"/>
          <w:lang w:val="en-GB"/>
        </w:rPr>
      </w:pPr>
    </w:p>
    <w:p w14:paraId="05619F3E" w14:textId="5DCD893A"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PUBLICATIONS</w:t>
      </w:r>
    </w:p>
    <w:p w14:paraId="6B4586C8" w14:textId="4732C564" w:rsidR="008C3DD5" w:rsidRPr="003E7533" w:rsidRDefault="009D0BF8" w:rsidP="003E7533">
      <w:pPr>
        <w:pStyle w:val="ListParagraph"/>
        <w:numPr>
          <w:ilvl w:val="0"/>
          <w:numId w:val="29"/>
        </w:numPr>
        <w:spacing w:line="360" w:lineRule="auto"/>
        <w:rPr>
          <w:rFonts w:cstheme="minorHAnsi"/>
          <w:sz w:val="18"/>
          <w:szCs w:val="18"/>
          <w:lang w:val="en-GB" w:bidi="bn-IN"/>
        </w:rPr>
      </w:pPr>
      <w:r w:rsidRPr="003E7533">
        <w:rPr>
          <w:rFonts w:cstheme="minorHAnsi"/>
          <w:i/>
          <w:iCs/>
          <w:sz w:val="18"/>
          <w:szCs w:val="18"/>
          <w:lang w:val="en-GB" w:bidi="bn-IN"/>
        </w:rPr>
        <w:t xml:space="preserve">Minimally Segmenting </w:t>
      </w:r>
      <w:r w:rsidR="000F7128" w:rsidRPr="003E7533">
        <w:rPr>
          <w:rFonts w:cstheme="minorHAnsi"/>
          <w:i/>
          <w:iCs/>
          <w:sz w:val="18"/>
          <w:szCs w:val="18"/>
          <w:lang w:val="en-GB" w:bidi="bn-IN"/>
        </w:rPr>
        <w:t>High-Performance</w:t>
      </w:r>
      <w:r w:rsidRPr="003E7533">
        <w:rPr>
          <w:rFonts w:cstheme="minorHAnsi"/>
          <w:i/>
          <w:iCs/>
          <w:sz w:val="18"/>
          <w:szCs w:val="18"/>
          <w:lang w:val="en-GB" w:bidi="bn-IN"/>
        </w:rPr>
        <w:t xml:space="preserve"> Bangla Optical Character Recognition Using Kohonen Network </w:t>
      </w:r>
      <w:r w:rsidRPr="003E7533">
        <w:rPr>
          <w:rFonts w:cstheme="minorHAnsi"/>
          <w:sz w:val="18"/>
          <w:szCs w:val="18"/>
          <w:lang w:val="en-GB" w:bidi="bn-IN"/>
        </w:rPr>
        <w:t>(ICCIT, 2006).</w:t>
      </w:r>
    </w:p>
    <w:p w14:paraId="0AE7D136" w14:textId="75861BEC" w:rsidR="00665AB7" w:rsidRPr="006312DD" w:rsidRDefault="00EE4B3B" w:rsidP="00DB04FF">
      <w:pPr>
        <w:spacing w:line="360" w:lineRule="auto"/>
        <w:rPr>
          <w:rFonts w:cstheme="minorHAnsi"/>
          <w:sz w:val="16"/>
          <w:szCs w:val="16"/>
        </w:rPr>
      </w:pPr>
      <w:r w:rsidRPr="00DB04FF">
        <w:rPr>
          <w:rFonts w:cstheme="minorHAnsi"/>
          <w:b/>
          <w:bCs/>
          <w:color w:val="2E74B5" w:themeColor="accent5" w:themeShade="BF"/>
          <w:sz w:val="22"/>
          <w:szCs w:val="22"/>
          <w:lang w:val="en-GB"/>
        </w:rPr>
        <w:t>LANGUAGES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4"/>
        <w:gridCol w:w="1110"/>
        <w:gridCol w:w="2159"/>
        <w:gridCol w:w="1047"/>
        <w:gridCol w:w="1998"/>
        <w:gridCol w:w="1214"/>
      </w:tblGrid>
      <w:tr w:rsidR="00EE4B3B" w:rsidRPr="00DB04FF" w14:paraId="31DA5E35" w14:textId="77777777" w:rsidTr="0082391E">
        <w:trPr>
          <w:jc w:val="center"/>
        </w:trPr>
        <w:tc>
          <w:tcPr>
            <w:tcW w:w="2104" w:type="dxa"/>
          </w:tcPr>
          <w:p w14:paraId="2A9EBD8F" w14:textId="4C01DC25" w:rsidR="00EE4B3B" w:rsidRPr="00DB04FF" w:rsidRDefault="00EE4B3B" w:rsidP="0082391E">
            <w:pPr>
              <w:spacing w:line="360" w:lineRule="auto"/>
              <w:jc w:val="center"/>
              <w:rPr>
                <w:rFonts w:cstheme="minorHAnsi"/>
                <w:sz w:val="18"/>
                <w:szCs w:val="18"/>
              </w:rPr>
            </w:pPr>
            <w:r w:rsidRPr="00690CE4">
              <w:rPr>
                <w:rFonts w:cstheme="minorHAnsi"/>
                <w:b/>
                <w:bCs/>
                <w:sz w:val="18"/>
                <w:szCs w:val="18"/>
                <w:lang w:val="en-GB" w:bidi="bn-IN"/>
              </w:rPr>
              <w:t>English</w:t>
            </w:r>
            <w:r w:rsidR="00690CE4" w:rsidRPr="00690CE4">
              <w:rPr>
                <w:rFonts w:cstheme="minorHAnsi"/>
                <w:b/>
                <w:bCs/>
                <w:sz w:val="18"/>
                <w:szCs w:val="18"/>
                <w:lang w:val="en-GB" w:bidi="bn-IN"/>
              </w:rPr>
              <w:t xml:space="preserve"> </w:t>
            </w:r>
            <w:r w:rsidR="00690CE4">
              <w:rPr>
                <w:rFonts w:cstheme="minorHAnsi"/>
                <w:sz w:val="18"/>
                <w:szCs w:val="18"/>
                <w:lang w:val="en-GB" w:bidi="bn-IN"/>
              </w:rPr>
              <w:t>(full professional)</w:t>
            </w:r>
          </w:p>
        </w:tc>
        <w:tc>
          <w:tcPr>
            <w:tcW w:w="1110" w:type="dxa"/>
          </w:tcPr>
          <w:p w14:paraId="26DAE63A" w14:textId="77777777" w:rsidR="00EE4B3B" w:rsidRPr="00DB04FF" w:rsidRDefault="00EE4B3B">
            <w:pPr>
              <w:rPr>
                <w:rFonts w:cstheme="minorHAnsi"/>
                <w:sz w:val="18"/>
                <w:szCs w:val="18"/>
              </w:rPr>
            </w:pPr>
          </w:p>
        </w:tc>
        <w:tc>
          <w:tcPr>
            <w:tcW w:w="2159" w:type="dxa"/>
          </w:tcPr>
          <w:p w14:paraId="36BEF94A" w14:textId="7DB92356" w:rsidR="00EE4B3B" w:rsidRPr="00DB04FF" w:rsidRDefault="00844CA7" w:rsidP="0082391E">
            <w:pPr>
              <w:jc w:val="center"/>
              <w:rPr>
                <w:rFonts w:cstheme="minorHAnsi"/>
                <w:sz w:val="18"/>
                <w:szCs w:val="18"/>
              </w:rPr>
            </w:pPr>
            <w:r w:rsidRPr="00690CE4">
              <w:rPr>
                <w:rFonts w:cstheme="minorHAnsi"/>
                <w:b/>
                <w:bCs/>
                <w:sz w:val="18"/>
                <w:szCs w:val="18"/>
                <w:lang w:val="en-GB" w:bidi="bn-IN"/>
              </w:rPr>
              <w:t>Bengali</w:t>
            </w:r>
            <w:r w:rsidR="00690CE4">
              <w:rPr>
                <w:rFonts w:cstheme="minorHAnsi"/>
                <w:sz w:val="18"/>
                <w:szCs w:val="18"/>
                <w:lang w:val="en-GB" w:bidi="bn-IN"/>
              </w:rPr>
              <w:t xml:space="preserve"> (Native/Bilingual)</w:t>
            </w:r>
          </w:p>
        </w:tc>
        <w:tc>
          <w:tcPr>
            <w:tcW w:w="1047" w:type="dxa"/>
          </w:tcPr>
          <w:p w14:paraId="576E6AE4" w14:textId="77777777" w:rsidR="00EE4B3B" w:rsidRPr="00DB04FF" w:rsidRDefault="00EE4B3B">
            <w:pPr>
              <w:rPr>
                <w:rFonts w:cstheme="minorHAnsi"/>
                <w:sz w:val="18"/>
                <w:szCs w:val="18"/>
              </w:rPr>
            </w:pPr>
          </w:p>
        </w:tc>
        <w:tc>
          <w:tcPr>
            <w:tcW w:w="1998" w:type="dxa"/>
          </w:tcPr>
          <w:p w14:paraId="420792F5" w14:textId="52A67386" w:rsidR="00EE4B3B" w:rsidRPr="00DB04FF" w:rsidRDefault="00844CA7" w:rsidP="0082391E">
            <w:pPr>
              <w:jc w:val="center"/>
              <w:rPr>
                <w:rFonts w:cstheme="minorHAnsi"/>
                <w:sz w:val="18"/>
                <w:szCs w:val="18"/>
              </w:rPr>
            </w:pPr>
            <w:r w:rsidRPr="00690CE4">
              <w:rPr>
                <w:rFonts w:cstheme="minorHAnsi"/>
                <w:b/>
                <w:bCs/>
                <w:sz w:val="18"/>
                <w:szCs w:val="18"/>
                <w:lang w:val="en-GB" w:bidi="bn-IN"/>
              </w:rPr>
              <w:t>Finnish</w:t>
            </w:r>
            <w:r w:rsidR="00690CE4" w:rsidRPr="00690CE4">
              <w:rPr>
                <w:rFonts w:ascii="Arial" w:hAnsi="Arial" w:cs="Arial"/>
                <w:color w:val="1F1F1F"/>
                <w:sz w:val="22"/>
                <w:szCs w:val="22"/>
              </w:rPr>
              <w:t xml:space="preserve"> </w:t>
            </w:r>
            <w:r w:rsidR="00690CE4">
              <w:rPr>
                <w:rFonts w:cstheme="minorHAnsi"/>
                <w:sz w:val="18"/>
                <w:szCs w:val="18"/>
                <w:lang w:bidi="bn-IN"/>
              </w:rPr>
              <w:t>(</w:t>
            </w:r>
            <w:r w:rsidR="00690CE4" w:rsidRPr="00690CE4">
              <w:rPr>
                <w:rFonts w:cstheme="minorHAnsi"/>
                <w:sz w:val="18"/>
                <w:szCs w:val="18"/>
                <w:lang w:bidi="bn-IN"/>
              </w:rPr>
              <w:t>Intermediate</w:t>
            </w:r>
            <w:r w:rsidR="00690CE4">
              <w:rPr>
                <w:rFonts w:cstheme="minorHAnsi"/>
                <w:sz w:val="18"/>
                <w:szCs w:val="18"/>
                <w:lang w:bidi="bn-IN"/>
              </w:rPr>
              <w:t>)</w:t>
            </w:r>
          </w:p>
        </w:tc>
        <w:tc>
          <w:tcPr>
            <w:tcW w:w="1214" w:type="dxa"/>
          </w:tcPr>
          <w:p w14:paraId="379D8A96" w14:textId="77777777" w:rsidR="00EE4B3B" w:rsidRPr="00DB04FF" w:rsidRDefault="00EE4B3B">
            <w:pPr>
              <w:rPr>
                <w:rFonts w:cstheme="minorHAnsi"/>
                <w:sz w:val="18"/>
                <w:szCs w:val="18"/>
              </w:rPr>
            </w:pPr>
          </w:p>
        </w:tc>
      </w:tr>
    </w:tbl>
    <w:p w14:paraId="397C0F7C" w14:textId="77777777" w:rsidR="006E7061" w:rsidRPr="006E7061" w:rsidRDefault="006E7061" w:rsidP="00DB04FF">
      <w:pPr>
        <w:spacing w:line="360" w:lineRule="auto"/>
        <w:rPr>
          <w:rFonts w:cstheme="minorHAnsi"/>
          <w:b/>
          <w:bCs/>
          <w:color w:val="2E74B5" w:themeColor="accent5" w:themeShade="BF"/>
          <w:sz w:val="10"/>
          <w:szCs w:val="10"/>
          <w:lang w:val="en-GB"/>
        </w:rPr>
      </w:pPr>
    </w:p>
    <w:p w14:paraId="21167E8F" w14:textId="77777777" w:rsidR="00D75F93" w:rsidRDefault="00A4118E" w:rsidP="00E72D8F">
      <w:pPr>
        <w:spacing w:line="360" w:lineRule="auto"/>
        <w:rPr>
          <w:rFonts w:cstheme="minorHAnsi"/>
          <w:b/>
          <w:bCs/>
          <w:color w:val="2E74B5" w:themeColor="accent5" w:themeShade="BF"/>
          <w:sz w:val="22"/>
          <w:szCs w:val="22"/>
          <w:lang w:val="en-GB"/>
        </w:rPr>
      </w:pPr>
      <w:r>
        <w:rPr>
          <w:rFonts w:cstheme="minorHAnsi"/>
          <w:b/>
          <w:bCs/>
          <w:color w:val="2E74B5" w:themeColor="accent5" w:themeShade="BF"/>
          <w:sz w:val="22"/>
          <w:szCs w:val="22"/>
          <w:lang w:val="en-GB"/>
        </w:rPr>
        <w:t>REFERENCES</w:t>
      </w:r>
      <w:r w:rsidR="00E72D8F">
        <w:rPr>
          <w:rFonts w:cstheme="minorHAnsi"/>
          <w:b/>
          <w:bCs/>
          <w:color w:val="2E74B5" w:themeColor="accent5" w:themeShade="BF"/>
          <w:sz w:val="22"/>
          <w:szCs w:val="22"/>
          <w:lang w:val="en-GB"/>
        </w:rPr>
        <w:t xml:space="preserve"> </w:t>
      </w:r>
    </w:p>
    <w:p w14:paraId="43327413" w14:textId="46114F28" w:rsidR="00A96B9F" w:rsidRPr="00E72D8F" w:rsidRDefault="00A4118E" w:rsidP="00E72D8F">
      <w:pPr>
        <w:spacing w:line="360" w:lineRule="auto"/>
        <w:rPr>
          <w:rFonts w:cstheme="minorHAnsi"/>
          <w:b/>
          <w:bCs/>
          <w:color w:val="2E74B5" w:themeColor="accent5" w:themeShade="BF"/>
          <w:sz w:val="22"/>
          <w:szCs w:val="22"/>
          <w:lang w:val="en-GB"/>
        </w:rPr>
      </w:pPr>
      <w:r>
        <w:rPr>
          <w:rFonts w:cstheme="minorHAnsi"/>
          <w:sz w:val="16"/>
          <w:szCs w:val="16"/>
        </w:rPr>
        <w:t xml:space="preserve">Can be provided upon </w:t>
      </w:r>
      <w:r w:rsidR="00EE299F">
        <w:rPr>
          <w:rFonts w:cstheme="minorHAnsi"/>
          <w:sz w:val="16"/>
          <w:szCs w:val="16"/>
        </w:rPr>
        <w:t xml:space="preserve">request. </w:t>
      </w:r>
    </w:p>
    <w:sectPr w:rsidR="00A96B9F" w:rsidRPr="00E72D8F" w:rsidSect="00312D05">
      <w:footerReference w:type="even" r:id="rId9"/>
      <w:footerReference w:type="default" r:id="rId10"/>
      <w:footerReference w:type="first" r:id="rId11"/>
      <w:pgSz w:w="11900" w:h="16840"/>
      <w:pgMar w:top="1134"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E5E8D" w14:textId="77777777" w:rsidR="0012089A" w:rsidRDefault="0012089A" w:rsidP="00FF71C2">
      <w:r>
        <w:separator/>
      </w:r>
    </w:p>
  </w:endnote>
  <w:endnote w:type="continuationSeparator" w:id="0">
    <w:p w14:paraId="5F4AD11F" w14:textId="77777777" w:rsidR="0012089A" w:rsidRDefault="0012089A" w:rsidP="00FF7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12CC7" w14:textId="54864102" w:rsidR="00FF71C2" w:rsidRDefault="00FF71C2">
    <w:pPr>
      <w:pStyle w:val="Footer"/>
    </w:pPr>
    <w:r>
      <w:rPr>
        <w:noProof/>
      </w:rPr>
      <mc:AlternateContent>
        <mc:Choice Requires="wps">
          <w:drawing>
            <wp:anchor distT="0" distB="0" distL="0" distR="0" simplePos="0" relativeHeight="251659264" behindDoc="0" locked="0" layoutInCell="1" allowOverlap="1" wp14:anchorId="3D78BD32" wp14:editId="75D996DC">
              <wp:simplePos x="635" y="635"/>
              <wp:positionH relativeFrom="page">
                <wp:align>left</wp:align>
              </wp:positionH>
              <wp:positionV relativeFrom="page">
                <wp:align>bottom</wp:align>
              </wp:positionV>
              <wp:extent cx="813435" cy="345440"/>
              <wp:effectExtent l="0" t="0" r="12065" b="0"/>
              <wp:wrapNone/>
              <wp:docPr id="1132840070" name="Text Box 14"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D78BD32" id="_x0000_t202" coordsize="21600,21600" o:spt="202" path="m,l,21600r21600,l21600,xe">
              <v:stroke joinstyle="miter"/>
              <v:path gradientshapeok="t" o:connecttype="rect"/>
            </v:shapetype>
            <v:shape id="Text Box 14" o:spid="_x0000_s1026" type="#_x0000_t202" alt="INTERNAL " style="position:absolute;margin-left:0;margin-top:0;width:64.05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" filled="f" stroked="f">
              <v:textbox style="mso-fit-shape-to-text:t" inset="20pt,0,0,15pt">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85DE7" w14:textId="61606FDC" w:rsidR="00FF71C2" w:rsidRDefault="00FF71C2">
    <w:pPr>
      <w:pStyle w:val="Footer"/>
    </w:pPr>
    <w:r>
      <w:rPr>
        <w:noProof/>
      </w:rPr>
      <mc:AlternateContent>
        <mc:Choice Requires="wps">
          <w:drawing>
            <wp:anchor distT="0" distB="0" distL="0" distR="0" simplePos="0" relativeHeight="251660288" behindDoc="0" locked="0" layoutInCell="1" allowOverlap="1" wp14:anchorId="4BB02762" wp14:editId="36357A67">
              <wp:simplePos x="0" y="0"/>
              <wp:positionH relativeFrom="page">
                <wp:align>left</wp:align>
              </wp:positionH>
              <wp:positionV relativeFrom="page">
                <wp:align>bottom</wp:align>
              </wp:positionV>
              <wp:extent cx="813435" cy="345440"/>
              <wp:effectExtent l="0" t="0" r="12065" b="0"/>
              <wp:wrapNone/>
              <wp:docPr id="1367144938" name="Text Box 15"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B02762" id="_x0000_t202" coordsize="21600,21600" o:spt="202" path="m,l,21600r21600,l21600,xe">
              <v:stroke joinstyle="miter"/>
              <v:path gradientshapeok="t" o:connecttype="rect"/>
            </v:shapetype>
            <v:shape id="Text Box 15" o:spid="_x0000_s1027" type="#_x0000_t202" alt="INTERNAL " style="position:absolute;margin-left:0;margin-top:0;width:64.05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" filled="f" stroked="f">
              <v:textbox style="mso-fit-shape-to-text:t" inset="20pt,0,0,15pt">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AEEF7" w14:textId="2B2E93EC" w:rsidR="00FF71C2" w:rsidRDefault="00FF71C2">
    <w:pPr>
      <w:pStyle w:val="Footer"/>
    </w:pPr>
    <w:r>
      <w:rPr>
        <w:noProof/>
      </w:rPr>
      <mc:AlternateContent>
        <mc:Choice Requires="wps">
          <w:drawing>
            <wp:anchor distT="0" distB="0" distL="0" distR="0" simplePos="0" relativeHeight="251658240" behindDoc="0" locked="0" layoutInCell="1" allowOverlap="1" wp14:anchorId="34EDA1DF" wp14:editId="18BA2A67">
              <wp:simplePos x="635" y="635"/>
              <wp:positionH relativeFrom="page">
                <wp:align>left</wp:align>
              </wp:positionH>
              <wp:positionV relativeFrom="page">
                <wp:align>bottom</wp:align>
              </wp:positionV>
              <wp:extent cx="813435" cy="345440"/>
              <wp:effectExtent l="0" t="0" r="12065" b="0"/>
              <wp:wrapNone/>
              <wp:docPr id="1597955064" name="Text Box 13"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EDA1DF" id="_x0000_t202" coordsize="21600,21600" o:spt="202" path="m,l,21600r21600,l21600,xe">
              <v:stroke joinstyle="miter"/>
              <v:path gradientshapeok="t" o:connecttype="rect"/>
            </v:shapetype>
            <v:shape id="Text Box 13" o:spid="_x0000_s1028" type="#_x0000_t202" alt="INTERNAL " style="position:absolute;margin-left:0;margin-top:0;width:64.05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" filled="f" stroked="f">
              <v:textbox style="mso-fit-shape-to-text:t" inset="20pt,0,0,15pt">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777C04" w14:textId="77777777" w:rsidR="0012089A" w:rsidRDefault="0012089A" w:rsidP="00FF71C2">
      <w:r>
        <w:separator/>
      </w:r>
    </w:p>
  </w:footnote>
  <w:footnote w:type="continuationSeparator" w:id="0">
    <w:p w14:paraId="33E5A5E8" w14:textId="77777777" w:rsidR="0012089A" w:rsidRDefault="0012089A" w:rsidP="00FF71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8B085A"/>
    <w:multiLevelType w:val="multilevel"/>
    <w:tmpl w:val="29A0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66600"/>
    <w:multiLevelType w:val="multilevel"/>
    <w:tmpl w:val="B8E0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3280F"/>
    <w:multiLevelType w:val="hybridMultilevel"/>
    <w:tmpl w:val="22627312"/>
    <w:lvl w:ilvl="0" w:tplc="EC423E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F2194E"/>
    <w:multiLevelType w:val="multilevel"/>
    <w:tmpl w:val="1146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8391E"/>
    <w:multiLevelType w:val="multilevel"/>
    <w:tmpl w:val="D9E8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01825"/>
    <w:multiLevelType w:val="multilevel"/>
    <w:tmpl w:val="FAD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C6FC4"/>
    <w:multiLevelType w:val="multilevel"/>
    <w:tmpl w:val="E1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9A56D2"/>
    <w:multiLevelType w:val="multilevel"/>
    <w:tmpl w:val="1254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C79B7"/>
    <w:multiLevelType w:val="hybridMultilevel"/>
    <w:tmpl w:val="DB6409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987958"/>
    <w:multiLevelType w:val="hybridMultilevel"/>
    <w:tmpl w:val="CEDE9976"/>
    <w:lvl w:ilvl="0" w:tplc="03FE7138">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E3EEA"/>
    <w:multiLevelType w:val="hybridMultilevel"/>
    <w:tmpl w:val="527CF7F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0303148"/>
    <w:multiLevelType w:val="multilevel"/>
    <w:tmpl w:val="DC8CA048"/>
    <w:lvl w:ilvl="0">
      <w:start w:val="5"/>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149B8"/>
    <w:multiLevelType w:val="hybridMultilevel"/>
    <w:tmpl w:val="9824099E"/>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6F572A7"/>
    <w:multiLevelType w:val="hybridMultilevel"/>
    <w:tmpl w:val="63FE9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8164A49"/>
    <w:multiLevelType w:val="hybridMultilevel"/>
    <w:tmpl w:val="22940A42"/>
    <w:lvl w:ilvl="0" w:tplc="F8AA25D0">
      <w:numFmt w:val="bullet"/>
      <w:lvlText w:val="-"/>
      <w:lvlJc w:val="left"/>
      <w:pPr>
        <w:ind w:left="720" w:hanging="360"/>
      </w:pPr>
      <w:rPr>
        <w:rFonts w:ascii="Calibri" w:eastAsia="Times New Roman" w:hAnsi="Calibri" w:cs="Calibri" w:hint="default"/>
        <w:b/>
        <w:color w:val="1F1F1F"/>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C674492"/>
    <w:multiLevelType w:val="multilevel"/>
    <w:tmpl w:val="A462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0C0954"/>
    <w:multiLevelType w:val="multilevel"/>
    <w:tmpl w:val="03D0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F01B9E"/>
    <w:multiLevelType w:val="multilevel"/>
    <w:tmpl w:val="DC8CA048"/>
    <w:lvl w:ilvl="0">
      <w:start w:val="5"/>
      <w:numFmt w:val="bullet"/>
      <w:lvlText w:val="-"/>
      <w:lvlJc w:val="left"/>
      <w:pPr>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A1FA8"/>
    <w:multiLevelType w:val="multilevel"/>
    <w:tmpl w:val="553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67A7D"/>
    <w:multiLevelType w:val="hybridMultilevel"/>
    <w:tmpl w:val="9DB6D2A2"/>
    <w:lvl w:ilvl="0" w:tplc="97622C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9597BA2"/>
    <w:multiLevelType w:val="hybridMultilevel"/>
    <w:tmpl w:val="E6E698C6"/>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B2444EE"/>
    <w:multiLevelType w:val="multilevel"/>
    <w:tmpl w:val="6406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59316B"/>
    <w:multiLevelType w:val="multilevel"/>
    <w:tmpl w:val="04A8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994649"/>
    <w:multiLevelType w:val="multilevel"/>
    <w:tmpl w:val="5492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3A774F"/>
    <w:multiLevelType w:val="multilevel"/>
    <w:tmpl w:val="A25E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909D0"/>
    <w:multiLevelType w:val="hybridMultilevel"/>
    <w:tmpl w:val="F048C352"/>
    <w:lvl w:ilvl="0" w:tplc="DEE4957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3C4F54"/>
    <w:multiLevelType w:val="multilevel"/>
    <w:tmpl w:val="340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E2563F"/>
    <w:multiLevelType w:val="multilevel"/>
    <w:tmpl w:val="CDD0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C706D7"/>
    <w:multiLevelType w:val="hybridMultilevel"/>
    <w:tmpl w:val="0D223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50B76F6"/>
    <w:multiLevelType w:val="hybridMultilevel"/>
    <w:tmpl w:val="BE565BE2"/>
    <w:lvl w:ilvl="0" w:tplc="C5CA66D8">
      <w:start w:val="5"/>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5FA5286"/>
    <w:multiLevelType w:val="multilevel"/>
    <w:tmpl w:val="4F32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7D28FB"/>
    <w:multiLevelType w:val="multilevel"/>
    <w:tmpl w:val="CBB0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198111">
    <w:abstractNumId w:val="21"/>
  </w:num>
  <w:num w:numId="2" w16cid:durableId="1011223365">
    <w:abstractNumId w:val="15"/>
  </w:num>
  <w:num w:numId="3" w16cid:durableId="1727490438">
    <w:abstractNumId w:val="5"/>
  </w:num>
  <w:num w:numId="4" w16cid:durableId="1391735034">
    <w:abstractNumId w:val="27"/>
  </w:num>
  <w:num w:numId="5" w16cid:durableId="418329286">
    <w:abstractNumId w:val="6"/>
  </w:num>
  <w:num w:numId="6" w16cid:durableId="808477157">
    <w:abstractNumId w:val="17"/>
  </w:num>
  <w:num w:numId="7" w16cid:durableId="1489515054">
    <w:abstractNumId w:val="4"/>
  </w:num>
  <w:num w:numId="8" w16cid:durableId="400369657">
    <w:abstractNumId w:val="23"/>
  </w:num>
  <w:num w:numId="9" w16cid:durableId="837042972">
    <w:abstractNumId w:val="32"/>
  </w:num>
  <w:num w:numId="10" w16cid:durableId="1739161132">
    <w:abstractNumId w:val="31"/>
  </w:num>
  <w:num w:numId="11" w16cid:durableId="1904292945">
    <w:abstractNumId w:val="1"/>
  </w:num>
  <w:num w:numId="12" w16cid:durableId="127676112">
    <w:abstractNumId w:val="19"/>
  </w:num>
  <w:num w:numId="13" w16cid:durableId="1792087250">
    <w:abstractNumId w:val="7"/>
  </w:num>
  <w:num w:numId="14" w16cid:durableId="1218321893">
    <w:abstractNumId w:val="2"/>
  </w:num>
  <w:num w:numId="15" w16cid:durableId="388773790">
    <w:abstractNumId w:val="3"/>
  </w:num>
  <w:num w:numId="16" w16cid:durableId="1688673507">
    <w:abstractNumId w:val="25"/>
  </w:num>
  <w:num w:numId="17" w16cid:durableId="1618608666">
    <w:abstractNumId w:val="22"/>
  </w:num>
  <w:num w:numId="18" w16cid:durableId="1221673687">
    <w:abstractNumId w:val="12"/>
  </w:num>
  <w:num w:numId="19" w16cid:durableId="1103260450">
    <w:abstractNumId w:val="24"/>
  </w:num>
  <w:num w:numId="20" w16cid:durableId="291667574">
    <w:abstractNumId w:val="18"/>
  </w:num>
  <w:num w:numId="21" w16cid:durableId="1916501724">
    <w:abstractNumId w:val="10"/>
  </w:num>
  <w:num w:numId="22" w16cid:durableId="319768755">
    <w:abstractNumId w:val="13"/>
  </w:num>
  <w:num w:numId="23" w16cid:durableId="542913445">
    <w:abstractNumId w:val="0"/>
  </w:num>
  <w:num w:numId="24" w16cid:durableId="1616404744">
    <w:abstractNumId w:val="20"/>
  </w:num>
  <w:num w:numId="25" w16cid:durableId="981423525">
    <w:abstractNumId w:val="26"/>
  </w:num>
  <w:num w:numId="26" w16cid:durableId="1734309625">
    <w:abstractNumId w:val="8"/>
  </w:num>
  <w:num w:numId="27" w16cid:durableId="174198004">
    <w:abstractNumId w:val="16"/>
  </w:num>
  <w:num w:numId="28" w16cid:durableId="438598544">
    <w:abstractNumId w:val="28"/>
  </w:num>
  <w:num w:numId="29" w16cid:durableId="1332609956">
    <w:abstractNumId w:val="14"/>
  </w:num>
  <w:num w:numId="30" w16cid:durableId="814223386">
    <w:abstractNumId w:val="29"/>
  </w:num>
  <w:num w:numId="31" w16cid:durableId="655837126">
    <w:abstractNumId w:val="9"/>
  </w:num>
  <w:num w:numId="32" w16cid:durableId="1797484408">
    <w:abstractNumId w:val="11"/>
  </w:num>
  <w:num w:numId="33" w16cid:durableId="282544778">
    <w:abstractNumId w:val="3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A8E"/>
    <w:rsid w:val="00001DD0"/>
    <w:rsid w:val="00003F42"/>
    <w:rsid w:val="0000732E"/>
    <w:rsid w:val="00021329"/>
    <w:rsid w:val="0002294A"/>
    <w:rsid w:val="00024174"/>
    <w:rsid w:val="00026523"/>
    <w:rsid w:val="00026E49"/>
    <w:rsid w:val="000272D5"/>
    <w:rsid w:val="00031E42"/>
    <w:rsid w:val="000343F7"/>
    <w:rsid w:val="00041B21"/>
    <w:rsid w:val="000424D6"/>
    <w:rsid w:val="00042845"/>
    <w:rsid w:val="000460F4"/>
    <w:rsid w:val="00046DDC"/>
    <w:rsid w:val="0004717D"/>
    <w:rsid w:val="0004797F"/>
    <w:rsid w:val="00047AA6"/>
    <w:rsid w:val="00051959"/>
    <w:rsid w:val="00056C3A"/>
    <w:rsid w:val="00056F76"/>
    <w:rsid w:val="00062617"/>
    <w:rsid w:val="00063967"/>
    <w:rsid w:val="00064CCC"/>
    <w:rsid w:val="00067C06"/>
    <w:rsid w:val="00070DA9"/>
    <w:rsid w:val="0008316C"/>
    <w:rsid w:val="00083650"/>
    <w:rsid w:val="00085FD8"/>
    <w:rsid w:val="00090F38"/>
    <w:rsid w:val="0009189D"/>
    <w:rsid w:val="00093B90"/>
    <w:rsid w:val="00094562"/>
    <w:rsid w:val="00094E47"/>
    <w:rsid w:val="000A2894"/>
    <w:rsid w:val="000A39DB"/>
    <w:rsid w:val="000A3D02"/>
    <w:rsid w:val="000A54A2"/>
    <w:rsid w:val="000A6C08"/>
    <w:rsid w:val="000A6E19"/>
    <w:rsid w:val="000A6E9F"/>
    <w:rsid w:val="000A7DB3"/>
    <w:rsid w:val="000C1F42"/>
    <w:rsid w:val="000C3AB9"/>
    <w:rsid w:val="000C3F0B"/>
    <w:rsid w:val="000C5D4C"/>
    <w:rsid w:val="000C76F4"/>
    <w:rsid w:val="000D3717"/>
    <w:rsid w:val="000D3AA5"/>
    <w:rsid w:val="000E5B01"/>
    <w:rsid w:val="000E6846"/>
    <w:rsid w:val="000E7814"/>
    <w:rsid w:val="000E789D"/>
    <w:rsid w:val="000E7E99"/>
    <w:rsid w:val="000F3529"/>
    <w:rsid w:val="000F4663"/>
    <w:rsid w:val="000F7128"/>
    <w:rsid w:val="0010302B"/>
    <w:rsid w:val="00107BF1"/>
    <w:rsid w:val="00111072"/>
    <w:rsid w:val="001112D7"/>
    <w:rsid w:val="00112C9C"/>
    <w:rsid w:val="00115A00"/>
    <w:rsid w:val="00117314"/>
    <w:rsid w:val="0012089A"/>
    <w:rsid w:val="00130284"/>
    <w:rsid w:val="00131DEF"/>
    <w:rsid w:val="00132603"/>
    <w:rsid w:val="0013491C"/>
    <w:rsid w:val="00134B48"/>
    <w:rsid w:val="00135B45"/>
    <w:rsid w:val="0013761D"/>
    <w:rsid w:val="001422DF"/>
    <w:rsid w:val="0014491A"/>
    <w:rsid w:val="00146C88"/>
    <w:rsid w:val="001475B8"/>
    <w:rsid w:val="00153579"/>
    <w:rsid w:val="00154C3F"/>
    <w:rsid w:val="001562AE"/>
    <w:rsid w:val="0016031E"/>
    <w:rsid w:val="001603CA"/>
    <w:rsid w:val="0016099C"/>
    <w:rsid w:val="00160A45"/>
    <w:rsid w:val="00165122"/>
    <w:rsid w:val="0017356C"/>
    <w:rsid w:val="00176389"/>
    <w:rsid w:val="001854D7"/>
    <w:rsid w:val="00185C1B"/>
    <w:rsid w:val="00186EF8"/>
    <w:rsid w:val="00187ACC"/>
    <w:rsid w:val="00193454"/>
    <w:rsid w:val="0019586F"/>
    <w:rsid w:val="001969A3"/>
    <w:rsid w:val="001A3A84"/>
    <w:rsid w:val="001A3D69"/>
    <w:rsid w:val="001A5917"/>
    <w:rsid w:val="001A6005"/>
    <w:rsid w:val="001B479A"/>
    <w:rsid w:val="001C28BB"/>
    <w:rsid w:val="001C353D"/>
    <w:rsid w:val="001C5165"/>
    <w:rsid w:val="001C5F45"/>
    <w:rsid w:val="001C7E63"/>
    <w:rsid w:val="001D1C95"/>
    <w:rsid w:val="001D308B"/>
    <w:rsid w:val="001D49A3"/>
    <w:rsid w:val="001D5335"/>
    <w:rsid w:val="001D7A58"/>
    <w:rsid w:val="001E2FD9"/>
    <w:rsid w:val="001E3821"/>
    <w:rsid w:val="001E4E55"/>
    <w:rsid w:val="001E5737"/>
    <w:rsid w:val="001F260D"/>
    <w:rsid w:val="001F29B7"/>
    <w:rsid w:val="001F2A2C"/>
    <w:rsid w:val="001F3E08"/>
    <w:rsid w:val="001F5479"/>
    <w:rsid w:val="001F6794"/>
    <w:rsid w:val="001F73F9"/>
    <w:rsid w:val="002014D1"/>
    <w:rsid w:val="00202282"/>
    <w:rsid w:val="002107D6"/>
    <w:rsid w:val="00215EC3"/>
    <w:rsid w:val="00222053"/>
    <w:rsid w:val="002233FB"/>
    <w:rsid w:val="00224611"/>
    <w:rsid w:val="00225904"/>
    <w:rsid w:val="002310DA"/>
    <w:rsid w:val="00231B73"/>
    <w:rsid w:val="002336C7"/>
    <w:rsid w:val="002410FA"/>
    <w:rsid w:val="002466B1"/>
    <w:rsid w:val="00252615"/>
    <w:rsid w:val="002526BE"/>
    <w:rsid w:val="002547B5"/>
    <w:rsid w:val="002572D0"/>
    <w:rsid w:val="00257C95"/>
    <w:rsid w:val="00262071"/>
    <w:rsid w:val="002630C5"/>
    <w:rsid w:val="00263255"/>
    <w:rsid w:val="00263320"/>
    <w:rsid w:val="0026445F"/>
    <w:rsid w:val="00265C03"/>
    <w:rsid w:val="00265D31"/>
    <w:rsid w:val="00267FA0"/>
    <w:rsid w:val="00273654"/>
    <w:rsid w:val="00274B67"/>
    <w:rsid w:val="00283DD1"/>
    <w:rsid w:val="00285275"/>
    <w:rsid w:val="00286AED"/>
    <w:rsid w:val="00286B75"/>
    <w:rsid w:val="00292EE6"/>
    <w:rsid w:val="002939EA"/>
    <w:rsid w:val="002A078D"/>
    <w:rsid w:val="002A0823"/>
    <w:rsid w:val="002A1F4F"/>
    <w:rsid w:val="002A440D"/>
    <w:rsid w:val="002A7D97"/>
    <w:rsid w:val="002B0970"/>
    <w:rsid w:val="002B23E2"/>
    <w:rsid w:val="002C23D6"/>
    <w:rsid w:val="002C4A64"/>
    <w:rsid w:val="002D000F"/>
    <w:rsid w:val="002D0E4D"/>
    <w:rsid w:val="002D21C6"/>
    <w:rsid w:val="002D24F7"/>
    <w:rsid w:val="002D385E"/>
    <w:rsid w:val="002D468A"/>
    <w:rsid w:val="002D4F04"/>
    <w:rsid w:val="002D5529"/>
    <w:rsid w:val="002D7007"/>
    <w:rsid w:val="002D713C"/>
    <w:rsid w:val="002E02CB"/>
    <w:rsid w:val="002E2115"/>
    <w:rsid w:val="002F5A41"/>
    <w:rsid w:val="00301113"/>
    <w:rsid w:val="00302EE0"/>
    <w:rsid w:val="00305D38"/>
    <w:rsid w:val="003068DF"/>
    <w:rsid w:val="00306B2F"/>
    <w:rsid w:val="00310BF0"/>
    <w:rsid w:val="003126FB"/>
    <w:rsid w:val="00312D05"/>
    <w:rsid w:val="00315348"/>
    <w:rsid w:val="00316BAA"/>
    <w:rsid w:val="00321036"/>
    <w:rsid w:val="003222E0"/>
    <w:rsid w:val="003234B5"/>
    <w:rsid w:val="003236D2"/>
    <w:rsid w:val="00325ECB"/>
    <w:rsid w:val="0032708F"/>
    <w:rsid w:val="0033097C"/>
    <w:rsid w:val="00331DA1"/>
    <w:rsid w:val="00335D02"/>
    <w:rsid w:val="003400CF"/>
    <w:rsid w:val="0034183F"/>
    <w:rsid w:val="00343327"/>
    <w:rsid w:val="00343843"/>
    <w:rsid w:val="0035008F"/>
    <w:rsid w:val="00351D60"/>
    <w:rsid w:val="00353C4D"/>
    <w:rsid w:val="00365316"/>
    <w:rsid w:val="00367271"/>
    <w:rsid w:val="00367644"/>
    <w:rsid w:val="00367FF9"/>
    <w:rsid w:val="003700AC"/>
    <w:rsid w:val="00370DB2"/>
    <w:rsid w:val="00371A1E"/>
    <w:rsid w:val="003735E2"/>
    <w:rsid w:val="003757C5"/>
    <w:rsid w:val="00375C44"/>
    <w:rsid w:val="00376800"/>
    <w:rsid w:val="0038358C"/>
    <w:rsid w:val="003852E0"/>
    <w:rsid w:val="00385834"/>
    <w:rsid w:val="00385E6C"/>
    <w:rsid w:val="003864B1"/>
    <w:rsid w:val="003869FE"/>
    <w:rsid w:val="00387F85"/>
    <w:rsid w:val="00392F7C"/>
    <w:rsid w:val="00394598"/>
    <w:rsid w:val="003A0EFC"/>
    <w:rsid w:val="003A1E96"/>
    <w:rsid w:val="003A1FC5"/>
    <w:rsid w:val="003A6144"/>
    <w:rsid w:val="003B05ED"/>
    <w:rsid w:val="003B07CD"/>
    <w:rsid w:val="003B1CD7"/>
    <w:rsid w:val="003B59D4"/>
    <w:rsid w:val="003B636D"/>
    <w:rsid w:val="003B7C67"/>
    <w:rsid w:val="003C3C6D"/>
    <w:rsid w:val="003C4C49"/>
    <w:rsid w:val="003C4C80"/>
    <w:rsid w:val="003C55FF"/>
    <w:rsid w:val="003C58A8"/>
    <w:rsid w:val="003C5E2F"/>
    <w:rsid w:val="003D178C"/>
    <w:rsid w:val="003D17ED"/>
    <w:rsid w:val="003D2D1E"/>
    <w:rsid w:val="003D3FEB"/>
    <w:rsid w:val="003D5A65"/>
    <w:rsid w:val="003E22ED"/>
    <w:rsid w:val="003E7533"/>
    <w:rsid w:val="003F100F"/>
    <w:rsid w:val="003F405A"/>
    <w:rsid w:val="003F4639"/>
    <w:rsid w:val="003F46EE"/>
    <w:rsid w:val="003F4C54"/>
    <w:rsid w:val="003F5F68"/>
    <w:rsid w:val="0040211D"/>
    <w:rsid w:val="0040655C"/>
    <w:rsid w:val="0041070B"/>
    <w:rsid w:val="00413398"/>
    <w:rsid w:val="00414053"/>
    <w:rsid w:val="004154FE"/>
    <w:rsid w:val="00415EF3"/>
    <w:rsid w:val="004165E0"/>
    <w:rsid w:val="00417558"/>
    <w:rsid w:val="00427D8B"/>
    <w:rsid w:val="00433FB7"/>
    <w:rsid w:val="004378C2"/>
    <w:rsid w:val="004425A1"/>
    <w:rsid w:val="00442A75"/>
    <w:rsid w:val="00443748"/>
    <w:rsid w:val="0044579E"/>
    <w:rsid w:val="00447B55"/>
    <w:rsid w:val="00451FEF"/>
    <w:rsid w:val="00454C48"/>
    <w:rsid w:val="00456854"/>
    <w:rsid w:val="00457C52"/>
    <w:rsid w:val="00460075"/>
    <w:rsid w:val="00465FE2"/>
    <w:rsid w:val="00466D75"/>
    <w:rsid w:val="00472043"/>
    <w:rsid w:val="00475E50"/>
    <w:rsid w:val="00477B46"/>
    <w:rsid w:val="004808E4"/>
    <w:rsid w:val="00482872"/>
    <w:rsid w:val="00483B42"/>
    <w:rsid w:val="00484C56"/>
    <w:rsid w:val="00490F2E"/>
    <w:rsid w:val="0049766E"/>
    <w:rsid w:val="00497849"/>
    <w:rsid w:val="004A09D4"/>
    <w:rsid w:val="004A1062"/>
    <w:rsid w:val="004A3127"/>
    <w:rsid w:val="004A331A"/>
    <w:rsid w:val="004A3C7D"/>
    <w:rsid w:val="004A5502"/>
    <w:rsid w:val="004A5C3F"/>
    <w:rsid w:val="004A63BA"/>
    <w:rsid w:val="004A749B"/>
    <w:rsid w:val="004B237E"/>
    <w:rsid w:val="004B2541"/>
    <w:rsid w:val="004B264C"/>
    <w:rsid w:val="004B42EF"/>
    <w:rsid w:val="004B68E4"/>
    <w:rsid w:val="004C1425"/>
    <w:rsid w:val="004D1273"/>
    <w:rsid w:val="004D59ED"/>
    <w:rsid w:val="004E058F"/>
    <w:rsid w:val="004E3220"/>
    <w:rsid w:val="004E3A8E"/>
    <w:rsid w:val="004F520D"/>
    <w:rsid w:val="004F56D8"/>
    <w:rsid w:val="004F61C3"/>
    <w:rsid w:val="005003DC"/>
    <w:rsid w:val="0050256A"/>
    <w:rsid w:val="0050414D"/>
    <w:rsid w:val="005067FD"/>
    <w:rsid w:val="0051102C"/>
    <w:rsid w:val="005133B5"/>
    <w:rsid w:val="00513DF9"/>
    <w:rsid w:val="005174E5"/>
    <w:rsid w:val="0051782E"/>
    <w:rsid w:val="005228E6"/>
    <w:rsid w:val="00527C45"/>
    <w:rsid w:val="00530F09"/>
    <w:rsid w:val="00533EB7"/>
    <w:rsid w:val="00537BDA"/>
    <w:rsid w:val="0054146F"/>
    <w:rsid w:val="005438B0"/>
    <w:rsid w:val="00545EA6"/>
    <w:rsid w:val="00553676"/>
    <w:rsid w:val="00554063"/>
    <w:rsid w:val="00555C46"/>
    <w:rsid w:val="00561AFF"/>
    <w:rsid w:val="0056212E"/>
    <w:rsid w:val="00563438"/>
    <w:rsid w:val="00563DCF"/>
    <w:rsid w:val="00564E9E"/>
    <w:rsid w:val="00565C41"/>
    <w:rsid w:val="00566300"/>
    <w:rsid w:val="005671AD"/>
    <w:rsid w:val="00572498"/>
    <w:rsid w:val="0057714F"/>
    <w:rsid w:val="00580C63"/>
    <w:rsid w:val="0058497A"/>
    <w:rsid w:val="00593E39"/>
    <w:rsid w:val="00595872"/>
    <w:rsid w:val="005A265F"/>
    <w:rsid w:val="005A26BD"/>
    <w:rsid w:val="005B0870"/>
    <w:rsid w:val="005B3833"/>
    <w:rsid w:val="005B6F94"/>
    <w:rsid w:val="005C0824"/>
    <w:rsid w:val="005C15F4"/>
    <w:rsid w:val="005C20DA"/>
    <w:rsid w:val="005C396C"/>
    <w:rsid w:val="005C4BE5"/>
    <w:rsid w:val="005D5815"/>
    <w:rsid w:val="005D58F0"/>
    <w:rsid w:val="005D609C"/>
    <w:rsid w:val="005E4624"/>
    <w:rsid w:val="005E5580"/>
    <w:rsid w:val="005E73A3"/>
    <w:rsid w:val="005E749B"/>
    <w:rsid w:val="005F76E9"/>
    <w:rsid w:val="005F7C1B"/>
    <w:rsid w:val="00600DC4"/>
    <w:rsid w:val="00603730"/>
    <w:rsid w:val="006071B3"/>
    <w:rsid w:val="006077A1"/>
    <w:rsid w:val="00607E2B"/>
    <w:rsid w:val="00613310"/>
    <w:rsid w:val="00613A81"/>
    <w:rsid w:val="00615C12"/>
    <w:rsid w:val="00620CF0"/>
    <w:rsid w:val="0062168C"/>
    <w:rsid w:val="00625135"/>
    <w:rsid w:val="00625D9B"/>
    <w:rsid w:val="006264F2"/>
    <w:rsid w:val="006266AE"/>
    <w:rsid w:val="006312DD"/>
    <w:rsid w:val="00635A80"/>
    <w:rsid w:val="00635E9E"/>
    <w:rsid w:val="006401AD"/>
    <w:rsid w:val="00640A6A"/>
    <w:rsid w:val="00640E82"/>
    <w:rsid w:val="0064685A"/>
    <w:rsid w:val="00647BAC"/>
    <w:rsid w:val="00647F76"/>
    <w:rsid w:val="00652F13"/>
    <w:rsid w:val="00655B0F"/>
    <w:rsid w:val="0065668E"/>
    <w:rsid w:val="00657924"/>
    <w:rsid w:val="00657F24"/>
    <w:rsid w:val="00661781"/>
    <w:rsid w:val="006636BA"/>
    <w:rsid w:val="006640C1"/>
    <w:rsid w:val="006643B5"/>
    <w:rsid w:val="00665AB7"/>
    <w:rsid w:val="00665C63"/>
    <w:rsid w:val="00667412"/>
    <w:rsid w:val="0067149C"/>
    <w:rsid w:val="006757E0"/>
    <w:rsid w:val="00675E43"/>
    <w:rsid w:val="006764B5"/>
    <w:rsid w:val="00677059"/>
    <w:rsid w:val="00681B73"/>
    <w:rsid w:val="0068236A"/>
    <w:rsid w:val="0068469B"/>
    <w:rsid w:val="0068471C"/>
    <w:rsid w:val="00687F09"/>
    <w:rsid w:val="0069061B"/>
    <w:rsid w:val="00690CE4"/>
    <w:rsid w:val="0069126D"/>
    <w:rsid w:val="006949F4"/>
    <w:rsid w:val="00694C93"/>
    <w:rsid w:val="006960D0"/>
    <w:rsid w:val="006A3190"/>
    <w:rsid w:val="006A50C6"/>
    <w:rsid w:val="006A71C9"/>
    <w:rsid w:val="006B5C61"/>
    <w:rsid w:val="006C0FFB"/>
    <w:rsid w:val="006C1142"/>
    <w:rsid w:val="006C51C3"/>
    <w:rsid w:val="006C6640"/>
    <w:rsid w:val="006D2747"/>
    <w:rsid w:val="006D3F89"/>
    <w:rsid w:val="006D452A"/>
    <w:rsid w:val="006D4D78"/>
    <w:rsid w:val="006E2BA4"/>
    <w:rsid w:val="006E41DB"/>
    <w:rsid w:val="006E62BA"/>
    <w:rsid w:val="006E7061"/>
    <w:rsid w:val="006F091A"/>
    <w:rsid w:val="006F3B3E"/>
    <w:rsid w:val="006F46FB"/>
    <w:rsid w:val="006F7C14"/>
    <w:rsid w:val="00700185"/>
    <w:rsid w:val="00706BCE"/>
    <w:rsid w:val="00707D50"/>
    <w:rsid w:val="00707F77"/>
    <w:rsid w:val="00710D01"/>
    <w:rsid w:val="00714A58"/>
    <w:rsid w:val="00720D7C"/>
    <w:rsid w:val="00725C71"/>
    <w:rsid w:val="00725D73"/>
    <w:rsid w:val="00726057"/>
    <w:rsid w:val="00727F50"/>
    <w:rsid w:val="0073148B"/>
    <w:rsid w:val="007357EC"/>
    <w:rsid w:val="0073611D"/>
    <w:rsid w:val="00736838"/>
    <w:rsid w:val="007370B8"/>
    <w:rsid w:val="007418D4"/>
    <w:rsid w:val="00744554"/>
    <w:rsid w:val="00750F49"/>
    <w:rsid w:val="007510DE"/>
    <w:rsid w:val="007613B6"/>
    <w:rsid w:val="007629FF"/>
    <w:rsid w:val="007633B5"/>
    <w:rsid w:val="0076477F"/>
    <w:rsid w:val="00764DFA"/>
    <w:rsid w:val="00777EE5"/>
    <w:rsid w:val="00780CE8"/>
    <w:rsid w:val="00783E6C"/>
    <w:rsid w:val="007929A6"/>
    <w:rsid w:val="0079742A"/>
    <w:rsid w:val="00797ECD"/>
    <w:rsid w:val="007A04D2"/>
    <w:rsid w:val="007A131D"/>
    <w:rsid w:val="007B40FC"/>
    <w:rsid w:val="007B51AD"/>
    <w:rsid w:val="007B5437"/>
    <w:rsid w:val="007C0F2F"/>
    <w:rsid w:val="007C4A96"/>
    <w:rsid w:val="007C6D59"/>
    <w:rsid w:val="007D2062"/>
    <w:rsid w:val="007D2A64"/>
    <w:rsid w:val="007D45B8"/>
    <w:rsid w:val="007E0F60"/>
    <w:rsid w:val="007E118A"/>
    <w:rsid w:val="007E1DB0"/>
    <w:rsid w:val="007E2D50"/>
    <w:rsid w:val="007E6C53"/>
    <w:rsid w:val="007F180B"/>
    <w:rsid w:val="007F5BA0"/>
    <w:rsid w:val="007F7B16"/>
    <w:rsid w:val="007F7D4A"/>
    <w:rsid w:val="0080181F"/>
    <w:rsid w:val="00802A4E"/>
    <w:rsid w:val="00804AC9"/>
    <w:rsid w:val="00807708"/>
    <w:rsid w:val="0081084A"/>
    <w:rsid w:val="00812615"/>
    <w:rsid w:val="0081494F"/>
    <w:rsid w:val="00816616"/>
    <w:rsid w:val="00821F82"/>
    <w:rsid w:val="008222CC"/>
    <w:rsid w:val="0082391E"/>
    <w:rsid w:val="00831D41"/>
    <w:rsid w:val="00832547"/>
    <w:rsid w:val="008356CE"/>
    <w:rsid w:val="0083593B"/>
    <w:rsid w:val="0084080E"/>
    <w:rsid w:val="00840B30"/>
    <w:rsid w:val="00844305"/>
    <w:rsid w:val="00844CA7"/>
    <w:rsid w:val="00845539"/>
    <w:rsid w:val="008470AE"/>
    <w:rsid w:val="008477A7"/>
    <w:rsid w:val="00850FF1"/>
    <w:rsid w:val="00851AC0"/>
    <w:rsid w:val="00851EBE"/>
    <w:rsid w:val="00853957"/>
    <w:rsid w:val="00853B64"/>
    <w:rsid w:val="00863B5E"/>
    <w:rsid w:val="008641FA"/>
    <w:rsid w:val="008667D0"/>
    <w:rsid w:val="00867078"/>
    <w:rsid w:val="00872E9C"/>
    <w:rsid w:val="0087477D"/>
    <w:rsid w:val="00875397"/>
    <w:rsid w:val="008774A5"/>
    <w:rsid w:val="008818BE"/>
    <w:rsid w:val="00882909"/>
    <w:rsid w:val="00882D13"/>
    <w:rsid w:val="00892A28"/>
    <w:rsid w:val="0089491A"/>
    <w:rsid w:val="008A0053"/>
    <w:rsid w:val="008A26D1"/>
    <w:rsid w:val="008A3724"/>
    <w:rsid w:val="008A3EDD"/>
    <w:rsid w:val="008A429E"/>
    <w:rsid w:val="008B34F5"/>
    <w:rsid w:val="008B5F2A"/>
    <w:rsid w:val="008B74C2"/>
    <w:rsid w:val="008C2F4F"/>
    <w:rsid w:val="008C3DD5"/>
    <w:rsid w:val="008C6685"/>
    <w:rsid w:val="008C7385"/>
    <w:rsid w:val="008C7C84"/>
    <w:rsid w:val="008D2B8B"/>
    <w:rsid w:val="008D4F9D"/>
    <w:rsid w:val="008D5C97"/>
    <w:rsid w:val="008D7692"/>
    <w:rsid w:val="008E1687"/>
    <w:rsid w:val="008E1BF9"/>
    <w:rsid w:val="008E336E"/>
    <w:rsid w:val="008E3C79"/>
    <w:rsid w:val="008F373E"/>
    <w:rsid w:val="00907951"/>
    <w:rsid w:val="00907FA3"/>
    <w:rsid w:val="00920BF9"/>
    <w:rsid w:val="00921AB1"/>
    <w:rsid w:val="00927345"/>
    <w:rsid w:val="00927A05"/>
    <w:rsid w:val="0094187B"/>
    <w:rsid w:val="00945A4E"/>
    <w:rsid w:val="009528BA"/>
    <w:rsid w:val="00954CC2"/>
    <w:rsid w:val="00956414"/>
    <w:rsid w:val="009631DF"/>
    <w:rsid w:val="00964EFB"/>
    <w:rsid w:val="0096640A"/>
    <w:rsid w:val="00970C99"/>
    <w:rsid w:val="0097176C"/>
    <w:rsid w:val="00972BAF"/>
    <w:rsid w:val="009756FD"/>
    <w:rsid w:val="009764FC"/>
    <w:rsid w:val="00980496"/>
    <w:rsid w:val="009821FF"/>
    <w:rsid w:val="009858ED"/>
    <w:rsid w:val="009902C5"/>
    <w:rsid w:val="00993869"/>
    <w:rsid w:val="00995730"/>
    <w:rsid w:val="00997708"/>
    <w:rsid w:val="009A7F8B"/>
    <w:rsid w:val="009B0468"/>
    <w:rsid w:val="009B1BBA"/>
    <w:rsid w:val="009B3B12"/>
    <w:rsid w:val="009B52CE"/>
    <w:rsid w:val="009B5E38"/>
    <w:rsid w:val="009C315C"/>
    <w:rsid w:val="009D057F"/>
    <w:rsid w:val="009D0BF8"/>
    <w:rsid w:val="009D50CB"/>
    <w:rsid w:val="009D5DB4"/>
    <w:rsid w:val="009E3F74"/>
    <w:rsid w:val="009E54AB"/>
    <w:rsid w:val="009E647C"/>
    <w:rsid w:val="009F0D5A"/>
    <w:rsid w:val="009F16B0"/>
    <w:rsid w:val="009F3E58"/>
    <w:rsid w:val="00A015CC"/>
    <w:rsid w:val="00A02FCB"/>
    <w:rsid w:val="00A0335F"/>
    <w:rsid w:val="00A0402D"/>
    <w:rsid w:val="00A11378"/>
    <w:rsid w:val="00A1615A"/>
    <w:rsid w:val="00A203BE"/>
    <w:rsid w:val="00A20555"/>
    <w:rsid w:val="00A21D6D"/>
    <w:rsid w:val="00A25D20"/>
    <w:rsid w:val="00A2683F"/>
    <w:rsid w:val="00A32CF4"/>
    <w:rsid w:val="00A4118E"/>
    <w:rsid w:val="00A419F8"/>
    <w:rsid w:val="00A41A57"/>
    <w:rsid w:val="00A43D9E"/>
    <w:rsid w:val="00A45AA6"/>
    <w:rsid w:val="00A46421"/>
    <w:rsid w:val="00A5261B"/>
    <w:rsid w:val="00A531A0"/>
    <w:rsid w:val="00A55629"/>
    <w:rsid w:val="00A5767C"/>
    <w:rsid w:val="00A62ABC"/>
    <w:rsid w:val="00A63336"/>
    <w:rsid w:val="00A71F29"/>
    <w:rsid w:val="00A75F52"/>
    <w:rsid w:val="00A81CCC"/>
    <w:rsid w:val="00A83399"/>
    <w:rsid w:val="00A8672D"/>
    <w:rsid w:val="00A9099B"/>
    <w:rsid w:val="00A91EB3"/>
    <w:rsid w:val="00A94706"/>
    <w:rsid w:val="00A951EE"/>
    <w:rsid w:val="00A96B9F"/>
    <w:rsid w:val="00AA10A4"/>
    <w:rsid w:val="00AA349F"/>
    <w:rsid w:val="00AA791F"/>
    <w:rsid w:val="00AB08BD"/>
    <w:rsid w:val="00AB23ED"/>
    <w:rsid w:val="00AB572B"/>
    <w:rsid w:val="00AC3BFC"/>
    <w:rsid w:val="00AC6457"/>
    <w:rsid w:val="00AC7872"/>
    <w:rsid w:val="00AD33A1"/>
    <w:rsid w:val="00AD5A1A"/>
    <w:rsid w:val="00AD6E7A"/>
    <w:rsid w:val="00AE01AA"/>
    <w:rsid w:val="00AE12F9"/>
    <w:rsid w:val="00AE1DE9"/>
    <w:rsid w:val="00AE1F7E"/>
    <w:rsid w:val="00AE65F3"/>
    <w:rsid w:val="00AE6E37"/>
    <w:rsid w:val="00AF092D"/>
    <w:rsid w:val="00AF3C4E"/>
    <w:rsid w:val="00AF54CB"/>
    <w:rsid w:val="00B0165A"/>
    <w:rsid w:val="00B10D6F"/>
    <w:rsid w:val="00B1335E"/>
    <w:rsid w:val="00B135B8"/>
    <w:rsid w:val="00B16686"/>
    <w:rsid w:val="00B1681A"/>
    <w:rsid w:val="00B203B3"/>
    <w:rsid w:val="00B21427"/>
    <w:rsid w:val="00B21765"/>
    <w:rsid w:val="00B27CEF"/>
    <w:rsid w:val="00B30C7B"/>
    <w:rsid w:val="00B32149"/>
    <w:rsid w:val="00B32975"/>
    <w:rsid w:val="00B3339B"/>
    <w:rsid w:val="00B35417"/>
    <w:rsid w:val="00B358DC"/>
    <w:rsid w:val="00B42FCF"/>
    <w:rsid w:val="00B43B23"/>
    <w:rsid w:val="00B44282"/>
    <w:rsid w:val="00B44C18"/>
    <w:rsid w:val="00B5056C"/>
    <w:rsid w:val="00B521E9"/>
    <w:rsid w:val="00B52E06"/>
    <w:rsid w:val="00B54186"/>
    <w:rsid w:val="00B5538A"/>
    <w:rsid w:val="00B6064B"/>
    <w:rsid w:val="00B6680F"/>
    <w:rsid w:val="00B67683"/>
    <w:rsid w:val="00B730E9"/>
    <w:rsid w:val="00B75479"/>
    <w:rsid w:val="00B76AA7"/>
    <w:rsid w:val="00B80EC6"/>
    <w:rsid w:val="00B82878"/>
    <w:rsid w:val="00B836E5"/>
    <w:rsid w:val="00B873A6"/>
    <w:rsid w:val="00B87F3E"/>
    <w:rsid w:val="00B95E8D"/>
    <w:rsid w:val="00B97B6A"/>
    <w:rsid w:val="00BA1BEF"/>
    <w:rsid w:val="00BA3B27"/>
    <w:rsid w:val="00BA4ED0"/>
    <w:rsid w:val="00BA5169"/>
    <w:rsid w:val="00BA531E"/>
    <w:rsid w:val="00BA7DB8"/>
    <w:rsid w:val="00BB1707"/>
    <w:rsid w:val="00BB563B"/>
    <w:rsid w:val="00BB67F6"/>
    <w:rsid w:val="00BB6A91"/>
    <w:rsid w:val="00BB6C2B"/>
    <w:rsid w:val="00BC0627"/>
    <w:rsid w:val="00BC473F"/>
    <w:rsid w:val="00BC657D"/>
    <w:rsid w:val="00BC6EC4"/>
    <w:rsid w:val="00BD20F1"/>
    <w:rsid w:val="00BD35C0"/>
    <w:rsid w:val="00BD6C96"/>
    <w:rsid w:val="00BE06A3"/>
    <w:rsid w:val="00BE19FE"/>
    <w:rsid w:val="00BE37B9"/>
    <w:rsid w:val="00BE4915"/>
    <w:rsid w:val="00BF0A48"/>
    <w:rsid w:val="00BF5ABC"/>
    <w:rsid w:val="00BF739C"/>
    <w:rsid w:val="00BF76B2"/>
    <w:rsid w:val="00C038A2"/>
    <w:rsid w:val="00C075A1"/>
    <w:rsid w:val="00C113DB"/>
    <w:rsid w:val="00C12663"/>
    <w:rsid w:val="00C14147"/>
    <w:rsid w:val="00C15720"/>
    <w:rsid w:val="00C16478"/>
    <w:rsid w:val="00C1712F"/>
    <w:rsid w:val="00C42ECC"/>
    <w:rsid w:val="00C46552"/>
    <w:rsid w:val="00C466A9"/>
    <w:rsid w:val="00C477E5"/>
    <w:rsid w:val="00C5213A"/>
    <w:rsid w:val="00C54F41"/>
    <w:rsid w:val="00C55417"/>
    <w:rsid w:val="00C57FDE"/>
    <w:rsid w:val="00C6001E"/>
    <w:rsid w:val="00C6439A"/>
    <w:rsid w:val="00C6467D"/>
    <w:rsid w:val="00C65665"/>
    <w:rsid w:val="00C65CC5"/>
    <w:rsid w:val="00C73D72"/>
    <w:rsid w:val="00C80E21"/>
    <w:rsid w:val="00C81416"/>
    <w:rsid w:val="00C8161D"/>
    <w:rsid w:val="00C844C5"/>
    <w:rsid w:val="00C87A93"/>
    <w:rsid w:val="00C947F7"/>
    <w:rsid w:val="00C97D90"/>
    <w:rsid w:val="00CA3242"/>
    <w:rsid w:val="00CA4CB9"/>
    <w:rsid w:val="00CB3E87"/>
    <w:rsid w:val="00CC0A35"/>
    <w:rsid w:val="00CC263F"/>
    <w:rsid w:val="00CC3635"/>
    <w:rsid w:val="00CC3750"/>
    <w:rsid w:val="00CC3D6F"/>
    <w:rsid w:val="00CC4067"/>
    <w:rsid w:val="00CC4C9E"/>
    <w:rsid w:val="00CC6B08"/>
    <w:rsid w:val="00CD058F"/>
    <w:rsid w:val="00CE0055"/>
    <w:rsid w:val="00CE1705"/>
    <w:rsid w:val="00CE68DD"/>
    <w:rsid w:val="00CE7467"/>
    <w:rsid w:val="00CF111A"/>
    <w:rsid w:val="00CF1640"/>
    <w:rsid w:val="00CF2AA8"/>
    <w:rsid w:val="00CF4EC6"/>
    <w:rsid w:val="00CF54A7"/>
    <w:rsid w:val="00CF55E6"/>
    <w:rsid w:val="00CF7190"/>
    <w:rsid w:val="00D015E4"/>
    <w:rsid w:val="00D02475"/>
    <w:rsid w:val="00D07E68"/>
    <w:rsid w:val="00D124DF"/>
    <w:rsid w:val="00D1365E"/>
    <w:rsid w:val="00D14551"/>
    <w:rsid w:val="00D16E38"/>
    <w:rsid w:val="00D178B4"/>
    <w:rsid w:val="00D25B5E"/>
    <w:rsid w:val="00D25EF0"/>
    <w:rsid w:val="00D26C6E"/>
    <w:rsid w:val="00D30AEA"/>
    <w:rsid w:val="00D32770"/>
    <w:rsid w:val="00D34A22"/>
    <w:rsid w:val="00D3645D"/>
    <w:rsid w:val="00D36C43"/>
    <w:rsid w:val="00D4416C"/>
    <w:rsid w:val="00D50547"/>
    <w:rsid w:val="00D52384"/>
    <w:rsid w:val="00D61B79"/>
    <w:rsid w:val="00D65BC8"/>
    <w:rsid w:val="00D661E5"/>
    <w:rsid w:val="00D66889"/>
    <w:rsid w:val="00D66955"/>
    <w:rsid w:val="00D7048B"/>
    <w:rsid w:val="00D70A10"/>
    <w:rsid w:val="00D716BB"/>
    <w:rsid w:val="00D71C31"/>
    <w:rsid w:val="00D755A1"/>
    <w:rsid w:val="00D75F93"/>
    <w:rsid w:val="00D777D4"/>
    <w:rsid w:val="00D813AA"/>
    <w:rsid w:val="00D82740"/>
    <w:rsid w:val="00D8361B"/>
    <w:rsid w:val="00D86103"/>
    <w:rsid w:val="00D86A92"/>
    <w:rsid w:val="00D901FD"/>
    <w:rsid w:val="00D9253A"/>
    <w:rsid w:val="00D94073"/>
    <w:rsid w:val="00DA0213"/>
    <w:rsid w:val="00DA2A5C"/>
    <w:rsid w:val="00DA374D"/>
    <w:rsid w:val="00DA7A91"/>
    <w:rsid w:val="00DB04FF"/>
    <w:rsid w:val="00DB2172"/>
    <w:rsid w:val="00DB4DCD"/>
    <w:rsid w:val="00DB4E52"/>
    <w:rsid w:val="00DC10B8"/>
    <w:rsid w:val="00DC2333"/>
    <w:rsid w:val="00DC265F"/>
    <w:rsid w:val="00DC6DEA"/>
    <w:rsid w:val="00DD65AD"/>
    <w:rsid w:val="00DE669A"/>
    <w:rsid w:val="00DE72BC"/>
    <w:rsid w:val="00DF11D3"/>
    <w:rsid w:val="00DF3FA5"/>
    <w:rsid w:val="00DF4940"/>
    <w:rsid w:val="00DF64A8"/>
    <w:rsid w:val="00DF6F9C"/>
    <w:rsid w:val="00E01C81"/>
    <w:rsid w:val="00E02783"/>
    <w:rsid w:val="00E03E62"/>
    <w:rsid w:val="00E072AD"/>
    <w:rsid w:val="00E25C93"/>
    <w:rsid w:val="00E26B5E"/>
    <w:rsid w:val="00E32877"/>
    <w:rsid w:val="00E36312"/>
    <w:rsid w:val="00E44E34"/>
    <w:rsid w:val="00E6075D"/>
    <w:rsid w:val="00E63FB3"/>
    <w:rsid w:val="00E65381"/>
    <w:rsid w:val="00E66FB6"/>
    <w:rsid w:val="00E67C43"/>
    <w:rsid w:val="00E70904"/>
    <w:rsid w:val="00E7287D"/>
    <w:rsid w:val="00E72D8F"/>
    <w:rsid w:val="00E73241"/>
    <w:rsid w:val="00E74733"/>
    <w:rsid w:val="00E760AA"/>
    <w:rsid w:val="00E832C8"/>
    <w:rsid w:val="00E90EBF"/>
    <w:rsid w:val="00E9416C"/>
    <w:rsid w:val="00E94E94"/>
    <w:rsid w:val="00EA1329"/>
    <w:rsid w:val="00EA2341"/>
    <w:rsid w:val="00EA24A5"/>
    <w:rsid w:val="00EA4A7B"/>
    <w:rsid w:val="00EB1E40"/>
    <w:rsid w:val="00EB3866"/>
    <w:rsid w:val="00EB5476"/>
    <w:rsid w:val="00EC3112"/>
    <w:rsid w:val="00EC3DC6"/>
    <w:rsid w:val="00ED09EA"/>
    <w:rsid w:val="00ED16ED"/>
    <w:rsid w:val="00ED3603"/>
    <w:rsid w:val="00ED371E"/>
    <w:rsid w:val="00ED493A"/>
    <w:rsid w:val="00ED7D67"/>
    <w:rsid w:val="00EE0041"/>
    <w:rsid w:val="00EE0FF3"/>
    <w:rsid w:val="00EE299F"/>
    <w:rsid w:val="00EE4B3B"/>
    <w:rsid w:val="00EF0BE2"/>
    <w:rsid w:val="00EF3941"/>
    <w:rsid w:val="00F006C7"/>
    <w:rsid w:val="00F051B2"/>
    <w:rsid w:val="00F06169"/>
    <w:rsid w:val="00F11C9D"/>
    <w:rsid w:val="00F12F30"/>
    <w:rsid w:val="00F159C8"/>
    <w:rsid w:val="00F173C1"/>
    <w:rsid w:val="00F20E84"/>
    <w:rsid w:val="00F2282B"/>
    <w:rsid w:val="00F236C8"/>
    <w:rsid w:val="00F263F0"/>
    <w:rsid w:val="00F30D58"/>
    <w:rsid w:val="00F31F2C"/>
    <w:rsid w:val="00F343C4"/>
    <w:rsid w:val="00F401C4"/>
    <w:rsid w:val="00F40C20"/>
    <w:rsid w:val="00F42079"/>
    <w:rsid w:val="00F4574F"/>
    <w:rsid w:val="00F478F5"/>
    <w:rsid w:val="00F532F2"/>
    <w:rsid w:val="00F53316"/>
    <w:rsid w:val="00F54C98"/>
    <w:rsid w:val="00F57B4E"/>
    <w:rsid w:val="00F600D3"/>
    <w:rsid w:val="00F6591B"/>
    <w:rsid w:val="00F65A8A"/>
    <w:rsid w:val="00F7422A"/>
    <w:rsid w:val="00F76F7F"/>
    <w:rsid w:val="00F7724D"/>
    <w:rsid w:val="00F8035A"/>
    <w:rsid w:val="00F81016"/>
    <w:rsid w:val="00F831FD"/>
    <w:rsid w:val="00F839EA"/>
    <w:rsid w:val="00F83D0E"/>
    <w:rsid w:val="00F86002"/>
    <w:rsid w:val="00F906EE"/>
    <w:rsid w:val="00F92FCD"/>
    <w:rsid w:val="00F95797"/>
    <w:rsid w:val="00F965DE"/>
    <w:rsid w:val="00F96958"/>
    <w:rsid w:val="00FA2621"/>
    <w:rsid w:val="00FA480A"/>
    <w:rsid w:val="00FA4C45"/>
    <w:rsid w:val="00FA5211"/>
    <w:rsid w:val="00FB2B9E"/>
    <w:rsid w:val="00FB35E4"/>
    <w:rsid w:val="00FB444B"/>
    <w:rsid w:val="00FB68CF"/>
    <w:rsid w:val="00FB77E4"/>
    <w:rsid w:val="00FC0F39"/>
    <w:rsid w:val="00FC37B8"/>
    <w:rsid w:val="00FC512E"/>
    <w:rsid w:val="00FC6E27"/>
    <w:rsid w:val="00FD0DE5"/>
    <w:rsid w:val="00FD2565"/>
    <w:rsid w:val="00FD5914"/>
    <w:rsid w:val="00FD77BA"/>
    <w:rsid w:val="00FE0A77"/>
    <w:rsid w:val="00FE0F80"/>
    <w:rsid w:val="00FE2417"/>
    <w:rsid w:val="00FE36D2"/>
    <w:rsid w:val="00FE44FA"/>
    <w:rsid w:val="00FE655B"/>
    <w:rsid w:val="00FE72B8"/>
    <w:rsid w:val="00FF0B1D"/>
    <w:rsid w:val="00FF71C2"/>
    <w:rsid w:val="00FF7BFA"/>
  </w:rsids>
  <m:mathPr>
    <m:mathFont m:val="Cambria Math"/>
    <m:brkBin m:val="before"/>
    <m:brkBinSub m:val="--"/>
    <m:smallFrac m:val="0"/>
    <m:dispDef/>
    <m:lMargin m:val="0"/>
    <m:rMargin m:val="0"/>
    <m:defJc m:val="centerGroup"/>
    <m:wrapIndent m:val="1440"/>
    <m:intLim m:val="subSup"/>
    <m:naryLim m:val="undOvr"/>
  </m:mathPr>
  <w:themeFontLang w:val="en-FI"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B8A18"/>
  <w15:chartTrackingRefBased/>
  <w15:docId w15:val="{85C3832B-F830-6C4B-A052-A02FF789E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E42"/>
  </w:style>
  <w:style w:type="paragraph" w:styleId="Heading3">
    <w:name w:val="heading 3"/>
    <w:basedOn w:val="Normal"/>
    <w:link w:val="Heading3Char"/>
    <w:uiPriority w:val="9"/>
    <w:qFormat/>
    <w:rsid w:val="00026E49"/>
    <w:pPr>
      <w:spacing w:before="100" w:beforeAutospacing="1" w:after="100" w:afterAutospacing="1"/>
      <w:outlineLvl w:val="2"/>
    </w:pPr>
    <w:rPr>
      <w:rFonts w:ascii="Times New Roman" w:eastAsia="Times New Roman" w:hAnsi="Times New Roman" w:cs="Times New Roman"/>
      <w:b/>
      <w:bCs/>
      <w:sz w:val="27"/>
      <w:szCs w:val="27"/>
      <w:lang w:eastAsia="en-GB" w:bidi="hi-IN"/>
    </w:rPr>
  </w:style>
  <w:style w:type="paragraph" w:styleId="Heading4">
    <w:name w:val="heading 4"/>
    <w:basedOn w:val="Normal"/>
    <w:next w:val="Normal"/>
    <w:link w:val="Heading4Char"/>
    <w:uiPriority w:val="9"/>
    <w:semiHidden/>
    <w:unhideWhenUsed/>
    <w:qFormat/>
    <w:rsid w:val="003F46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3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0F09"/>
    <w:pPr>
      <w:ind w:left="720"/>
      <w:contextualSpacing/>
    </w:pPr>
  </w:style>
  <w:style w:type="paragraph" w:styleId="Footer">
    <w:name w:val="footer"/>
    <w:basedOn w:val="Normal"/>
    <w:link w:val="FooterChar"/>
    <w:uiPriority w:val="99"/>
    <w:unhideWhenUsed/>
    <w:rsid w:val="00FF71C2"/>
    <w:pPr>
      <w:tabs>
        <w:tab w:val="center" w:pos="4513"/>
        <w:tab w:val="right" w:pos="9026"/>
      </w:tabs>
    </w:pPr>
  </w:style>
  <w:style w:type="character" w:customStyle="1" w:styleId="FooterChar">
    <w:name w:val="Footer Char"/>
    <w:basedOn w:val="DefaultParagraphFont"/>
    <w:link w:val="Footer"/>
    <w:uiPriority w:val="99"/>
    <w:rsid w:val="00FF71C2"/>
  </w:style>
  <w:style w:type="paragraph" w:styleId="NormalWeb">
    <w:name w:val="Normal (Web)"/>
    <w:basedOn w:val="Normal"/>
    <w:uiPriority w:val="99"/>
    <w:unhideWhenUsed/>
    <w:rsid w:val="0013761D"/>
    <w:pPr>
      <w:spacing w:before="100" w:beforeAutospacing="1" w:after="100" w:afterAutospacing="1"/>
    </w:pPr>
    <w:rPr>
      <w:rFonts w:ascii="Times New Roman" w:eastAsia="Times New Roman" w:hAnsi="Times New Roman" w:cs="Times New Roman"/>
      <w:lang w:eastAsia="en-GB" w:bidi="hi-IN"/>
    </w:rPr>
  </w:style>
  <w:style w:type="character" w:customStyle="1" w:styleId="Heading3Char">
    <w:name w:val="Heading 3 Char"/>
    <w:basedOn w:val="DefaultParagraphFont"/>
    <w:link w:val="Heading3"/>
    <w:uiPriority w:val="9"/>
    <w:rsid w:val="00026E49"/>
    <w:rPr>
      <w:rFonts w:ascii="Times New Roman" w:eastAsia="Times New Roman" w:hAnsi="Times New Roman" w:cs="Times New Roman"/>
      <w:b/>
      <w:bCs/>
      <w:sz w:val="27"/>
      <w:szCs w:val="27"/>
      <w:lang w:eastAsia="en-GB" w:bidi="hi-IN"/>
    </w:rPr>
  </w:style>
  <w:style w:type="character" w:customStyle="1" w:styleId="Heading4Char">
    <w:name w:val="Heading 4 Char"/>
    <w:basedOn w:val="DefaultParagraphFont"/>
    <w:link w:val="Heading4"/>
    <w:uiPriority w:val="9"/>
    <w:semiHidden/>
    <w:rsid w:val="003F46E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396077">
      <w:bodyDiv w:val="1"/>
      <w:marLeft w:val="0"/>
      <w:marRight w:val="0"/>
      <w:marTop w:val="0"/>
      <w:marBottom w:val="0"/>
      <w:divBdr>
        <w:top w:val="none" w:sz="0" w:space="0" w:color="auto"/>
        <w:left w:val="none" w:sz="0" w:space="0" w:color="auto"/>
        <w:bottom w:val="none" w:sz="0" w:space="0" w:color="auto"/>
        <w:right w:val="none" w:sz="0" w:space="0" w:color="auto"/>
      </w:divBdr>
      <w:divsChild>
        <w:div w:id="108622459">
          <w:marLeft w:val="0"/>
          <w:marRight w:val="0"/>
          <w:marTop w:val="0"/>
          <w:marBottom w:val="0"/>
          <w:divBdr>
            <w:top w:val="none" w:sz="0" w:space="0" w:color="auto"/>
            <w:left w:val="none" w:sz="0" w:space="0" w:color="auto"/>
            <w:bottom w:val="none" w:sz="0" w:space="0" w:color="auto"/>
            <w:right w:val="none" w:sz="0" w:space="0" w:color="auto"/>
          </w:divBdr>
          <w:divsChild>
            <w:div w:id="17713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101">
      <w:bodyDiv w:val="1"/>
      <w:marLeft w:val="0"/>
      <w:marRight w:val="0"/>
      <w:marTop w:val="0"/>
      <w:marBottom w:val="0"/>
      <w:divBdr>
        <w:top w:val="none" w:sz="0" w:space="0" w:color="auto"/>
        <w:left w:val="none" w:sz="0" w:space="0" w:color="auto"/>
        <w:bottom w:val="none" w:sz="0" w:space="0" w:color="auto"/>
        <w:right w:val="none" w:sz="0" w:space="0" w:color="auto"/>
      </w:divBdr>
      <w:divsChild>
        <w:div w:id="1484272904">
          <w:marLeft w:val="0"/>
          <w:marRight w:val="0"/>
          <w:marTop w:val="0"/>
          <w:marBottom w:val="0"/>
          <w:divBdr>
            <w:top w:val="none" w:sz="0" w:space="0" w:color="auto"/>
            <w:left w:val="none" w:sz="0" w:space="0" w:color="auto"/>
            <w:bottom w:val="none" w:sz="0" w:space="0" w:color="auto"/>
            <w:right w:val="none" w:sz="0" w:space="0" w:color="auto"/>
          </w:divBdr>
          <w:divsChild>
            <w:div w:id="135299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2771">
      <w:bodyDiv w:val="1"/>
      <w:marLeft w:val="0"/>
      <w:marRight w:val="0"/>
      <w:marTop w:val="0"/>
      <w:marBottom w:val="0"/>
      <w:divBdr>
        <w:top w:val="none" w:sz="0" w:space="0" w:color="auto"/>
        <w:left w:val="none" w:sz="0" w:space="0" w:color="auto"/>
        <w:bottom w:val="none" w:sz="0" w:space="0" w:color="auto"/>
        <w:right w:val="none" w:sz="0" w:space="0" w:color="auto"/>
      </w:divBdr>
      <w:divsChild>
        <w:div w:id="287250250">
          <w:marLeft w:val="0"/>
          <w:marRight w:val="0"/>
          <w:marTop w:val="0"/>
          <w:marBottom w:val="0"/>
          <w:divBdr>
            <w:top w:val="none" w:sz="0" w:space="0" w:color="auto"/>
            <w:left w:val="none" w:sz="0" w:space="0" w:color="auto"/>
            <w:bottom w:val="none" w:sz="0" w:space="0" w:color="auto"/>
            <w:right w:val="none" w:sz="0" w:space="0" w:color="auto"/>
          </w:divBdr>
          <w:divsChild>
            <w:div w:id="4889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921">
      <w:bodyDiv w:val="1"/>
      <w:marLeft w:val="0"/>
      <w:marRight w:val="0"/>
      <w:marTop w:val="0"/>
      <w:marBottom w:val="0"/>
      <w:divBdr>
        <w:top w:val="none" w:sz="0" w:space="0" w:color="auto"/>
        <w:left w:val="none" w:sz="0" w:space="0" w:color="auto"/>
        <w:bottom w:val="none" w:sz="0" w:space="0" w:color="auto"/>
        <w:right w:val="none" w:sz="0" w:space="0" w:color="auto"/>
      </w:divBdr>
      <w:divsChild>
        <w:div w:id="176388278">
          <w:marLeft w:val="0"/>
          <w:marRight w:val="0"/>
          <w:marTop w:val="0"/>
          <w:marBottom w:val="0"/>
          <w:divBdr>
            <w:top w:val="none" w:sz="0" w:space="0" w:color="auto"/>
            <w:left w:val="none" w:sz="0" w:space="0" w:color="auto"/>
            <w:bottom w:val="none" w:sz="0" w:space="0" w:color="auto"/>
            <w:right w:val="none" w:sz="0" w:space="0" w:color="auto"/>
          </w:divBdr>
          <w:divsChild>
            <w:div w:id="45714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23317">
      <w:bodyDiv w:val="1"/>
      <w:marLeft w:val="0"/>
      <w:marRight w:val="0"/>
      <w:marTop w:val="0"/>
      <w:marBottom w:val="0"/>
      <w:divBdr>
        <w:top w:val="none" w:sz="0" w:space="0" w:color="auto"/>
        <w:left w:val="none" w:sz="0" w:space="0" w:color="auto"/>
        <w:bottom w:val="none" w:sz="0" w:space="0" w:color="auto"/>
        <w:right w:val="none" w:sz="0" w:space="0" w:color="auto"/>
      </w:divBdr>
      <w:divsChild>
        <w:div w:id="458374999">
          <w:marLeft w:val="0"/>
          <w:marRight w:val="0"/>
          <w:marTop w:val="0"/>
          <w:marBottom w:val="0"/>
          <w:divBdr>
            <w:top w:val="none" w:sz="0" w:space="0" w:color="auto"/>
            <w:left w:val="none" w:sz="0" w:space="0" w:color="auto"/>
            <w:bottom w:val="none" w:sz="0" w:space="0" w:color="auto"/>
            <w:right w:val="none" w:sz="0" w:space="0" w:color="auto"/>
          </w:divBdr>
          <w:divsChild>
            <w:div w:id="39828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55924">
      <w:bodyDiv w:val="1"/>
      <w:marLeft w:val="0"/>
      <w:marRight w:val="0"/>
      <w:marTop w:val="0"/>
      <w:marBottom w:val="0"/>
      <w:divBdr>
        <w:top w:val="none" w:sz="0" w:space="0" w:color="auto"/>
        <w:left w:val="none" w:sz="0" w:space="0" w:color="auto"/>
        <w:bottom w:val="none" w:sz="0" w:space="0" w:color="auto"/>
        <w:right w:val="none" w:sz="0" w:space="0" w:color="auto"/>
      </w:divBdr>
    </w:div>
    <w:div w:id="271403332">
      <w:bodyDiv w:val="1"/>
      <w:marLeft w:val="0"/>
      <w:marRight w:val="0"/>
      <w:marTop w:val="0"/>
      <w:marBottom w:val="0"/>
      <w:divBdr>
        <w:top w:val="none" w:sz="0" w:space="0" w:color="auto"/>
        <w:left w:val="none" w:sz="0" w:space="0" w:color="auto"/>
        <w:bottom w:val="none" w:sz="0" w:space="0" w:color="auto"/>
        <w:right w:val="none" w:sz="0" w:space="0" w:color="auto"/>
      </w:divBdr>
    </w:div>
    <w:div w:id="442723875">
      <w:bodyDiv w:val="1"/>
      <w:marLeft w:val="0"/>
      <w:marRight w:val="0"/>
      <w:marTop w:val="0"/>
      <w:marBottom w:val="0"/>
      <w:divBdr>
        <w:top w:val="none" w:sz="0" w:space="0" w:color="auto"/>
        <w:left w:val="none" w:sz="0" w:space="0" w:color="auto"/>
        <w:bottom w:val="none" w:sz="0" w:space="0" w:color="auto"/>
        <w:right w:val="none" w:sz="0" w:space="0" w:color="auto"/>
      </w:divBdr>
      <w:divsChild>
        <w:div w:id="2051152301">
          <w:marLeft w:val="0"/>
          <w:marRight w:val="0"/>
          <w:marTop w:val="0"/>
          <w:marBottom w:val="0"/>
          <w:divBdr>
            <w:top w:val="none" w:sz="0" w:space="0" w:color="auto"/>
            <w:left w:val="none" w:sz="0" w:space="0" w:color="auto"/>
            <w:bottom w:val="none" w:sz="0" w:space="0" w:color="auto"/>
            <w:right w:val="none" w:sz="0" w:space="0" w:color="auto"/>
          </w:divBdr>
          <w:divsChild>
            <w:div w:id="17632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42648">
      <w:bodyDiv w:val="1"/>
      <w:marLeft w:val="0"/>
      <w:marRight w:val="0"/>
      <w:marTop w:val="0"/>
      <w:marBottom w:val="0"/>
      <w:divBdr>
        <w:top w:val="none" w:sz="0" w:space="0" w:color="auto"/>
        <w:left w:val="none" w:sz="0" w:space="0" w:color="auto"/>
        <w:bottom w:val="none" w:sz="0" w:space="0" w:color="auto"/>
        <w:right w:val="none" w:sz="0" w:space="0" w:color="auto"/>
      </w:divBdr>
      <w:divsChild>
        <w:div w:id="1245141760">
          <w:marLeft w:val="0"/>
          <w:marRight w:val="0"/>
          <w:marTop w:val="0"/>
          <w:marBottom w:val="0"/>
          <w:divBdr>
            <w:top w:val="none" w:sz="0" w:space="0" w:color="auto"/>
            <w:left w:val="none" w:sz="0" w:space="0" w:color="auto"/>
            <w:bottom w:val="none" w:sz="0" w:space="0" w:color="auto"/>
            <w:right w:val="none" w:sz="0" w:space="0" w:color="auto"/>
          </w:divBdr>
          <w:divsChild>
            <w:div w:id="80774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153">
      <w:bodyDiv w:val="1"/>
      <w:marLeft w:val="0"/>
      <w:marRight w:val="0"/>
      <w:marTop w:val="0"/>
      <w:marBottom w:val="0"/>
      <w:divBdr>
        <w:top w:val="none" w:sz="0" w:space="0" w:color="auto"/>
        <w:left w:val="none" w:sz="0" w:space="0" w:color="auto"/>
        <w:bottom w:val="none" w:sz="0" w:space="0" w:color="auto"/>
        <w:right w:val="none" w:sz="0" w:space="0" w:color="auto"/>
      </w:divBdr>
      <w:divsChild>
        <w:div w:id="2093893799">
          <w:marLeft w:val="0"/>
          <w:marRight w:val="0"/>
          <w:marTop w:val="0"/>
          <w:marBottom w:val="0"/>
          <w:divBdr>
            <w:top w:val="none" w:sz="0" w:space="0" w:color="auto"/>
            <w:left w:val="none" w:sz="0" w:space="0" w:color="auto"/>
            <w:bottom w:val="none" w:sz="0" w:space="0" w:color="auto"/>
            <w:right w:val="none" w:sz="0" w:space="0" w:color="auto"/>
          </w:divBdr>
          <w:divsChild>
            <w:div w:id="50216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6287">
      <w:bodyDiv w:val="1"/>
      <w:marLeft w:val="0"/>
      <w:marRight w:val="0"/>
      <w:marTop w:val="0"/>
      <w:marBottom w:val="0"/>
      <w:divBdr>
        <w:top w:val="none" w:sz="0" w:space="0" w:color="auto"/>
        <w:left w:val="none" w:sz="0" w:space="0" w:color="auto"/>
        <w:bottom w:val="none" w:sz="0" w:space="0" w:color="auto"/>
        <w:right w:val="none" w:sz="0" w:space="0" w:color="auto"/>
      </w:divBdr>
      <w:divsChild>
        <w:div w:id="1422947214">
          <w:marLeft w:val="0"/>
          <w:marRight w:val="0"/>
          <w:marTop w:val="0"/>
          <w:marBottom w:val="0"/>
          <w:divBdr>
            <w:top w:val="none" w:sz="0" w:space="0" w:color="auto"/>
            <w:left w:val="none" w:sz="0" w:space="0" w:color="auto"/>
            <w:bottom w:val="none" w:sz="0" w:space="0" w:color="auto"/>
            <w:right w:val="none" w:sz="0" w:space="0" w:color="auto"/>
          </w:divBdr>
          <w:divsChild>
            <w:div w:id="112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3266">
      <w:bodyDiv w:val="1"/>
      <w:marLeft w:val="0"/>
      <w:marRight w:val="0"/>
      <w:marTop w:val="0"/>
      <w:marBottom w:val="0"/>
      <w:divBdr>
        <w:top w:val="none" w:sz="0" w:space="0" w:color="auto"/>
        <w:left w:val="none" w:sz="0" w:space="0" w:color="auto"/>
        <w:bottom w:val="none" w:sz="0" w:space="0" w:color="auto"/>
        <w:right w:val="none" w:sz="0" w:space="0" w:color="auto"/>
      </w:divBdr>
      <w:divsChild>
        <w:div w:id="1813209453">
          <w:marLeft w:val="0"/>
          <w:marRight w:val="0"/>
          <w:marTop w:val="0"/>
          <w:marBottom w:val="0"/>
          <w:divBdr>
            <w:top w:val="none" w:sz="0" w:space="0" w:color="auto"/>
            <w:left w:val="none" w:sz="0" w:space="0" w:color="auto"/>
            <w:bottom w:val="none" w:sz="0" w:space="0" w:color="auto"/>
            <w:right w:val="none" w:sz="0" w:space="0" w:color="auto"/>
          </w:divBdr>
          <w:divsChild>
            <w:div w:id="8805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4472">
      <w:bodyDiv w:val="1"/>
      <w:marLeft w:val="0"/>
      <w:marRight w:val="0"/>
      <w:marTop w:val="0"/>
      <w:marBottom w:val="0"/>
      <w:divBdr>
        <w:top w:val="none" w:sz="0" w:space="0" w:color="auto"/>
        <w:left w:val="none" w:sz="0" w:space="0" w:color="auto"/>
        <w:bottom w:val="none" w:sz="0" w:space="0" w:color="auto"/>
        <w:right w:val="none" w:sz="0" w:space="0" w:color="auto"/>
      </w:divBdr>
      <w:divsChild>
        <w:div w:id="1777555240">
          <w:marLeft w:val="0"/>
          <w:marRight w:val="0"/>
          <w:marTop w:val="0"/>
          <w:marBottom w:val="0"/>
          <w:divBdr>
            <w:top w:val="none" w:sz="0" w:space="0" w:color="auto"/>
            <w:left w:val="none" w:sz="0" w:space="0" w:color="auto"/>
            <w:bottom w:val="none" w:sz="0" w:space="0" w:color="auto"/>
            <w:right w:val="none" w:sz="0" w:space="0" w:color="auto"/>
          </w:divBdr>
          <w:divsChild>
            <w:div w:id="11566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44041">
      <w:bodyDiv w:val="1"/>
      <w:marLeft w:val="0"/>
      <w:marRight w:val="0"/>
      <w:marTop w:val="0"/>
      <w:marBottom w:val="0"/>
      <w:divBdr>
        <w:top w:val="none" w:sz="0" w:space="0" w:color="auto"/>
        <w:left w:val="none" w:sz="0" w:space="0" w:color="auto"/>
        <w:bottom w:val="none" w:sz="0" w:space="0" w:color="auto"/>
        <w:right w:val="none" w:sz="0" w:space="0" w:color="auto"/>
      </w:divBdr>
      <w:divsChild>
        <w:div w:id="833381221">
          <w:marLeft w:val="0"/>
          <w:marRight w:val="0"/>
          <w:marTop w:val="0"/>
          <w:marBottom w:val="0"/>
          <w:divBdr>
            <w:top w:val="none" w:sz="0" w:space="0" w:color="auto"/>
            <w:left w:val="none" w:sz="0" w:space="0" w:color="auto"/>
            <w:bottom w:val="none" w:sz="0" w:space="0" w:color="auto"/>
            <w:right w:val="none" w:sz="0" w:space="0" w:color="auto"/>
          </w:divBdr>
          <w:divsChild>
            <w:div w:id="21240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75577">
      <w:bodyDiv w:val="1"/>
      <w:marLeft w:val="0"/>
      <w:marRight w:val="0"/>
      <w:marTop w:val="0"/>
      <w:marBottom w:val="0"/>
      <w:divBdr>
        <w:top w:val="none" w:sz="0" w:space="0" w:color="auto"/>
        <w:left w:val="none" w:sz="0" w:space="0" w:color="auto"/>
        <w:bottom w:val="none" w:sz="0" w:space="0" w:color="auto"/>
        <w:right w:val="none" w:sz="0" w:space="0" w:color="auto"/>
      </w:divBdr>
      <w:divsChild>
        <w:div w:id="1119496600">
          <w:marLeft w:val="0"/>
          <w:marRight w:val="0"/>
          <w:marTop w:val="0"/>
          <w:marBottom w:val="0"/>
          <w:divBdr>
            <w:top w:val="none" w:sz="0" w:space="0" w:color="auto"/>
            <w:left w:val="none" w:sz="0" w:space="0" w:color="auto"/>
            <w:bottom w:val="none" w:sz="0" w:space="0" w:color="auto"/>
            <w:right w:val="none" w:sz="0" w:space="0" w:color="auto"/>
          </w:divBdr>
          <w:divsChild>
            <w:div w:id="11226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6045">
      <w:bodyDiv w:val="1"/>
      <w:marLeft w:val="0"/>
      <w:marRight w:val="0"/>
      <w:marTop w:val="0"/>
      <w:marBottom w:val="0"/>
      <w:divBdr>
        <w:top w:val="none" w:sz="0" w:space="0" w:color="auto"/>
        <w:left w:val="none" w:sz="0" w:space="0" w:color="auto"/>
        <w:bottom w:val="none" w:sz="0" w:space="0" w:color="auto"/>
        <w:right w:val="none" w:sz="0" w:space="0" w:color="auto"/>
      </w:divBdr>
      <w:divsChild>
        <w:div w:id="796144939">
          <w:marLeft w:val="0"/>
          <w:marRight w:val="0"/>
          <w:marTop w:val="0"/>
          <w:marBottom w:val="0"/>
          <w:divBdr>
            <w:top w:val="none" w:sz="0" w:space="0" w:color="auto"/>
            <w:left w:val="none" w:sz="0" w:space="0" w:color="auto"/>
            <w:bottom w:val="none" w:sz="0" w:space="0" w:color="auto"/>
            <w:right w:val="none" w:sz="0" w:space="0" w:color="auto"/>
          </w:divBdr>
          <w:divsChild>
            <w:div w:id="14194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6054">
      <w:bodyDiv w:val="1"/>
      <w:marLeft w:val="0"/>
      <w:marRight w:val="0"/>
      <w:marTop w:val="0"/>
      <w:marBottom w:val="0"/>
      <w:divBdr>
        <w:top w:val="none" w:sz="0" w:space="0" w:color="auto"/>
        <w:left w:val="none" w:sz="0" w:space="0" w:color="auto"/>
        <w:bottom w:val="none" w:sz="0" w:space="0" w:color="auto"/>
        <w:right w:val="none" w:sz="0" w:space="0" w:color="auto"/>
      </w:divBdr>
    </w:div>
    <w:div w:id="1744834858">
      <w:bodyDiv w:val="1"/>
      <w:marLeft w:val="0"/>
      <w:marRight w:val="0"/>
      <w:marTop w:val="0"/>
      <w:marBottom w:val="0"/>
      <w:divBdr>
        <w:top w:val="none" w:sz="0" w:space="0" w:color="auto"/>
        <w:left w:val="none" w:sz="0" w:space="0" w:color="auto"/>
        <w:bottom w:val="none" w:sz="0" w:space="0" w:color="auto"/>
        <w:right w:val="none" w:sz="0" w:space="0" w:color="auto"/>
      </w:divBdr>
      <w:divsChild>
        <w:div w:id="1616522102">
          <w:marLeft w:val="0"/>
          <w:marRight w:val="0"/>
          <w:marTop w:val="0"/>
          <w:marBottom w:val="0"/>
          <w:divBdr>
            <w:top w:val="none" w:sz="0" w:space="0" w:color="auto"/>
            <w:left w:val="none" w:sz="0" w:space="0" w:color="auto"/>
            <w:bottom w:val="none" w:sz="0" w:space="0" w:color="auto"/>
            <w:right w:val="none" w:sz="0" w:space="0" w:color="auto"/>
          </w:divBdr>
          <w:divsChild>
            <w:div w:id="12962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782">
      <w:bodyDiv w:val="1"/>
      <w:marLeft w:val="0"/>
      <w:marRight w:val="0"/>
      <w:marTop w:val="0"/>
      <w:marBottom w:val="0"/>
      <w:divBdr>
        <w:top w:val="none" w:sz="0" w:space="0" w:color="auto"/>
        <w:left w:val="none" w:sz="0" w:space="0" w:color="auto"/>
        <w:bottom w:val="none" w:sz="0" w:space="0" w:color="auto"/>
        <w:right w:val="none" w:sz="0" w:space="0" w:color="auto"/>
      </w:divBdr>
      <w:divsChild>
        <w:div w:id="482543896">
          <w:marLeft w:val="0"/>
          <w:marRight w:val="0"/>
          <w:marTop w:val="0"/>
          <w:marBottom w:val="0"/>
          <w:divBdr>
            <w:top w:val="none" w:sz="0" w:space="0" w:color="auto"/>
            <w:left w:val="none" w:sz="0" w:space="0" w:color="auto"/>
            <w:bottom w:val="none" w:sz="0" w:space="0" w:color="auto"/>
            <w:right w:val="none" w:sz="0" w:space="0" w:color="auto"/>
          </w:divBdr>
          <w:divsChild>
            <w:div w:id="17115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5946">
      <w:bodyDiv w:val="1"/>
      <w:marLeft w:val="0"/>
      <w:marRight w:val="0"/>
      <w:marTop w:val="0"/>
      <w:marBottom w:val="0"/>
      <w:divBdr>
        <w:top w:val="none" w:sz="0" w:space="0" w:color="auto"/>
        <w:left w:val="none" w:sz="0" w:space="0" w:color="auto"/>
        <w:bottom w:val="none" w:sz="0" w:space="0" w:color="auto"/>
        <w:right w:val="none" w:sz="0" w:space="0" w:color="auto"/>
      </w:divBdr>
    </w:div>
    <w:div w:id="2053458327">
      <w:bodyDiv w:val="1"/>
      <w:marLeft w:val="0"/>
      <w:marRight w:val="0"/>
      <w:marTop w:val="0"/>
      <w:marBottom w:val="0"/>
      <w:divBdr>
        <w:top w:val="none" w:sz="0" w:space="0" w:color="auto"/>
        <w:left w:val="none" w:sz="0" w:space="0" w:color="auto"/>
        <w:bottom w:val="none" w:sz="0" w:space="0" w:color="auto"/>
        <w:right w:val="none" w:sz="0" w:space="0" w:color="auto"/>
      </w:divBdr>
      <w:divsChild>
        <w:div w:id="1899709705">
          <w:marLeft w:val="0"/>
          <w:marRight w:val="0"/>
          <w:marTop w:val="0"/>
          <w:marBottom w:val="0"/>
          <w:divBdr>
            <w:top w:val="none" w:sz="0" w:space="0" w:color="auto"/>
            <w:left w:val="none" w:sz="0" w:space="0" w:color="auto"/>
            <w:bottom w:val="none" w:sz="0" w:space="0" w:color="auto"/>
            <w:right w:val="none" w:sz="0" w:space="0" w:color="auto"/>
          </w:divBdr>
          <w:divsChild>
            <w:div w:id="12650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8154">
      <w:bodyDiv w:val="1"/>
      <w:marLeft w:val="0"/>
      <w:marRight w:val="0"/>
      <w:marTop w:val="0"/>
      <w:marBottom w:val="0"/>
      <w:divBdr>
        <w:top w:val="none" w:sz="0" w:space="0" w:color="auto"/>
        <w:left w:val="none" w:sz="0" w:space="0" w:color="auto"/>
        <w:bottom w:val="none" w:sz="0" w:space="0" w:color="auto"/>
        <w:right w:val="none" w:sz="0" w:space="0" w:color="auto"/>
      </w:divBdr>
      <w:divsChild>
        <w:div w:id="423766012">
          <w:marLeft w:val="0"/>
          <w:marRight w:val="0"/>
          <w:marTop w:val="0"/>
          <w:marBottom w:val="0"/>
          <w:divBdr>
            <w:top w:val="none" w:sz="0" w:space="0" w:color="auto"/>
            <w:left w:val="none" w:sz="0" w:space="0" w:color="auto"/>
            <w:bottom w:val="none" w:sz="0" w:space="0" w:color="auto"/>
            <w:right w:val="none" w:sz="0" w:space="0" w:color="auto"/>
          </w:divBdr>
          <w:divsChild>
            <w:div w:id="209967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9DC1E-906E-CC49-8D7A-C70634767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Pages>
  <Words>1007</Words>
  <Characters>7133</Characters>
  <Application>Microsoft Office Word</Application>
  <DocSecurity>0</DocSecurity>
  <Lines>182</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Shatil</dc:creator>
  <cp:keywords/>
  <dc:description/>
  <cp:lastModifiedBy>Shoeb Shatil</cp:lastModifiedBy>
  <cp:revision>48</cp:revision>
  <cp:lastPrinted>2026-08-14T22:37:00Z</cp:lastPrinted>
  <dcterms:created xsi:type="dcterms:W3CDTF">2026-08-14T22:37:00Z</dcterms:created>
  <dcterms:modified xsi:type="dcterms:W3CDTF">2026-08-23T13:03:00Z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5f3edbf8,4385c486,517cf9ea</vt:lpwstr>
  </property>
  <property fmtid="{D5CDD505-2E9C-101B-9397-08002B2CF9AE}" pid="3" name="ClassificationContentMarkingFooterFontProps">
    <vt:lpwstr>#000000,10,Aptos</vt:lpwstr>
  </property>
  <property fmtid="{D5CDD505-2E9C-101B-9397-08002B2CF9AE}" pid="4" name="ClassificationContentMarkingFooterText">
    <vt:lpwstr>INTERNAL </vt:lpwstr>
  </property>
  <property fmtid="{D5CDD505-2E9C-101B-9397-08002B2CF9AE}" pid="5" name="MSIP_Label_fd444451-a52a-48aa-a46b-f55f7246fc83_Enabled">
    <vt:lpwstr>true</vt:lpwstr>
  </property>
  <property fmtid="{D5CDD505-2E9C-101B-9397-08002B2CF9AE}" pid="6" name="MSIP_Label_fd444451-a52a-48aa-a46b-f55f7246fc83_SetDate">
    <vt:lpwstr>2026-04-02T17:36:31Z</vt:lpwstr>
  </property>
  <property fmtid="{D5CDD505-2E9C-101B-9397-08002B2CF9AE}" pid="7" name="MSIP_Label_fd444451-a52a-48aa-a46b-f55f7246fc83_Method">
    <vt:lpwstr>Standard</vt:lpwstr>
  </property>
  <property fmtid="{D5CDD505-2E9C-101B-9397-08002B2CF9AE}" pid="8" name="MSIP_Label_fd444451-a52a-48aa-a46b-f55f7246fc83_Name">
    <vt:lpwstr>Internal - Prod</vt:lpwstr>
  </property>
  <property fmtid="{D5CDD505-2E9C-101B-9397-08002B2CF9AE}" pid="9" name="MSIP_Label_fd444451-a52a-48aa-a46b-f55f7246fc83_SiteId">
    <vt:lpwstr>88d417d8-95eb-427b-8828-c46c9129de97</vt:lpwstr>
  </property>
  <property fmtid="{D5CDD505-2E9C-101B-9397-08002B2CF9AE}" pid="10" name="MSIP_Label_fd444451-a52a-48aa-a46b-f55f7246fc83_ActionId">
    <vt:lpwstr>e5bc4b6d-a8ae-402d-9f6f-6aa6ef10e420</vt:lpwstr>
  </property>
  <property fmtid="{D5CDD505-2E9C-101B-9397-08002B2CF9AE}" pid="11" name="MSIP_Label_fd444451-a52a-48aa-a46b-f55f7246fc83_ContentBits">
    <vt:lpwstr>2</vt:lpwstr>
  </property>
  <property fmtid="{D5CDD505-2E9C-101B-9397-08002B2CF9AE}" pid="12" name="MSIP_Label_fd444451-a52a-48aa-a46b-f55f7246fc83_Tag">
    <vt:lpwstr>50, 3, 0, 1</vt:lpwstr>
  </property>
</Properties>
</file>