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pPr w:leftFromText="180" w:rightFromText="180" w:vertAnchor="text" w:horzAnchor="margin" w:tblpY="-21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6"/>
        <w:gridCol w:w="7916"/>
      </w:tblGrid>
      <w:tr w:rsidR="002D5529" w:rsidRPr="006312DD" w14:paraId="7713CE3B" w14:textId="77777777" w:rsidTr="00E73241">
        <w:trPr>
          <w:trHeight w:val="239"/>
        </w:trPr>
        <w:tc>
          <w:tcPr>
            <w:tcW w:w="1716" w:type="dxa"/>
            <w:vMerge w:val="restart"/>
          </w:tcPr>
          <w:p w14:paraId="6728B1C9" w14:textId="77777777" w:rsidR="002D5529" w:rsidRPr="006312DD" w:rsidRDefault="002D5529" w:rsidP="00A96B9F">
            <w:pPr>
              <w:rPr>
                <w:rFonts w:cstheme="minorHAnsi"/>
                <w:sz w:val="16"/>
                <w:szCs w:val="16"/>
              </w:rPr>
            </w:pPr>
            <w:r w:rsidRPr="006312DD">
              <w:rPr>
                <w:rFonts w:cstheme="minorHAnsi"/>
                <w:noProof/>
                <w:sz w:val="16"/>
                <w:szCs w:val="16"/>
              </w:rPr>
              <w:drawing>
                <wp:inline distT="0" distB="0" distL="0" distR="0" wp14:anchorId="5E0A81B5" wp14:editId="541EF730">
                  <wp:extent cx="950734" cy="950734"/>
                  <wp:effectExtent l="0" t="0" r="1905" b="1905"/>
                  <wp:docPr id="1" name="Picture 1" descr="A person wearing glass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glasses&#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980064" cy="980064"/>
                          </a:xfrm>
                          <a:prstGeom prst="ellipse">
                            <a:avLst/>
                          </a:prstGeom>
                        </pic:spPr>
                      </pic:pic>
                    </a:graphicData>
                  </a:graphic>
                </wp:inline>
              </w:drawing>
            </w:r>
          </w:p>
        </w:tc>
        <w:tc>
          <w:tcPr>
            <w:tcW w:w="8734" w:type="dxa"/>
          </w:tcPr>
          <w:p w14:paraId="1F395F90" w14:textId="31EFCB41" w:rsidR="002D5529" w:rsidRPr="000460F4" w:rsidRDefault="002D5529" w:rsidP="00A96B9F">
            <w:pPr>
              <w:rPr>
                <w:rFonts w:cstheme="minorHAnsi"/>
                <w:sz w:val="28"/>
                <w:szCs w:val="28"/>
              </w:rPr>
            </w:pPr>
            <w:r w:rsidRPr="000460F4">
              <w:rPr>
                <w:rFonts w:cstheme="minorHAnsi"/>
                <w:sz w:val="28"/>
                <w:szCs w:val="28"/>
                <w:lang w:val="en-GB" w:bidi="bn-IN"/>
              </w:rPr>
              <w:t xml:space="preserve">Adnan </w:t>
            </w:r>
            <w:r w:rsidR="008470AE">
              <w:rPr>
                <w:rFonts w:cstheme="minorHAnsi"/>
                <w:sz w:val="28"/>
                <w:szCs w:val="28"/>
                <w:lang w:val="en-GB" w:bidi="bn-IN"/>
              </w:rPr>
              <w:t xml:space="preserve">Md Shoeb </w:t>
            </w:r>
            <w:r w:rsidRPr="000460F4">
              <w:rPr>
                <w:rFonts w:cstheme="minorHAnsi"/>
                <w:sz w:val="28"/>
                <w:szCs w:val="28"/>
                <w:lang w:val="en-GB" w:bidi="bn-IN"/>
              </w:rPr>
              <w:t>Shatil</w:t>
            </w:r>
          </w:p>
        </w:tc>
      </w:tr>
      <w:tr w:rsidR="002D5529" w:rsidRPr="006312DD" w14:paraId="22A76093" w14:textId="77777777" w:rsidTr="00E73241">
        <w:trPr>
          <w:trHeight w:val="238"/>
        </w:trPr>
        <w:tc>
          <w:tcPr>
            <w:tcW w:w="1716" w:type="dxa"/>
            <w:vMerge/>
          </w:tcPr>
          <w:p w14:paraId="16A8AB82" w14:textId="77777777" w:rsidR="002D5529" w:rsidRPr="006312DD" w:rsidRDefault="002D5529" w:rsidP="00A96B9F">
            <w:pPr>
              <w:rPr>
                <w:rFonts w:cstheme="minorHAnsi"/>
                <w:noProof/>
                <w:sz w:val="16"/>
                <w:szCs w:val="16"/>
              </w:rPr>
            </w:pPr>
          </w:p>
        </w:tc>
        <w:tc>
          <w:tcPr>
            <w:tcW w:w="8734" w:type="dxa"/>
          </w:tcPr>
          <w:p w14:paraId="5FC84FB9" w14:textId="422064CE" w:rsidR="000460F4" w:rsidRPr="00700185" w:rsidRDefault="00B203B3" w:rsidP="000460F4">
            <w:pPr>
              <w:spacing w:line="360" w:lineRule="auto"/>
              <w:rPr>
                <w:rFonts w:cstheme="minorHAnsi"/>
                <w:b/>
                <w:bCs/>
                <w:color w:val="595959" w:themeColor="text1" w:themeTint="A6"/>
                <w:sz w:val="18"/>
                <w:szCs w:val="18"/>
              </w:rPr>
            </w:pPr>
            <w:r w:rsidRPr="00823FAE">
              <w:rPr>
                <w:rFonts w:cstheme="minorHAnsi"/>
                <w:b/>
                <w:bCs/>
                <w:color w:val="595959" w:themeColor="text1" w:themeTint="A6"/>
                <w:sz w:val="18"/>
                <w:szCs w:val="18"/>
              </w:rPr>
              <w:t>{{ title_line }}</w:t>
            </w:r>
          </w:p>
        </w:tc>
      </w:tr>
      <w:tr w:rsidR="002D5529" w:rsidRPr="006312DD" w14:paraId="0D95E19E" w14:textId="77777777" w:rsidTr="00E73241">
        <w:trPr>
          <w:trHeight w:val="238"/>
        </w:trPr>
        <w:tc>
          <w:tcPr>
            <w:tcW w:w="1716" w:type="dxa"/>
            <w:vMerge/>
          </w:tcPr>
          <w:p w14:paraId="0A309E41" w14:textId="77777777" w:rsidR="002D5529" w:rsidRPr="006312DD" w:rsidRDefault="002D5529" w:rsidP="00A96B9F">
            <w:pPr>
              <w:rPr>
                <w:rFonts w:cstheme="minorHAnsi"/>
                <w:noProof/>
                <w:sz w:val="16"/>
                <w:szCs w:val="16"/>
              </w:rPr>
            </w:pPr>
          </w:p>
        </w:tc>
        <w:tc>
          <w:tcPr>
            <w:tcW w:w="8734" w:type="dxa"/>
          </w:tcPr>
          <w:p w14:paraId="0633D598" w14:textId="2508C121" w:rsidR="002D5529" w:rsidRPr="00997708" w:rsidRDefault="00D32770" w:rsidP="00FC6E27">
            <w:pPr>
              <w:autoSpaceDE w:val="0"/>
              <w:autoSpaceDN w:val="0"/>
              <w:adjustRightInd w:val="0"/>
              <w:jc w:val="both"/>
              <w:rPr>
                <w:rFonts w:cstheme="minorHAnsi"/>
                <w:sz w:val="16"/>
                <w:szCs w:val="16"/>
                <w:lang w:bidi="bn-IN"/>
              </w:rPr>
            </w:pPr>
            <w:r w:rsidRPr="00823FAE">
              <w:rPr>
                <w:rFonts w:cstheme="minorHAnsi"/>
                <w:sz w:val="16"/>
                <w:szCs w:val="16"/>
                <w:lang w:bidi="bn-IN"/>
              </w:rPr>
              <w:t>{{ summary }}</w:t>
            </w:r>
          </w:p>
        </w:tc>
      </w:tr>
    </w:tbl>
    <w:p w14:paraId="7760D319" w14:textId="3300F4CB" w:rsidR="004E3A8E" w:rsidRPr="006312DD" w:rsidRDefault="004E3A8E">
      <w:pPr>
        <w:rPr>
          <w:rFonts w:cstheme="minorHAnsi"/>
          <w:noProof/>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1074"/>
        <w:gridCol w:w="3773"/>
        <w:gridCol w:w="1073"/>
        <w:gridCol w:w="3712"/>
      </w:tblGrid>
      <w:tr w:rsidR="000460F4" w:rsidRPr="006312DD" w14:paraId="4AB3F4E0" w14:textId="77777777" w:rsidTr="000460F4">
        <w:tc>
          <w:tcPr>
            <w:tcW w:w="1129" w:type="dxa"/>
            <w:shd w:val="clear" w:color="auto" w:fill="D9D9D9" w:themeFill="background1" w:themeFillShade="D9"/>
          </w:tcPr>
          <w:p w14:paraId="077F74E5" w14:textId="77777777" w:rsidR="000460F4" w:rsidRPr="006312DD" w:rsidRDefault="000460F4">
            <w:pPr>
              <w:rPr>
                <w:rFonts w:cstheme="minorHAnsi"/>
                <w:sz w:val="16"/>
                <w:szCs w:val="16"/>
                <w:lang w:val="en-US"/>
              </w:rPr>
            </w:pPr>
          </w:p>
        </w:tc>
        <w:tc>
          <w:tcPr>
            <w:tcW w:w="4096" w:type="dxa"/>
            <w:shd w:val="clear" w:color="auto" w:fill="D9D9D9" w:themeFill="background1" w:themeFillShade="D9"/>
          </w:tcPr>
          <w:p w14:paraId="3FB43C99" w14:textId="77777777" w:rsidR="000460F4" w:rsidRPr="006312DD" w:rsidRDefault="000460F4">
            <w:pPr>
              <w:rPr>
                <w:rFonts w:cstheme="minorHAnsi"/>
                <w:sz w:val="16"/>
                <w:szCs w:val="16"/>
                <w:lang w:val="en-US"/>
              </w:rPr>
            </w:pPr>
          </w:p>
        </w:tc>
        <w:tc>
          <w:tcPr>
            <w:tcW w:w="1149" w:type="dxa"/>
            <w:shd w:val="clear" w:color="auto" w:fill="D9D9D9" w:themeFill="background1" w:themeFillShade="D9"/>
          </w:tcPr>
          <w:p w14:paraId="00859765" w14:textId="77777777" w:rsidR="000460F4" w:rsidRPr="00F81016" w:rsidRDefault="000460F4">
            <w:pPr>
              <w:rPr>
                <w:rFonts w:cstheme="minorHAnsi"/>
                <w:sz w:val="16"/>
                <w:szCs w:val="16"/>
                <w:lang w:val="en-US"/>
              </w:rPr>
            </w:pPr>
          </w:p>
        </w:tc>
        <w:tc>
          <w:tcPr>
            <w:tcW w:w="4076" w:type="dxa"/>
            <w:shd w:val="clear" w:color="auto" w:fill="D9D9D9" w:themeFill="background1" w:themeFillShade="D9"/>
          </w:tcPr>
          <w:p w14:paraId="200DC10E" w14:textId="77777777" w:rsidR="000460F4" w:rsidRPr="00F81016" w:rsidRDefault="000460F4">
            <w:pPr>
              <w:rPr>
                <w:rFonts w:cstheme="minorHAnsi"/>
                <w:sz w:val="16"/>
                <w:szCs w:val="16"/>
                <w:lang w:val="en-US"/>
              </w:rPr>
            </w:pPr>
          </w:p>
        </w:tc>
      </w:tr>
      <w:tr w:rsidR="00E73241" w:rsidRPr="006312DD" w14:paraId="53F1E74C" w14:textId="77777777" w:rsidTr="000460F4">
        <w:tc>
          <w:tcPr>
            <w:tcW w:w="1129" w:type="dxa"/>
            <w:shd w:val="clear" w:color="auto" w:fill="D9D9D9" w:themeFill="background1" w:themeFillShade="D9"/>
          </w:tcPr>
          <w:p w14:paraId="2589FB96" w14:textId="1E2BD1D3" w:rsidR="00E73241" w:rsidRPr="000460F4" w:rsidRDefault="00E73241">
            <w:pPr>
              <w:rPr>
                <w:rFonts w:cstheme="minorHAnsi"/>
                <w:b/>
                <w:bCs/>
                <w:sz w:val="16"/>
                <w:szCs w:val="16"/>
                <w:lang w:val="en-US"/>
              </w:rPr>
            </w:pPr>
            <w:r w:rsidRPr="000460F4">
              <w:rPr>
                <w:rFonts w:cstheme="minorHAnsi"/>
                <w:b/>
                <w:bCs/>
                <w:color w:val="2E74B5" w:themeColor="accent5" w:themeShade="BF"/>
                <w:sz w:val="16"/>
                <w:szCs w:val="16"/>
                <w:lang w:val="en-US"/>
              </w:rPr>
              <w:t>Email</w:t>
            </w:r>
          </w:p>
        </w:tc>
        <w:tc>
          <w:tcPr>
            <w:tcW w:w="4096" w:type="dxa"/>
            <w:shd w:val="clear" w:color="auto" w:fill="D9D9D9" w:themeFill="background1" w:themeFillShade="D9"/>
          </w:tcPr>
          <w:p w14:paraId="7A16662B" w14:textId="0F3701F5" w:rsidR="00E73241" w:rsidRPr="006312DD" w:rsidRDefault="00BE06A3">
            <w:pPr>
              <w:rPr>
                <w:rFonts w:cstheme="minorHAnsi"/>
                <w:sz w:val="16"/>
                <w:szCs w:val="16"/>
                <w:lang w:val="en-US"/>
              </w:rPr>
            </w:pPr>
            <w:r w:rsidRPr="006312DD">
              <w:rPr>
                <w:rFonts w:cstheme="minorHAnsi"/>
                <w:sz w:val="16"/>
                <w:szCs w:val="16"/>
                <w:lang w:val="en-US"/>
              </w:rPr>
              <w:t>shoeb.shatil@gmail.com</w:t>
            </w:r>
          </w:p>
        </w:tc>
        <w:tc>
          <w:tcPr>
            <w:tcW w:w="1149" w:type="dxa"/>
            <w:shd w:val="clear" w:color="auto" w:fill="D9D9D9" w:themeFill="background1" w:themeFillShade="D9"/>
          </w:tcPr>
          <w:p w14:paraId="6A65BD0D" w14:textId="12102084" w:rsidR="00E73241" w:rsidRPr="000460F4" w:rsidRDefault="000460F4">
            <w:pPr>
              <w:rPr>
                <w:rFonts w:cstheme="minorHAnsi"/>
                <w:b/>
                <w:bCs/>
                <w:sz w:val="16"/>
                <w:szCs w:val="16"/>
                <w:lang w:val="fi-FI"/>
              </w:rPr>
            </w:pPr>
            <w:r w:rsidRPr="000460F4">
              <w:rPr>
                <w:rFonts w:cstheme="minorHAnsi"/>
                <w:b/>
                <w:bCs/>
                <w:color w:val="2E74B5" w:themeColor="accent5" w:themeShade="BF"/>
                <w:sz w:val="16"/>
                <w:szCs w:val="16"/>
                <w:lang w:val="fi-FI"/>
              </w:rPr>
              <w:t>Phone</w:t>
            </w:r>
            <w:r w:rsidR="00E73241" w:rsidRPr="000460F4">
              <w:rPr>
                <w:rFonts w:cstheme="minorHAnsi"/>
                <w:b/>
                <w:bCs/>
                <w:color w:val="2E74B5" w:themeColor="accent5" w:themeShade="BF"/>
                <w:sz w:val="16"/>
                <w:szCs w:val="16"/>
                <w:lang w:val="fi-FI"/>
              </w:rPr>
              <w:t xml:space="preserve"> </w:t>
            </w:r>
          </w:p>
        </w:tc>
        <w:tc>
          <w:tcPr>
            <w:tcW w:w="4076" w:type="dxa"/>
            <w:shd w:val="clear" w:color="auto" w:fill="D9D9D9" w:themeFill="background1" w:themeFillShade="D9"/>
          </w:tcPr>
          <w:p w14:paraId="485A86CB" w14:textId="0A3B48BB" w:rsidR="00E73241" w:rsidRPr="006312DD" w:rsidRDefault="00BE06A3">
            <w:pPr>
              <w:rPr>
                <w:rFonts w:cstheme="minorHAnsi"/>
                <w:sz w:val="16"/>
                <w:szCs w:val="16"/>
                <w:lang w:val="fi-FI"/>
              </w:rPr>
            </w:pPr>
            <w:r w:rsidRPr="006312DD">
              <w:rPr>
                <w:rFonts w:cstheme="minorHAnsi"/>
                <w:sz w:val="16"/>
                <w:szCs w:val="16"/>
                <w:lang w:val="fi-FI"/>
              </w:rPr>
              <w:t>+358(0)406850868</w:t>
            </w:r>
          </w:p>
        </w:tc>
      </w:tr>
      <w:tr w:rsidR="000460F4" w:rsidRPr="006312DD" w14:paraId="778141B0" w14:textId="77777777" w:rsidTr="000460F4">
        <w:tc>
          <w:tcPr>
            <w:tcW w:w="1129" w:type="dxa"/>
            <w:shd w:val="clear" w:color="auto" w:fill="D9D9D9" w:themeFill="background1" w:themeFillShade="D9"/>
          </w:tcPr>
          <w:p w14:paraId="55FDE3ED" w14:textId="77777777" w:rsidR="000460F4" w:rsidRPr="006312DD" w:rsidRDefault="000460F4">
            <w:pPr>
              <w:rPr>
                <w:rFonts w:cstheme="minorHAnsi"/>
                <w:sz w:val="16"/>
                <w:szCs w:val="16"/>
                <w:lang w:val="en-US"/>
              </w:rPr>
            </w:pPr>
          </w:p>
        </w:tc>
        <w:tc>
          <w:tcPr>
            <w:tcW w:w="4096" w:type="dxa"/>
            <w:shd w:val="clear" w:color="auto" w:fill="D9D9D9" w:themeFill="background1" w:themeFillShade="D9"/>
          </w:tcPr>
          <w:p w14:paraId="081DF17D" w14:textId="77777777" w:rsidR="000460F4" w:rsidRPr="006312DD" w:rsidRDefault="000460F4">
            <w:pPr>
              <w:rPr>
                <w:rFonts w:cstheme="minorHAnsi"/>
                <w:sz w:val="16"/>
                <w:szCs w:val="16"/>
                <w:lang w:val="en-GB" w:bidi="bn-IN"/>
              </w:rPr>
            </w:pPr>
          </w:p>
        </w:tc>
        <w:tc>
          <w:tcPr>
            <w:tcW w:w="1149" w:type="dxa"/>
            <w:shd w:val="clear" w:color="auto" w:fill="D9D9D9" w:themeFill="background1" w:themeFillShade="D9"/>
          </w:tcPr>
          <w:p w14:paraId="7FC5FB95" w14:textId="77777777" w:rsidR="000460F4" w:rsidRPr="006312DD" w:rsidRDefault="000460F4">
            <w:pPr>
              <w:rPr>
                <w:rFonts w:cstheme="minorHAnsi"/>
                <w:sz w:val="16"/>
                <w:szCs w:val="16"/>
                <w:lang w:val="fi-FI"/>
              </w:rPr>
            </w:pPr>
          </w:p>
        </w:tc>
        <w:tc>
          <w:tcPr>
            <w:tcW w:w="4076" w:type="dxa"/>
            <w:shd w:val="clear" w:color="auto" w:fill="D9D9D9" w:themeFill="background1" w:themeFillShade="D9"/>
          </w:tcPr>
          <w:p w14:paraId="695185A7" w14:textId="77777777" w:rsidR="000460F4" w:rsidRPr="006312DD" w:rsidRDefault="000460F4">
            <w:pPr>
              <w:rPr>
                <w:rFonts w:cstheme="minorHAnsi"/>
                <w:sz w:val="16"/>
                <w:szCs w:val="16"/>
                <w:lang w:val="en-GB" w:bidi="bn-IN"/>
              </w:rPr>
            </w:pPr>
          </w:p>
        </w:tc>
      </w:tr>
      <w:tr w:rsidR="00E73241" w:rsidRPr="006312DD" w14:paraId="2FF2CC48" w14:textId="77777777" w:rsidTr="000460F4">
        <w:tc>
          <w:tcPr>
            <w:tcW w:w="1129" w:type="dxa"/>
            <w:shd w:val="clear" w:color="auto" w:fill="D9D9D9" w:themeFill="background1" w:themeFillShade="D9"/>
          </w:tcPr>
          <w:p w14:paraId="7692F7B3" w14:textId="7ED5EB88" w:rsidR="00E73241" w:rsidRPr="000460F4" w:rsidRDefault="00E73241">
            <w:pPr>
              <w:rPr>
                <w:rFonts w:cstheme="minorHAnsi"/>
                <w:b/>
                <w:bCs/>
                <w:sz w:val="16"/>
                <w:szCs w:val="16"/>
                <w:lang w:val="en-US"/>
              </w:rPr>
            </w:pPr>
            <w:r w:rsidRPr="000460F4">
              <w:rPr>
                <w:rFonts w:cstheme="minorHAnsi"/>
                <w:b/>
                <w:bCs/>
                <w:color w:val="2E74B5" w:themeColor="accent5" w:themeShade="BF"/>
                <w:sz w:val="16"/>
                <w:szCs w:val="16"/>
                <w:lang w:val="en-US"/>
              </w:rPr>
              <w:t>LinkedIn</w:t>
            </w:r>
          </w:p>
        </w:tc>
        <w:tc>
          <w:tcPr>
            <w:tcW w:w="4096" w:type="dxa"/>
            <w:shd w:val="clear" w:color="auto" w:fill="D9D9D9" w:themeFill="background1" w:themeFillShade="D9"/>
          </w:tcPr>
          <w:p w14:paraId="02432861" w14:textId="6FB9B96A" w:rsidR="00E73241" w:rsidRPr="006312DD" w:rsidRDefault="00BE06A3">
            <w:pPr>
              <w:rPr>
                <w:rFonts w:cstheme="minorHAnsi"/>
                <w:sz w:val="16"/>
                <w:szCs w:val="16"/>
                <w:lang w:val="en-US"/>
              </w:rPr>
            </w:pPr>
            <w:r w:rsidRPr="006312DD">
              <w:rPr>
                <w:rFonts w:cstheme="minorHAnsi"/>
                <w:sz w:val="16"/>
                <w:szCs w:val="16"/>
                <w:lang w:val="en-GB" w:bidi="bn-IN"/>
              </w:rPr>
              <w:t>linkedin.com/in/</w:t>
            </w:r>
            <w:proofErr w:type="spellStart"/>
            <w:r w:rsidRPr="006312DD">
              <w:rPr>
                <w:rFonts w:cstheme="minorHAnsi"/>
                <w:sz w:val="16"/>
                <w:szCs w:val="16"/>
                <w:lang w:val="en-GB" w:bidi="bn-IN"/>
              </w:rPr>
              <w:t>adnanshatil</w:t>
            </w:r>
            <w:proofErr w:type="spellEnd"/>
          </w:p>
        </w:tc>
        <w:tc>
          <w:tcPr>
            <w:tcW w:w="1149" w:type="dxa"/>
            <w:shd w:val="clear" w:color="auto" w:fill="D9D9D9" w:themeFill="background1" w:themeFillShade="D9"/>
          </w:tcPr>
          <w:p w14:paraId="5EEE393C" w14:textId="3DAEC58F" w:rsidR="00E73241" w:rsidRPr="000460F4" w:rsidRDefault="00E73241">
            <w:pPr>
              <w:rPr>
                <w:rFonts w:cstheme="minorHAnsi"/>
                <w:b/>
                <w:bCs/>
                <w:sz w:val="16"/>
                <w:szCs w:val="16"/>
                <w:lang w:val="fi-FI"/>
              </w:rPr>
            </w:pPr>
            <w:proofErr w:type="spellStart"/>
            <w:r w:rsidRPr="000460F4">
              <w:rPr>
                <w:rFonts w:cstheme="minorHAnsi"/>
                <w:b/>
                <w:bCs/>
                <w:color w:val="2E74B5" w:themeColor="accent5" w:themeShade="BF"/>
                <w:sz w:val="16"/>
                <w:szCs w:val="16"/>
                <w:lang w:val="fi-FI"/>
              </w:rPr>
              <w:t>Github</w:t>
            </w:r>
            <w:proofErr w:type="spellEnd"/>
          </w:p>
        </w:tc>
        <w:tc>
          <w:tcPr>
            <w:tcW w:w="4076" w:type="dxa"/>
            <w:shd w:val="clear" w:color="auto" w:fill="D9D9D9" w:themeFill="background1" w:themeFillShade="D9"/>
          </w:tcPr>
          <w:p w14:paraId="6570B594" w14:textId="69EAC704" w:rsidR="00E73241" w:rsidRPr="006312DD" w:rsidRDefault="00BE06A3">
            <w:pPr>
              <w:rPr>
                <w:rFonts w:cstheme="minorHAnsi"/>
                <w:sz w:val="16"/>
                <w:szCs w:val="16"/>
                <w:lang w:val="fi-FI"/>
              </w:rPr>
            </w:pPr>
            <w:r w:rsidRPr="006312DD">
              <w:rPr>
                <w:rFonts w:cstheme="minorHAnsi"/>
                <w:sz w:val="16"/>
                <w:szCs w:val="16"/>
                <w:lang w:val="en-GB" w:bidi="bn-IN"/>
              </w:rPr>
              <w:t>github.com/</w:t>
            </w:r>
            <w:proofErr w:type="spellStart"/>
            <w:r w:rsidRPr="006312DD">
              <w:rPr>
                <w:rFonts w:cstheme="minorHAnsi"/>
                <w:sz w:val="16"/>
                <w:szCs w:val="16"/>
                <w:lang w:val="en-GB" w:bidi="bn-IN"/>
              </w:rPr>
              <w:t>adnanshatil</w:t>
            </w:r>
            <w:proofErr w:type="spellEnd"/>
          </w:p>
        </w:tc>
      </w:tr>
      <w:tr w:rsidR="000460F4" w:rsidRPr="006312DD" w14:paraId="301C5F1C" w14:textId="77777777" w:rsidTr="000460F4">
        <w:tc>
          <w:tcPr>
            <w:tcW w:w="1129" w:type="dxa"/>
            <w:shd w:val="clear" w:color="auto" w:fill="D9D9D9" w:themeFill="background1" w:themeFillShade="D9"/>
          </w:tcPr>
          <w:p w14:paraId="64BC914D" w14:textId="77777777" w:rsidR="000460F4" w:rsidRPr="006312DD" w:rsidRDefault="000460F4">
            <w:pPr>
              <w:rPr>
                <w:rFonts w:cstheme="minorHAnsi"/>
                <w:sz w:val="16"/>
                <w:szCs w:val="16"/>
                <w:lang w:val="en-US"/>
              </w:rPr>
            </w:pPr>
          </w:p>
        </w:tc>
        <w:tc>
          <w:tcPr>
            <w:tcW w:w="4096" w:type="dxa"/>
            <w:shd w:val="clear" w:color="auto" w:fill="D9D9D9" w:themeFill="background1" w:themeFillShade="D9"/>
          </w:tcPr>
          <w:p w14:paraId="311F2259" w14:textId="77777777" w:rsidR="000460F4" w:rsidRPr="006312DD" w:rsidRDefault="000460F4">
            <w:pPr>
              <w:rPr>
                <w:rFonts w:cstheme="minorHAnsi"/>
                <w:sz w:val="16"/>
                <w:szCs w:val="16"/>
                <w:lang w:val="en-GB" w:bidi="bn-IN"/>
              </w:rPr>
            </w:pPr>
          </w:p>
        </w:tc>
        <w:tc>
          <w:tcPr>
            <w:tcW w:w="1149" w:type="dxa"/>
            <w:shd w:val="clear" w:color="auto" w:fill="D9D9D9" w:themeFill="background1" w:themeFillShade="D9"/>
          </w:tcPr>
          <w:p w14:paraId="12756EFA" w14:textId="77777777" w:rsidR="000460F4" w:rsidRPr="006312DD" w:rsidRDefault="000460F4">
            <w:pPr>
              <w:rPr>
                <w:rFonts w:cstheme="minorHAnsi"/>
                <w:sz w:val="16"/>
                <w:szCs w:val="16"/>
                <w:lang w:val="fi-FI"/>
              </w:rPr>
            </w:pPr>
          </w:p>
        </w:tc>
        <w:tc>
          <w:tcPr>
            <w:tcW w:w="4076" w:type="dxa"/>
            <w:shd w:val="clear" w:color="auto" w:fill="D9D9D9" w:themeFill="background1" w:themeFillShade="D9"/>
          </w:tcPr>
          <w:p w14:paraId="3E2F1A9A" w14:textId="77777777" w:rsidR="000460F4" w:rsidRPr="006312DD" w:rsidRDefault="000460F4">
            <w:pPr>
              <w:rPr>
                <w:rFonts w:cstheme="minorHAnsi"/>
                <w:sz w:val="16"/>
                <w:szCs w:val="16"/>
                <w:lang w:val="en-GB" w:bidi="bn-IN"/>
              </w:rPr>
            </w:pPr>
          </w:p>
        </w:tc>
      </w:tr>
    </w:tbl>
    <w:p w14:paraId="4B9F5381" w14:textId="77777777" w:rsidR="00613310" w:rsidRPr="00613310" w:rsidRDefault="00613310" w:rsidP="008222CC">
      <w:pPr>
        <w:spacing w:line="360" w:lineRule="auto"/>
        <w:rPr>
          <w:rFonts w:cstheme="minorHAnsi"/>
          <w:color w:val="000000" w:themeColor="text1"/>
          <w:sz w:val="16"/>
          <w:szCs w:val="16"/>
        </w:rPr>
      </w:pPr>
    </w:p>
    <w:p w14:paraId="7DCBA0F0" w14:textId="77777777" w:rsidR="0073611D" w:rsidRDefault="0073611D" w:rsidP="0073611D">
      <w:pPr>
        <w:spacing w:line="360" w:lineRule="auto"/>
        <w:rPr>
          <w:rFonts w:cstheme="minorHAnsi"/>
          <w:b/>
          <w:bCs/>
          <w:color w:val="2E74B5" w:themeColor="accent5" w:themeShade="BF"/>
          <w:sz w:val="22"/>
          <w:szCs w:val="22"/>
        </w:rPr>
      </w:pPr>
      <w:r>
        <w:rPr>
          <w:rFonts w:cstheme="minorHAnsi"/>
          <w:b/>
          <w:bCs/>
          <w:color w:val="2E74B5" w:themeColor="accent5" w:themeShade="BF"/>
          <w:sz w:val="22"/>
          <w:szCs w:val="22"/>
          <w:lang w:val="en-GB"/>
        </w:rPr>
        <w:t>TECHNOLOGY</w:t>
      </w:r>
      <w:r w:rsidRPr="008222CC">
        <w:rPr>
          <w:rFonts w:cstheme="minorHAnsi"/>
          <w:b/>
          <w:bCs/>
          <w:color w:val="2E74B5" w:themeColor="accent5" w:themeShade="BF"/>
          <w:sz w:val="22"/>
          <w:szCs w:val="22"/>
          <w:lang w:val="en-GB"/>
        </w:rPr>
        <w:t xml:space="preserve"> </w:t>
      </w:r>
      <w:r w:rsidRPr="007B5437">
        <w:rPr>
          <w:rFonts w:cstheme="minorHAnsi"/>
          <w:b/>
          <w:bCs/>
          <w:color w:val="2E74B5" w:themeColor="accent5" w:themeShade="BF"/>
          <w:sz w:val="22"/>
          <w:szCs w:val="22"/>
        </w:rPr>
        <w:t>&amp; ECOSYSTEM STACK</w:t>
      </w:r>
    </w:p>
    <w:p w14:paraId="79DBC4DB" w14:textId="39BBF722" w:rsidR="0073611D" w:rsidRPr="000F7128" w:rsidRDefault="0073611D" w:rsidP="00331DA1">
      <w:pPr>
        <w:pStyle w:val="ListParagraph"/>
        <w:numPr>
          <w:ilvl w:val="0"/>
          <w:numId w:val="25"/>
        </w:numPr>
        <w:spacing w:line="360" w:lineRule="auto"/>
        <w:rPr>
          <w:rFonts w:cstheme="minorHAnsi"/>
          <w:color w:val="000000" w:themeColor="text1"/>
          <w:sz w:val="16"/>
          <w:szCs w:val="16"/>
        </w:rPr>
      </w:pPr>
      <w:r w:rsidRPr="00FA480A">
        <w:rPr>
          <w:rFonts w:cstheme="minorHAnsi"/>
          <w:color w:val="000000" w:themeColor="text1"/>
          <w:sz w:val="16"/>
          <w:szCs w:val="16"/>
        </w:rPr>
        <w:t xml:space="preserve"> </w:t>
      </w:r>
      <w:r w:rsidRPr="00A51E48">
        <w:rPr>
          <w:rFonts w:cstheme="minorHAnsi"/>
          <w:color w:val="000000" w:themeColor="text1"/>
          <w:sz w:val="16"/>
          <w:szCs w:val="16"/>
        </w:rPr>
        <w:t>{{ technical_competencies }}</w:t>
      </w:r>
    </w:p>
    <w:p w14:paraId="72A08691" w14:textId="3B654801" w:rsidR="00C73D72" w:rsidRDefault="00530F09" w:rsidP="008222CC">
      <w:pPr>
        <w:spacing w:line="360" w:lineRule="auto"/>
        <w:rPr>
          <w:rFonts w:cstheme="minorHAnsi"/>
          <w:b/>
          <w:bCs/>
          <w:color w:val="2E74B5" w:themeColor="accent5" w:themeShade="BF"/>
          <w:sz w:val="22"/>
          <w:szCs w:val="22"/>
          <w:lang w:val="en-GB"/>
        </w:rPr>
      </w:pPr>
      <w:r w:rsidRPr="008222CC">
        <w:rPr>
          <w:rFonts w:cstheme="minorHAnsi"/>
          <w:b/>
          <w:bCs/>
          <w:color w:val="2E74B5" w:themeColor="accent5" w:themeShade="BF"/>
          <w:sz w:val="22"/>
          <w:szCs w:val="22"/>
          <w:lang w:val="en-GB"/>
        </w:rPr>
        <w:t>WORK EXPERIENCE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7"/>
        <w:gridCol w:w="4795"/>
      </w:tblGrid>
      <w:tr w:rsidR="00C73D72" w:rsidRPr="00465FE2" w14:paraId="75A24561" w14:textId="77777777" w:rsidTr="00F53316">
        <w:tc>
          <w:tcPr>
            <w:tcW w:w="4837" w:type="dxa"/>
          </w:tcPr>
          <w:p w14:paraId="6807C22B" w14:textId="694987AD" w:rsidR="00C73D72" w:rsidRPr="00661781" w:rsidRDefault="00C73D72" w:rsidP="00EF25AA">
            <w:pPr>
              <w:rPr>
                <w:rFonts w:cstheme="minorHAnsi"/>
                <w:b/>
                <w:bCs/>
                <w:sz w:val="18"/>
                <w:szCs w:val="18"/>
                <w:lang w:val="en-GB"/>
              </w:rPr>
            </w:pPr>
            <w:r w:rsidRPr="00661781">
              <w:rPr>
                <w:rFonts w:cstheme="minorHAnsi"/>
                <w:b/>
                <w:bCs/>
                <w:sz w:val="18"/>
                <w:szCs w:val="18"/>
                <w:lang w:val="en-GB"/>
              </w:rPr>
              <w:t>Enterprise Architect</w:t>
            </w:r>
            <w:r w:rsidR="00661781" w:rsidRPr="00661781">
              <w:rPr>
                <w:rFonts w:cstheme="minorHAnsi"/>
                <w:b/>
                <w:bCs/>
                <w:sz w:val="18"/>
                <w:szCs w:val="18"/>
                <w:lang w:val="en-GB"/>
              </w:rPr>
              <w:t xml:space="preserve"> | </w:t>
            </w:r>
            <w:r w:rsidR="00661781" w:rsidRPr="00C73D72">
              <w:rPr>
                <w:rFonts w:cstheme="minorHAnsi"/>
                <w:sz w:val="18"/>
                <w:szCs w:val="18"/>
                <w:lang w:val="en-GB"/>
              </w:rPr>
              <w:t>Posti Group Oyj</w:t>
            </w:r>
          </w:p>
        </w:tc>
        <w:tc>
          <w:tcPr>
            <w:tcW w:w="4795" w:type="dxa"/>
          </w:tcPr>
          <w:p w14:paraId="0CB0CC82" w14:textId="77777777" w:rsidR="00C73D72" w:rsidRPr="00465FE2" w:rsidRDefault="00C73D72" w:rsidP="00EF25AA">
            <w:pPr>
              <w:rPr>
                <w:rFonts w:cstheme="minorHAnsi"/>
                <w:sz w:val="18"/>
                <w:szCs w:val="18"/>
              </w:rPr>
            </w:pPr>
          </w:p>
        </w:tc>
      </w:tr>
      <w:tr w:rsidR="00F53316" w:rsidRPr="00465FE2" w14:paraId="04E9F2AB" w14:textId="77777777" w:rsidTr="006063B8">
        <w:tc>
          <w:tcPr>
            <w:tcW w:w="9632" w:type="dxa"/>
            <w:gridSpan w:val="2"/>
          </w:tcPr>
          <w:p w14:paraId="2E2CBA0B" w14:textId="6DEEEFA0" w:rsidR="00F53316" w:rsidRPr="00F53316" w:rsidRDefault="00661781" w:rsidP="00EF25AA">
            <w:pPr>
              <w:rPr>
                <w:rFonts w:cstheme="minorHAnsi"/>
                <w:sz w:val="18"/>
                <w:szCs w:val="18"/>
              </w:rPr>
            </w:pPr>
            <w:r>
              <w:rPr>
                <w:rFonts w:cstheme="minorHAnsi"/>
                <w:i/>
                <w:iCs/>
                <w:color w:val="808080" w:themeColor="background1" w:themeShade="80"/>
                <w:sz w:val="16"/>
                <w:szCs w:val="16"/>
                <w:lang w:val="fi-FI"/>
              </w:rPr>
              <w:t>Helsinki</w:t>
            </w:r>
            <w:r w:rsidRPr="008222CC">
              <w:rPr>
                <w:rFonts w:cstheme="minorHAnsi"/>
                <w:i/>
                <w:iCs/>
                <w:color w:val="808080" w:themeColor="background1" w:themeShade="80"/>
                <w:sz w:val="16"/>
                <w:szCs w:val="16"/>
                <w:lang w:val="fi-FI"/>
              </w:rPr>
              <w:t>, Finland</w:t>
            </w:r>
            <w:r w:rsidR="00187ACC">
              <w:rPr>
                <w:rFonts w:cstheme="minorHAnsi"/>
                <w:i/>
                <w:iCs/>
                <w:color w:val="808080" w:themeColor="background1" w:themeShade="80"/>
                <w:sz w:val="16"/>
                <w:szCs w:val="16"/>
                <w:lang w:val="fi-FI"/>
              </w:rPr>
              <w:t xml:space="preserve"> | </w:t>
            </w:r>
            <w:r>
              <w:rPr>
                <w:rFonts w:cstheme="minorHAnsi"/>
                <w:i/>
                <w:iCs/>
                <w:color w:val="808080" w:themeColor="background1" w:themeShade="80"/>
                <w:sz w:val="16"/>
                <w:szCs w:val="16"/>
                <w:lang w:val="fi-FI"/>
              </w:rPr>
              <w:t>11</w:t>
            </w:r>
            <w:r w:rsidRPr="008222CC">
              <w:rPr>
                <w:rFonts w:cstheme="minorHAnsi"/>
                <w:i/>
                <w:iCs/>
                <w:color w:val="808080" w:themeColor="background1" w:themeShade="80"/>
                <w:sz w:val="16"/>
                <w:szCs w:val="16"/>
                <w:lang w:val="fi-FI"/>
              </w:rPr>
              <w:t>/202</w:t>
            </w:r>
            <w:r>
              <w:rPr>
                <w:rFonts w:cstheme="minorHAnsi"/>
                <w:i/>
                <w:iCs/>
                <w:color w:val="808080" w:themeColor="background1" w:themeShade="80"/>
                <w:sz w:val="16"/>
                <w:szCs w:val="16"/>
                <w:lang w:val="fi-FI"/>
              </w:rPr>
              <w:t xml:space="preserve">4 </w:t>
            </w:r>
            <w:r w:rsidRPr="008222CC">
              <w:rPr>
                <w:rFonts w:cstheme="minorHAnsi"/>
                <w:i/>
                <w:iCs/>
                <w:color w:val="808080" w:themeColor="background1" w:themeShade="80"/>
                <w:sz w:val="16"/>
                <w:szCs w:val="16"/>
                <w:lang w:val="fi-FI"/>
              </w:rPr>
              <w:t>–</w:t>
            </w:r>
            <w:r>
              <w:rPr>
                <w:rFonts w:cstheme="minorHAnsi"/>
                <w:i/>
                <w:iCs/>
                <w:color w:val="808080" w:themeColor="background1" w:themeShade="80"/>
                <w:sz w:val="16"/>
                <w:szCs w:val="16"/>
                <w:lang w:val="fi-FI"/>
              </w:rPr>
              <w:t xml:space="preserve"> </w:t>
            </w:r>
            <w:proofErr w:type="spellStart"/>
            <w:r>
              <w:rPr>
                <w:rFonts w:cstheme="minorHAnsi"/>
                <w:i/>
                <w:iCs/>
                <w:color w:val="808080" w:themeColor="background1" w:themeShade="80"/>
                <w:sz w:val="16"/>
                <w:szCs w:val="16"/>
                <w:lang w:val="fi-FI"/>
              </w:rPr>
              <w:t>Present</w:t>
            </w:r>
            <w:proofErr w:type="spellEnd"/>
          </w:p>
        </w:tc>
      </w:tr>
      <w:tr w:rsidR="00C73D72" w:rsidRPr="006312DD" w14:paraId="3644C54C" w14:textId="77777777" w:rsidTr="00F53316">
        <w:tc>
          <w:tcPr>
            <w:tcW w:w="9632" w:type="dxa"/>
            <w:gridSpan w:val="2"/>
          </w:tcPr>
          <w:p w14:paraId="6D321B0D" w14:textId="13A306F5" w:rsidR="00BA4ED0" w:rsidRPr="00B76AA7" w:rsidRDefault="00B0165A" w:rsidP="00B76AA7">
            <w:pPr>
              <w:numPr>
                <w:ilvl w:val="0"/>
                <w:numId w:val="22"/>
              </w:numPr>
              <w:autoSpaceDE w:val="0"/>
              <w:autoSpaceDN w:val="0"/>
              <w:adjustRightInd w:val="0"/>
              <w:rPr>
                <w:rFonts w:cstheme="minorHAnsi"/>
                <w:sz w:val="16"/>
                <w:szCs w:val="16"/>
                <w:lang w:bidi="hi-IN"/>
              </w:rPr>
            </w:pPr>
            <w:r w:rsidRPr="00A10CBB">
              <w:rPr>
                <w:rFonts w:cstheme="minorHAnsi"/>
                <w:color w:val="000000"/>
                <w:sz w:val="16"/>
                <w:szCs w:val="16"/>
              </w:rPr>
              <w:t>{{ professional_experience }}</w:t>
            </w:r>
          </w:p>
        </w:tc>
      </w:tr>
      <w:tr w:rsidR="003F46EE" w:rsidRPr="006312DD" w14:paraId="6A752A2C" w14:textId="77777777" w:rsidTr="00F53316">
        <w:tc>
          <w:tcPr>
            <w:tcW w:w="9632" w:type="dxa"/>
            <w:gridSpan w:val="2"/>
          </w:tcPr>
          <w:p w14:paraId="1C1EF3A1" w14:textId="77777777" w:rsidR="003F46EE" w:rsidRPr="003F46EE" w:rsidRDefault="003F46EE" w:rsidP="003F46EE">
            <w:pPr>
              <w:pStyle w:val="NormalWeb"/>
              <w:textAlignment w:val="baseline"/>
              <w:rPr>
                <w:rFonts w:asciiTheme="minorHAnsi" w:hAnsiTheme="minorHAnsi" w:cstheme="minorHAnsi"/>
                <w:color w:val="1F1F1F"/>
                <w:sz w:val="16"/>
                <w:szCs w:val="16"/>
              </w:rPr>
            </w:pPr>
          </w:p>
        </w:tc>
      </w:tr>
    </w:tbl>
    <w:p w14:paraId="10BC8571" w14:textId="77777777" w:rsidR="00595872" w:rsidRPr="00EA24A5" w:rsidRDefault="00595872" w:rsidP="008222CC">
      <w:pPr>
        <w:spacing w:line="360" w:lineRule="auto"/>
        <w:rPr>
          <w:rFonts w:cstheme="minorHAnsi"/>
          <w:b/>
          <w:bCs/>
          <w:color w:val="2E74B5" w:themeColor="accent5" w:themeShade="BF"/>
          <w:sz w:val="2"/>
          <w:szCs w:val="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1"/>
        <w:gridCol w:w="4751"/>
      </w:tblGrid>
      <w:tr w:rsidR="00C97D90" w:rsidRPr="00465FE2" w14:paraId="2FB9B4D2" w14:textId="77777777" w:rsidTr="00EA1329">
        <w:tc>
          <w:tcPr>
            <w:tcW w:w="4881" w:type="dxa"/>
          </w:tcPr>
          <w:p w14:paraId="09535E3D" w14:textId="011DB556" w:rsidR="00C97D90" w:rsidRPr="00EA1329" w:rsidRDefault="00C97D90" w:rsidP="0001670E">
            <w:pPr>
              <w:rPr>
                <w:rFonts w:cstheme="minorHAnsi"/>
                <w:b/>
                <w:bCs/>
                <w:sz w:val="18"/>
                <w:szCs w:val="18"/>
                <w:lang w:val="en-GB"/>
              </w:rPr>
            </w:pPr>
            <w:r w:rsidRPr="00EA1329">
              <w:rPr>
                <w:rFonts w:cstheme="minorHAnsi"/>
                <w:b/>
                <w:bCs/>
                <w:sz w:val="18"/>
                <w:szCs w:val="18"/>
                <w:lang w:val="en-GB"/>
              </w:rPr>
              <w:t>Enterprise Architect</w:t>
            </w:r>
            <w:r w:rsidR="00EA1329" w:rsidRPr="00661781">
              <w:rPr>
                <w:rFonts w:cstheme="minorHAnsi"/>
                <w:b/>
                <w:bCs/>
                <w:sz w:val="18"/>
                <w:szCs w:val="18"/>
                <w:lang w:val="en-GB"/>
              </w:rPr>
              <w:t xml:space="preserve"> </w:t>
            </w:r>
            <w:r w:rsidR="00EA1329">
              <w:rPr>
                <w:rFonts w:cstheme="minorHAnsi"/>
                <w:b/>
                <w:bCs/>
                <w:sz w:val="18"/>
                <w:szCs w:val="18"/>
                <w:lang w:val="en-GB"/>
              </w:rPr>
              <w:t xml:space="preserve">| </w:t>
            </w:r>
            <w:proofErr w:type="spellStart"/>
            <w:r w:rsidR="00EA1329" w:rsidRPr="00EA1329">
              <w:rPr>
                <w:rFonts w:cstheme="minorHAnsi"/>
                <w:sz w:val="18"/>
                <w:szCs w:val="18"/>
                <w:lang w:val="en-GB"/>
              </w:rPr>
              <w:t>Corsearch</w:t>
            </w:r>
            <w:proofErr w:type="spellEnd"/>
            <w:r w:rsidR="00EA1329" w:rsidRPr="00EA1329">
              <w:rPr>
                <w:rFonts w:cstheme="minorHAnsi"/>
                <w:sz w:val="18"/>
                <w:szCs w:val="18"/>
                <w:lang w:val="en-GB"/>
              </w:rPr>
              <w:t xml:space="preserve"> (</w:t>
            </w:r>
            <w:proofErr w:type="spellStart"/>
            <w:r w:rsidR="00EA1329" w:rsidRPr="00EA1329">
              <w:rPr>
                <w:rFonts w:cstheme="minorHAnsi"/>
                <w:sz w:val="18"/>
                <w:szCs w:val="18"/>
                <w:lang w:val="en-GB"/>
              </w:rPr>
              <w:t>TrademarkNow</w:t>
            </w:r>
            <w:proofErr w:type="spellEnd"/>
            <w:r w:rsidR="00EA1329" w:rsidRPr="00EA1329">
              <w:rPr>
                <w:rFonts w:cstheme="minorHAnsi"/>
                <w:sz w:val="18"/>
                <w:szCs w:val="18"/>
                <w:lang w:val="en-GB"/>
              </w:rPr>
              <w:t xml:space="preserve"> Oy)</w:t>
            </w:r>
          </w:p>
        </w:tc>
        <w:tc>
          <w:tcPr>
            <w:tcW w:w="4751" w:type="dxa"/>
          </w:tcPr>
          <w:p w14:paraId="5E52F624" w14:textId="77777777" w:rsidR="00C97D90" w:rsidRPr="00465FE2" w:rsidRDefault="00C97D90" w:rsidP="0001670E">
            <w:pPr>
              <w:rPr>
                <w:rFonts w:cstheme="minorHAnsi"/>
                <w:sz w:val="18"/>
                <w:szCs w:val="18"/>
              </w:rPr>
            </w:pPr>
          </w:p>
        </w:tc>
      </w:tr>
      <w:tr w:rsidR="00C97D90" w:rsidRPr="00465FE2" w14:paraId="3D2DD4E0" w14:textId="77777777" w:rsidTr="00EA1329">
        <w:tc>
          <w:tcPr>
            <w:tcW w:w="4881" w:type="dxa"/>
          </w:tcPr>
          <w:p w14:paraId="025AABCB" w14:textId="6713AC63" w:rsidR="00C97D90" w:rsidRPr="00EA1329" w:rsidRDefault="00EA1329" w:rsidP="0001670E">
            <w:pPr>
              <w:spacing w:line="276" w:lineRule="auto"/>
              <w:rPr>
                <w:rFonts w:cstheme="minorHAnsi"/>
                <w:sz w:val="18"/>
                <w:szCs w:val="18"/>
                <w:lang w:val="en-GB"/>
              </w:rPr>
            </w:pPr>
            <w:r w:rsidRPr="008222CC">
              <w:rPr>
                <w:rFonts w:cstheme="minorHAnsi"/>
                <w:i/>
                <w:iCs/>
                <w:color w:val="808080" w:themeColor="background1" w:themeShade="80"/>
                <w:sz w:val="16"/>
                <w:szCs w:val="16"/>
                <w:lang w:val="fi-FI"/>
              </w:rPr>
              <w:t>0</w:t>
            </w:r>
            <w:r>
              <w:rPr>
                <w:rFonts w:cstheme="minorHAnsi"/>
                <w:i/>
                <w:iCs/>
                <w:color w:val="808080" w:themeColor="background1" w:themeShade="80"/>
                <w:sz w:val="16"/>
                <w:szCs w:val="16"/>
                <w:lang w:val="fi-FI"/>
              </w:rPr>
              <w:t>6</w:t>
            </w:r>
            <w:r w:rsidRPr="008222CC">
              <w:rPr>
                <w:rFonts w:cstheme="minorHAnsi"/>
                <w:i/>
                <w:iCs/>
                <w:color w:val="808080" w:themeColor="background1" w:themeShade="80"/>
                <w:sz w:val="16"/>
                <w:szCs w:val="16"/>
                <w:lang w:val="fi-FI"/>
              </w:rPr>
              <w:t>/202</w:t>
            </w:r>
            <w:r>
              <w:rPr>
                <w:rFonts w:cstheme="minorHAnsi"/>
                <w:i/>
                <w:iCs/>
                <w:color w:val="808080" w:themeColor="background1" w:themeShade="80"/>
                <w:sz w:val="16"/>
                <w:szCs w:val="16"/>
                <w:lang w:val="fi-FI"/>
              </w:rPr>
              <w:t xml:space="preserve">2 </w:t>
            </w:r>
            <w:r w:rsidRPr="008222CC">
              <w:rPr>
                <w:rFonts w:cstheme="minorHAnsi"/>
                <w:i/>
                <w:iCs/>
                <w:color w:val="808080" w:themeColor="background1" w:themeShade="80"/>
                <w:sz w:val="16"/>
                <w:szCs w:val="16"/>
                <w:lang w:val="fi-FI"/>
              </w:rPr>
              <w:t>–</w:t>
            </w:r>
            <w:r>
              <w:rPr>
                <w:rFonts w:cstheme="minorHAnsi"/>
                <w:i/>
                <w:iCs/>
                <w:color w:val="808080" w:themeColor="background1" w:themeShade="80"/>
                <w:sz w:val="16"/>
                <w:szCs w:val="16"/>
                <w:lang w:val="fi-FI"/>
              </w:rPr>
              <w:t xml:space="preserve"> 10/2024 | Helsinki</w:t>
            </w:r>
            <w:r w:rsidRPr="008222CC">
              <w:rPr>
                <w:rFonts w:cstheme="minorHAnsi"/>
                <w:i/>
                <w:iCs/>
                <w:color w:val="808080" w:themeColor="background1" w:themeShade="80"/>
                <w:sz w:val="16"/>
                <w:szCs w:val="16"/>
                <w:lang w:val="fi-FI"/>
              </w:rPr>
              <w:t>, Finland</w:t>
            </w:r>
          </w:p>
        </w:tc>
        <w:tc>
          <w:tcPr>
            <w:tcW w:w="4751" w:type="dxa"/>
          </w:tcPr>
          <w:p w14:paraId="6B7D3381" w14:textId="77777777" w:rsidR="00C97D90" w:rsidRPr="00465FE2" w:rsidRDefault="00C97D90" w:rsidP="0001670E">
            <w:pPr>
              <w:rPr>
                <w:rFonts w:cstheme="minorHAnsi"/>
                <w:sz w:val="18"/>
                <w:szCs w:val="18"/>
              </w:rPr>
            </w:pPr>
          </w:p>
        </w:tc>
      </w:tr>
      <w:tr w:rsidR="00C97D90" w:rsidRPr="006312DD" w14:paraId="214115D2" w14:textId="77777777" w:rsidTr="00EA1329">
        <w:tc>
          <w:tcPr>
            <w:tcW w:w="9632" w:type="dxa"/>
            <w:gridSpan w:val="2"/>
          </w:tcPr>
          <w:p w14:paraId="100B4842" w14:textId="77777777" w:rsidR="00031E42" w:rsidRPr="00031E42" w:rsidRDefault="00031E42" w:rsidP="00031E42">
            <w:pPr>
              <w:numPr>
                <w:ilvl w:val="0"/>
                <w:numId w:val="1"/>
              </w:numPr>
              <w:autoSpaceDE w:val="0"/>
              <w:autoSpaceDN w:val="0"/>
              <w:adjustRightInd w:val="0"/>
              <w:rPr>
                <w:rFonts w:cstheme="minorHAnsi"/>
                <w:sz w:val="16"/>
                <w:szCs w:val="16"/>
                <w:lang w:val="en-GB" w:bidi="hi-IN"/>
              </w:rPr>
            </w:pPr>
            <w:r w:rsidRPr="00031E42">
              <w:rPr>
                <w:rFonts w:cstheme="minorHAnsi"/>
                <w:sz w:val="16"/>
                <w:szCs w:val="16"/>
                <w:lang w:val="en-GB" w:bidi="hi-IN"/>
              </w:rPr>
              <w:t>Directed post-M&amp;A technical integrations, evaluating architectural fit and migrating core functionalities into flagship products to optimize the global IT portfolio.</w:t>
            </w:r>
          </w:p>
          <w:p w14:paraId="1BDFB81D" w14:textId="77777777" w:rsidR="00031E42" w:rsidRPr="00031E42" w:rsidRDefault="00031E42" w:rsidP="00031E42">
            <w:pPr>
              <w:numPr>
                <w:ilvl w:val="0"/>
                <w:numId w:val="1"/>
              </w:numPr>
              <w:autoSpaceDE w:val="0"/>
              <w:autoSpaceDN w:val="0"/>
              <w:adjustRightInd w:val="0"/>
              <w:rPr>
                <w:rFonts w:cstheme="minorHAnsi"/>
                <w:sz w:val="16"/>
                <w:szCs w:val="16"/>
                <w:lang w:val="en-GB" w:bidi="hi-IN"/>
              </w:rPr>
            </w:pPr>
            <w:r w:rsidRPr="00031E42">
              <w:rPr>
                <w:rFonts w:cstheme="minorHAnsi"/>
                <w:sz w:val="16"/>
                <w:szCs w:val="16"/>
                <w:lang w:val="en-GB" w:bidi="hi-IN"/>
              </w:rPr>
              <w:t>Managed end-to-end legacy asset decommissioning and platform modernization, ensuring seamless integration with the target-state enterprise architecture.</w:t>
            </w:r>
          </w:p>
          <w:p w14:paraId="70A6E37C" w14:textId="77777777" w:rsidR="00031E42" w:rsidRPr="00031E42" w:rsidRDefault="00031E42" w:rsidP="00031E42">
            <w:pPr>
              <w:numPr>
                <w:ilvl w:val="0"/>
                <w:numId w:val="1"/>
              </w:numPr>
              <w:autoSpaceDE w:val="0"/>
              <w:autoSpaceDN w:val="0"/>
              <w:adjustRightInd w:val="0"/>
              <w:rPr>
                <w:rFonts w:cstheme="minorHAnsi"/>
                <w:sz w:val="16"/>
                <w:szCs w:val="16"/>
                <w:lang w:val="en-GB" w:bidi="hi-IN"/>
              </w:rPr>
            </w:pPr>
            <w:r w:rsidRPr="00031E42">
              <w:rPr>
                <w:rFonts w:cstheme="minorHAnsi"/>
                <w:sz w:val="16"/>
                <w:szCs w:val="16"/>
                <w:lang w:val="en-GB" w:bidi="hi-IN"/>
              </w:rPr>
              <w:t>Developed comprehensive capability roadmaps and actionable transition plans, translating strategic business objectives into phased, well-sequenced delivery timelines.</w:t>
            </w:r>
          </w:p>
          <w:p w14:paraId="4D71F9AB" w14:textId="77777777" w:rsidR="00031E42" w:rsidRPr="00031E42" w:rsidRDefault="00031E42" w:rsidP="00031E42">
            <w:pPr>
              <w:numPr>
                <w:ilvl w:val="0"/>
                <w:numId w:val="1"/>
              </w:numPr>
              <w:autoSpaceDE w:val="0"/>
              <w:autoSpaceDN w:val="0"/>
              <w:adjustRightInd w:val="0"/>
              <w:rPr>
                <w:rFonts w:cstheme="minorHAnsi"/>
                <w:sz w:val="16"/>
                <w:szCs w:val="16"/>
                <w:lang w:val="en-GB" w:bidi="hi-IN"/>
              </w:rPr>
            </w:pPr>
            <w:r w:rsidRPr="00031E42">
              <w:rPr>
                <w:rFonts w:cstheme="minorHAnsi"/>
                <w:sz w:val="16"/>
                <w:szCs w:val="16"/>
                <w:lang w:val="en-GB" w:bidi="hi-IN"/>
              </w:rPr>
              <w:t>Led key architectural initiatives to prioritize essential enterprise changes, optimizing resource allocation and ensuring successful project outcomes.</w:t>
            </w:r>
          </w:p>
          <w:p w14:paraId="2883E512" w14:textId="77777777" w:rsidR="00031E42" w:rsidRPr="00031E42" w:rsidRDefault="00031E42" w:rsidP="00031E42">
            <w:pPr>
              <w:numPr>
                <w:ilvl w:val="0"/>
                <w:numId w:val="1"/>
              </w:numPr>
              <w:autoSpaceDE w:val="0"/>
              <w:autoSpaceDN w:val="0"/>
              <w:adjustRightInd w:val="0"/>
              <w:rPr>
                <w:rFonts w:cstheme="minorHAnsi"/>
                <w:sz w:val="16"/>
                <w:szCs w:val="16"/>
                <w:lang w:val="en-GB" w:bidi="hi-IN"/>
              </w:rPr>
            </w:pPr>
            <w:r w:rsidRPr="00031E42">
              <w:rPr>
                <w:rFonts w:cstheme="minorHAnsi"/>
                <w:sz w:val="16"/>
                <w:szCs w:val="16"/>
                <w:lang w:val="en-GB" w:bidi="hi-IN"/>
              </w:rPr>
              <w:t>Architected cloud-first data exchange and process orchestration frameworks, building robust, scalable transaction models designed to adapt to new business paradigms and drive growth.</w:t>
            </w:r>
          </w:p>
          <w:p w14:paraId="66F7B61C" w14:textId="77777777" w:rsidR="00031E42" w:rsidRPr="00031E42" w:rsidRDefault="00031E42" w:rsidP="00031E42">
            <w:pPr>
              <w:numPr>
                <w:ilvl w:val="0"/>
                <w:numId w:val="1"/>
              </w:numPr>
              <w:autoSpaceDE w:val="0"/>
              <w:autoSpaceDN w:val="0"/>
              <w:adjustRightInd w:val="0"/>
              <w:rPr>
                <w:rFonts w:cstheme="minorHAnsi"/>
                <w:sz w:val="16"/>
                <w:szCs w:val="16"/>
                <w:lang w:val="en-GB" w:bidi="hi-IN"/>
              </w:rPr>
            </w:pPr>
            <w:r w:rsidRPr="00031E42">
              <w:rPr>
                <w:rFonts w:cstheme="minorHAnsi"/>
                <w:sz w:val="16"/>
                <w:szCs w:val="16"/>
                <w:lang w:val="en-GB" w:bidi="hi-IN"/>
              </w:rPr>
              <w:t>Evaluated emerging technologies and industry trends, performing rigorous risk-benefit analyses to proactively recommend innovative solutions that secure a competitive market advantage.</w:t>
            </w:r>
          </w:p>
          <w:p w14:paraId="48123074" w14:textId="77777777" w:rsidR="00031E42" w:rsidRPr="00031E42" w:rsidRDefault="00031E42" w:rsidP="00031E42">
            <w:pPr>
              <w:numPr>
                <w:ilvl w:val="0"/>
                <w:numId w:val="1"/>
              </w:numPr>
              <w:autoSpaceDE w:val="0"/>
              <w:autoSpaceDN w:val="0"/>
              <w:adjustRightInd w:val="0"/>
              <w:rPr>
                <w:rFonts w:cstheme="minorHAnsi"/>
                <w:sz w:val="16"/>
                <w:szCs w:val="16"/>
                <w:lang w:val="en-GB" w:bidi="hi-IN"/>
              </w:rPr>
            </w:pPr>
            <w:r w:rsidRPr="00031E42">
              <w:rPr>
                <w:rFonts w:cstheme="minorHAnsi"/>
                <w:sz w:val="16"/>
                <w:szCs w:val="16"/>
                <w:lang w:val="en-GB" w:bidi="hi-IN"/>
              </w:rPr>
              <w:t>Directed formal vendor assessments and platform evaluations, driving strategic technology selection to ensure architectural alignment and commercial viability.</w:t>
            </w:r>
          </w:p>
          <w:p w14:paraId="7CD9BBA3" w14:textId="52E11B60" w:rsidR="00031E42" w:rsidRPr="00031E42" w:rsidRDefault="00031E42" w:rsidP="00031E42">
            <w:pPr>
              <w:numPr>
                <w:ilvl w:val="0"/>
                <w:numId w:val="1"/>
              </w:numPr>
              <w:autoSpaceDE w:val="0"/>
              <w:autoSpaceDN w:val="0"/>
              <w:adjustRightInd w:val="0"/>
              <w:rPr>
                <w:rFonts w:cstheme="minorHAnsi"/>
                <w:sz w:val="16"/>
                <w:szCs w:val="16"/>
                <w:lang w:val="en-GB" w:bidi="hi-IN"/>
              </w:rPr>
            </w:pPr>
            <w:r w:rsidRPr="00031E42">
              <w:rPr>
                <w:rFonts w:cstheme="minorHAnsi"/>
                <w:sz w:val="16"/>
                <w:szCs w:val="16"/>
                <w:lang w:val="en-GB" w:bidi="hi-IN"/>
              </w:rPr>
              <w:t>Modelled complex organizational capabilities using UML, breaking down future-state business goals into actionable phases for clear communication and efficient project execution.</w:t>
            </w:r>
          </w:p>
          <w:p w14:paraId="051E0789" w14:textId="77777777" w:rsidR="00031E42" w:rsidRDefault="00031E42" w:rsidP="00031E42">
            <w:pPr>
              <w:numPr>
                <w:ilvl w:val="0"/>
                <w:numId w:val="1"/>
              </w:numPr>
              <w:autoSpaceDE w:val="0"/>
              <w:autoSpaceDN w:val="0"/>
              <w:adjustRightInd w:val="0"/>
              <w:rPr>
                <w:rFonts w:cstheme="minorHAnsi"/>
                <w:sz w:val="16"/>
                <w:szCs w:val="16"/>
                <w:lang w:val="en-GB" w:bidi="hi-IN"/>
              </w:rPr>
            </w:pPr>
            <w:r w:rsidRPr="00031E42">
              <w:rPr>
                <w:rFonts w:cstheme="minorHAnsi"/>
                <w:sz w:val="16"/>
                <w:szCs w:val="16"/>
                <w:lang w:val="en-GB" w:bidi="hi-IN"/>
              </w:rPr>
              <w:t>Bridged the strategic gap between business leadership and ICT, sharing domain targets and ensuring technical delivery strictly aligned with enterprise architecture requirements.</w:t>
            </w:r>
          </w:p>
          <w:p w14:paraId="3032A06C" w14:textId="693A8570" w:rsidR="00997708" w:rsidRPr="00031E42" w:rsidRDefault="00031E42" w:rsidP="00031E42">
            <w:pPr>
              <w:numPr>
                <w:ilvl w:val="0"/>
                <w:numId w:val="1"/>
              </w:numPr>
              <w:autoSpaceDE w:val="0"/>
              <w:autoSpaceDN w:val="0"/>
              <w:adjustRightInd w:val="0"/>
              <w:rPr>
                <w:rFonts w:cstheme="minorHAnsi"/>
                <w:sz w:val="16"/>
                <w:szCs w:val="16"/>
                <w:lang w:val="en-GB" w:bidi="hi-IN"/>
              </w:rPr>
            </w:pPr>
            <w:r w:rsidRPr="00031E42">
              <w:rPr>
                <w:rFonts w:cstheme="minorHAnsi"/>
                <w:sz w:val="16"/>
                <w:szCs w:val="16"/>
                <w:lang w:val="en-GB" w:bidi="hi-IN"/>
              </w:rPr>
              <w:t>Fostered cross-organizational collaboration, championing industry best practices to build future-ready architectures grounded in a unified corporate vision.</w:t>
            </w:r>
            <w:r w:rsidR="00997708" w:rsidRPr="00031E42">
              <w:rPr>
                <w:rFonts w:cstheme="minorHAnsi"/>
                <w:sz w:val="16"/>
                <w:szCs w:val="16"/>
                <w:lang w:val="en-US"/>
              </w:rPr>
              <w:t xml:space="preserve"> </w:t>
            </w:r>
          </w:p>
        </w:tc>
      </w:tr>
    </w:tbl>
    <w:p w14:paraId="135ACBDF" w14:textId="77777777" w:rsidR="00A951EE" w:rsidRPr="00C97D90" w:rsidRDefault="00A951EE" w:rsidP="00C97D90">
      <w:pPr>
        <w:rPr>
          <w:rFonts w:cstheme="minorHAnsi"/>
          <w:b/>
          <w:bCs/>
          <w:color w:val="2E74B5" w:themeColor="accent5" w:themeShade="BF"/>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2"/>
        <w:gridCol w:w="4770"/>
      </w:tblGrid>
      <w:tr w:rsidR="00530F09" w:rsidRPr="00465FE2" w14:paraId="0670FC3C" w14:textId="77777777" w:rsidTr="006F091A">
        <w:tc>
          <w:tcPr>
            <w:tcW w:w="4862" w:type="dxa"/>
          </w:tcPr>
          <w:p w14:paraId="75D5B8B6" w14:textId="0CB47210" w:rsidR="00530F09" w:rsidRPr="006F091A" w:rsidRDefault="00530F09">
            <w:pPr>
              <w:rPr>
                <w:rFonts w:cstheme="minorHAnsi"/>
                <w:b/>
                <w:bCs/>
                <w:sz w:val="18"/>
                <w:szCs w:val="18"/>
                <w:lang w:val="en-GB"/>
              </w:rPr>
            </w:pPr>
            <w:r w:rsidRPr="006F091A">
              <w:rPr>
                <w:rFonts w:cstheme="minorHAnsi"/>
                <w:b/>
                <w:bCs/>
                <w:sz w:val="18"/>
                <w:szCs w:val="18"/>
                <w:lang w:val="en-GB"/>
              </w:rPr>
              <w:t>Senior Solution Architect</w:t>
            </w:r>
            <w:r w:rsidR="006F091A" w:rsidRPr="006F091A">
              <w:rPr>
                <w:rFonts w:cstheme="minorHAnsi"/>
                <w:b/>
                <w:bCs/>
                <w:sz w:val="18"/>
                <w:szCs w:val="18"/>
                <w:lang w:val="en-GB"/>
              </w:rPr>
              <w:t xml:space="preserve"> | </w:t>
            </w:r>
            <w:proofErr w:type="spellStart"/>
            <w:r w:rsidR="006F091A" w:rsidRPr="006F091A">
              <w:rPr>
                <w:rFonts w:cstheme="minorHAnsi"/>
                <w:sz w:val="18"/>
                <w:szCs w:val="18"/>
                <w:lang w:val="en-GB"/>
              </w:rPr>
              <w:t>TietoEvry</w:t>
            </w:r>
            <w:proofErr w:type="spellEnd"/>
            <w:r w:rsidR="006F091A" w:rsidRPr="006F091A">
              <w:rPr>
                <w:rFonts w:cstheme="minorHAnsi"/>
                <w:sz w:val="18"/>
                <w:szCs w:val="18"/>
                <w:lang w:val="en-GB"/>
              </w:rPr>
              <w:t xml:space="preserve"> Oy</w:t>
            </w:r>
          </w:p>
        </w:tc>
        <w:tc>
          <w:tcPr>
            <w:tcW w:w="4770" w:type="dxa"/>
          </w:tcPr>
          <w:p w14:paraId="231C0ED0" w14:textId="77777777" w:rsidR="00530F09" w:rsidRPr="00465FE2" w:rsidRDefault="00530F09">
            <w:pPr>
              <w:rPr>
                <w:rFonts w:cstheme="minorHAnsi"/>
                <w:sz w:val="18"/>
                <w:szCs w:val="18"/>
              </w:rPr>
            </w:pPr>
          </w:p>
        </w:tc>
      </w:tr>
      <w:tr w:rsidR="00530F09" w:rsidRPr="00465FE2" w14:paraId="61ADE842" w14:textId="77777777" w:rsidTr="006F091A">
        <w:tc>
          <w:tcPr>
            <w:tcW w:w="4862" w:type="dxa"/>
          </w:tcPr>
          <w:p w14:paraId="378945E4" w14:textId="760068CE" w:rsidR="00530F09" w:rsidRPr="006F091A" w:rsidRDefault="006F091A" w:rsidP="007F7B16">
            <w:pPr>
              <w:spacing w:line="276" w:lineRule="auto"/>
              <w:rPr>
                <w:rFonts w:cstheme="minorHAnsi"/>
                <w:sz w:val="18"/>
                <w:szCs w:val="18"/>
                <w:lang w:val="en-GB"/>
              </w:rPr>
            </w:pPr>
            <w:r w:rsidRPr="008222CC">
              <w:rPr>
                <w:rFonts w:cstheme="minorHAnsi"/>
                <w:i/>
                <w:iCs/>
                <w:color w:val="808080" w:themeColor="background1" w:themeShade="80"/>
                <w:sz w:val="16"/>
                <w:szCs w:val="16"/>
                <w:lang w:val="fi-FI"/>
              </w:rPr>
              <w:t>Espoo, Finland</w:t>
            </w:r>
            <w:r>
              <w:rPr>
                <w:rFonts w:cstheme="minorHAnsi"/>
                <w:i/>
                <w:iCs/>
                <w:color w:val="808080" w:themeColor="background1" w:themeShade="80"/>
                <w:sz w:val="16"/>
                <w:szCs w:val="16"/>
                <w:lang w:val="fi-FI"/>
              </w:rPr>
              <w:t xml:space="preserve"> | </w:t>
            </w:r>
            <w:r w:rsidRPr="008222CC">
              <w:rPr>
                <w:rFonts w:cstheme="minorHAnsi"/>
                <w:i/>
                <w:iCs/>
                <w:color w:val="808080" w:themeColor="background1" w:themeShade="80"/>
                <w:sz w:val="16"/>
                <w:szCs w:val="16"/>
                <w:lang w:val="fi-FI"/>
              </w:rPr>
              <w:t>04/</w:t>
            </w:r>
            <w:proofErr w:type="gramStart"/>
            <w:r w:rsidRPr="008222CC">
              <w:rPr>
                <w:rFonts w:cstheme="minorHAnsi"/>
                <w:i/>
                <w:iCs/>
                <w:color w:val="808080" w:themeColor="background1" w:themeShade="80"/>
                <w:sz w:val="16"/>
                <w:szCs w:val="16"/>
                <w:lang w:val="fi-FI"/>
              </w:rPr>
              <w:t>2020</w:t>
            </w:r>
            <w:r>
              <w:rPr>
                <w:rFonts w:cstheme="minorHAnsi"/>
                <w:i/>
                <w:iCs/>
                <w:color w:val="808080" w:themeColor="background1" w:themeShade="80"/>
                <w:sz w:val="16"/>
                <w:szCs w:val="16"/>
                <w:lang w:val="fi-FI"/>
              </w:rPr>
              <w:t xml:space="preserve"> </w:t>
            </w:r>
            <w:r w:rsidRPr="008222CC">
              <w:rPr>
                <w:rFonts w:cstheme="minorHAnsi"/>
                <w:i/>
                <w:iCs/>
                <w:color w:val="808080" w:themeColor="background1" w:themeShade="80"/>
                <w:sz w:val="16"/>
                <w:szCs w:val="16"/>
                <w:lang w:val="fi-FI"/>
              </w:rPr>
              <w:t>–</w:t>
            </w:r>
            <w:r>
              <w:rPr>
                <w:rFonts w:cstheme="minorHAnsi"/>
                <w:i/>
                <w:iCs/>
                <w:color w:val="808080" w:themeColor="background1" w:themeShade="80"/>
                <w:sz w:val="16"/>
                <w:szCs w:val="16"/>
                <w:lang w:val="fi-FI"/>
              </w:rPr>
              <w:t xml:space="preserve"> </w:t>
            </w:r>
            <w:r w:rsidRPr="008222CC">
              <w:rPr>
                <w:rFonts w:cstheme="minorHAnsi"/>
                <w:i/>
                <w:iCs/>
                <w:color w:val="808080" w:themeColor="background1" w:themeShade="80"/>
                <w:sz w:val="16"/>
                <w:szCs w:val="16"/>
                <w:lang w:val="fi-FI"/>
              </w:rPr>
              <w:t>0</w:t>
            </w:r>
            <w:r>
              <w:rPr>
                <w:rFonts w:cstheme="minorHAnsi"/>
                <w:i/>
                <w:iCs/>
                <w:color w:val="808080" w:themeColor="background1" w:themeShade="80"/>
                <w:sz w:val="16"/>
                <w:szCs w:val="16"/>
                <w:lang w:val="fi-FI"/>
              </w:rPr>
              <w:t>6</w:t>
            </w:r>
            <w:proofErr w:type="gramEnd"/>
            <w:r w:rsidRPr="008222CC">
              <w:rPr>
                <w:rFonts w:cstheme="minorHAnsi"/>
                <w:i/>
                <w:iCs/>
                <w:color w:val="808080" w:themeColor="background1" w:themeShade="80"/>
                <w:sz w:val="16"/>
                <w:szCs w:val="16"/>
                <w:lang w:val="fi-FI"/>
              </w:rPr>
              <w:t>/202</w:t>
            </w:r>
            <w:r>
              <w:rPr>
                <w:rFonts w:cstheme="minorHAnsi"/>
                <w:i/>
                <w:iCs/>
                <w:color w:val="808080" w:themeColor="background1" w:themeShade="80"/>
                <w:sz w:val="16"/>
                <w:szCs w:val="16"/>
                <w:lang w:val="fi-FI"/>
              </w:rPr>
              <w:t>2</w:t>
            </w:r>
          </w:p>
        </w:tc>
        <w:tc>
          <w:tcPr>
            <w:tcW w:w="4770" w:type="dxa"/>
          </w:tcPr>
          <w:p w14:paraId="284B093B" w14:textId="77777777" w:rsidR="00530F09" w:rsidRPr="00465FE2" w:rsidRDefault="00530F09">
            <w:pPr>
              <w:rPr>
                <w:rFonts w:cstheme="minorHAnsi"/>
                <w:sz w:val="18"/>
                <w:szCs w:val="18"/>
              </w:rPr>
            </w:pPr>
          </w:p>
        </w:tc>
      </w:tr>
      <w:tr w:rsidR="00530F09" w:rsidRPr="006312DD" w14:paraId="601EAF32" w14:textId="77777777" w:rsidTr="006F091A">
        <w:tc>
          <w:tcPr>
            <w:tcW w:w="9632" w:type="dxa"/>
            <w:gridSpan w:val="2"/>
          </w:tcPr>
          <w:p w14:paraId="2989A9FE" w14:textId="6E8F4065" w:rsidR="00927345" w:rsidRPr="00927345" w:rsidRDefault="00927345" w:rsidP="00927345">
            <w:pPr>
              <w:numPr>
                <w:ilvl w:val="0"/>
                <w:numId w:val="1"/>
              </w:numPr>
              <w:autoSpaceDE w:val="0"/>
              <w:autoSpaceDN w:val="0"/>
              <w:adjustRightInd w:val="0"/>
              <w:rPr>
                <w:rFonts w:cstheme="minorHAnsi"/>
                <w:sz w:val="16"/>
                <w:szCs w:val="16"/>
                <w:lang w:val="en-GB" w:bidi="hi-IN"/>
              </w:rPr>
            </w:pPr>
            <w:r w:rsidRPr="00927345">
              <w:rPr>
                <w:rFonts w:cstheme="minorHAnsi"/>
                <w:sz w:val="16"/>
                <w:szCs w:val="16"/>
                <w:lang w:val="en-GB" w:bidi="hi-IN"/>
              </w:rPr>
              <w:t>Designed and analysed enterprise-level solution architectures, creating scalable blueprints for core business applications.</w:t>
            </w:r>
          </w:p>
          <w:p w14:paraId="214B31AB" w14:textId="77777777" w:rsidR="00927345" w:rsidRPr="00927345" w:rsidRDefault="00927345" w:rsidP="00927345">
            <w:pPr>
              <w:numPr>
                <w:ilvl w:val="0"/>
                <w:numId w:val="1"/>
              </w:numPr>
              <w:autoSpaceDE w:val="0"/>
              <w:autoSpaceDN w:val="0"/>
              <w:adjustRightInd w:val="0"/>
              <w:rPr>
                <w:rFonts w:cstheme="minorHAnsi"/>
                <w:sz w:val="16"/>
                <w:szCs w:val="16"/>
                <w:lang w:val="en-GB" w:bidi="hi-IN"/>
              </w:rPr>
            </w:pPr>
            <w:r w:rsidRPr="00927345">
              <w:rPr>
                <w:rFonts w:cstheme="minorHAnsi"/>
                <w:sz w:val="16"/>
                <w:szCs w:val="16"/>
                <w:lang w:val="en-GB" w:bidi="hi-IN"/>
              </w:rPr>
              <w:t>Architected data models and complex integrations, connecting ERP systems, microservices, API gateways, and cloud solutions.</w:t>
            </w:r>
          </w:p>
          <w:p w14:paraId="5CBD3008" w14:textId="77777777" w:rsidR="00927345" w:rsidRPr="00927345" w:rsidRDefault="00927345" w:rsidP="00927345">
            <w:pPr>
              <w:numPr>
                <w:ilvl w:val="0"/>
                <w:numId w:val="1"/>
              </w:numPr>
              <w:autoSpaceDE w:val="0"/>
              <w:autoSpaceDN w:val="0"/>
              <w:adjustRightInd w:val="0"/>
              <w:rPr>
                <w:rFonts w:cstheme="minorHAnsi"/>
                <w:sz w:val="16"/>
                <w:szCs w:val="16"/>
                <w:lang w:val="en-GB" w:bidi="hi-IN"/>
              </w:rPr>
            </w:pPr>
            <w:r w:rsidRPr="00927345">
              <w:rPr>
                <w:rFonts w:cstheme="minorHAnsi"/>
                <w:sz w:val="16"/>
                <w:szCs w:val="16"/>
                <w:lang w:val="en-GB" w:bidi="hi-IN"/>
              </w:rPr>
              <w:t>Drove technology selection and best practices, ensuring all delivered solutions maintained robust security and high functionality.</w:t>
            </w:r>
          </w:p>
          <w:p w14:paraId="60E8849C" w14:textId="77777777" w:rsidR="00927345" w:rsidRPr="00927345" w:rsidRDefault="00927345" w:rsidP="00927345">
            <w:pPr>
              <w:numPr>
                <w:ilvl w:val="0"/>
                <w:numId w:val="1"/>
              </w:numPr>
              <w:autoSpaceDE w:val="0"/>
              <w:autoSpaceDN w:val="0"/>
              <w:adjustRightInd w:val="0"/>
              <w:rPr>
                <w:rFonts w:cstheme="minorHAnsi"/>
                <w:sz w:val="16"/>
                <w:szCs w:val="16"/>
                <w:lang w:val="en-GB" w:bidi="hi-IN"/>
              </w:rPr>
            </w:pPr>
            <w:r w:rsidRPr="00927345">
              <w:rPr>
                <w:rFonts w:cstheme="minorHAnsi"/>
                <w:sz w:val="16"/>
                <w:szCs w:val="16"/>
                <w:lang w:val="en-GB" w:bidi="hi-IN"/>
              </w:rPr>
              <w:t>Standardized implementation, integration, and documentation frameworks to streamline delivery for both current and future project lifecycles.</w:t>
            </w:r>
          </w:p>
          <w:p w14:paraId="53344F7A" w14:textId="77777777" w:rsidR="00927345" w:rsidRPr="00927345" w:rsidRDefault="00927345" w:rsidP="00927345">
            <w:pPr>
              <w:numPr>
                <w:ilvl w:val="0"/>
                <w:numId w:val="1"/>
              </w:numPr>
              <w:autoSpaceDE w:val="0"/>
              <w:autoSpaceDN w:val="0"/>
              <w:adjustRightInd w:val="0"/>
              <w:rPr>
                <w:rFonts w:cstheme="minorHAnsi"/>
                <w:sz w:val="16"/>
                <w:szCs w:val="16"/>
                <w:lang w:val="en-GB" w:bidi="hi-IN"/>
              </w:rPr>
            </w:pPr>
            <w:r w:rsidRPr="00927345">
              <w:rPr>
                <w:rFonts w:cstheme="minorHAnsi"/>
                <w:sz w:val="16"/>
                <w:szCs w:val="16"/>
                <w:lang w:val="en-GB" w:bidi="hi-IN"/>
              </w:rPr>
              <w:t>Planned and coordinated critical development initiatives, serving as a key technical leader in ERP modernization and transformation efforts.</w:t>
            </w:r>
          </w:p>
          <w:p w14:paraId="18D9F05C" w14:textId="77777777" w:rsidR="00927345" w:rsidRPr="00927345" w:rsidRDefault="00927345" w:rsidP="00927345">
            <w:pPr>
              <w:numPr>
                <w:ilvl w:val="0"/>
                <w:numId w:val="1"/>
              </w:numPr>
              <w:autoSpaceDE w:val="0"/>
              <w:autoSpaceDN w:val="0"/>
              <w:adjustRightInd w:val="0"/>
              <w:rPr>
                <w:rFonts w:cstheme="minorHAnsi"/>
                <w:sz w:val="16"/>
                <w:szCs w:val="16"/>
                <w:lang w:val="en-GB" w:bidi="hi-IN"/>
              </w:rPr>
            </w:pPr>
            <w:r w:rsidRPr="00927345">
              <w:rPr>
                <w:rFonts w:cstheme="minorHAnsi"/>
                <w:sz w:val="16"/>
                <w:szCs w:val="16"/>
                <w:lang w:val="en-GB" w:bidi="hi-IN"/>
              </w:rPr>
              <w:t>Conducted technical feasibility analyses and provided deep architectural support during RFP (Request for Proposal) and post-sales planning processes.</w:t>
            </w:r>
          </w:p>
          <w:p w14:paraId="7BE6C89E" w14:textId="77777777" w:rsidR="00927345" w:rsidRPr="00927345" w:rsidRDefault="00927345" w:rsidP="00927345">
            <w:pPr>
              <w:numPr>
                <w:ilvl w:val="0"/>
                <w:numId w:val="1"/>
              </w:numPr>
              <w:autoSpaceDE w:val="0"/>
              <w:autoSpaceDN w:val="0"/>
              <w:adjustRightInd w:val="0"/>
              <w:rPr>
                <w:rFonts w:cstheme="minorHAnsi"/>
                <w:sz w:val="16"/>
                <w:szCs w:val="16"/>
                <w:lang w:val="en-GB" w:bidi="hi-IN"/>
              </w:rPr>
            </w:pPr>
            <w:r w:rsidRPr="00927345">
              <w:rPr>
                <w:rFonts w:cstheme="minorHAnsi"/>
                <w:sz w:val="16"/>
                <w:szCs w:val="16"/>
                <w:lang w:val="en-GB" w:bidi="hi-IN"/>
              </w:rPr>
              <w:t>Guided cross-functional technical teams through active development phases, ensuring architectural standards were accurately executed in production.</w:t>
            </w:r>
          </w:p>
          <w:p w14:paraId="5FAB5560" w14:textId="77777777" w:rsidR="00927345" w:rsidRPr="00927345" w:rsidRDefault="00927345" w:rsidP="00927345">
            <w:pPr>
              <w:numPr>
                <w:ilvl w:val="0"/>
                <w:numId w:val="1"/>
              </w:numPr>
              <w:autoSpaceDE w:val="0"/>
              <w:autoSpaceDN w:val="0"/>
              <w:adjustRightInd w:val="0"/>
              <w:rPr>
                <w:rFonts w:cstheme="minorHAnsi"/>
                <w:sz w:val="16"/>
                <w:szCs w:val="16"/>
                <w:lang w:val="en-GB" w:bidi="hi-IN"/>
              </w:rPr>
            </w:pPr>
            <w:r w:rsidRPr="00927345">
              <w:rPr>
                <w:rFonts w:cstheme="minorHAnsi"/>
                <w:sz w:val="16"/>
                <w:szCs w:val="16"/>
                <w:lang w:val="en-GB" w:bidi="hi-IN"/>
              </w:rPr>
              <w:t>Delivered Application Management Services (AMS) support as a vendor, proactively forecasting system needs and proposing continuous architectural improvements.</w:t>
            </w:r>
          </w:p>
          <w:p w14:paraId="4AF72701" w14:textId="77777777" w:rsidR="00927345" w:rsidRPr="00927345" w:rsidRDefault="00927345" w:rsidP="00927345">
            <w:pPr>
              <w:numPr>
                <w:ilvl w:val="0"/>
                <w:numId w:val="1"/>
              </w:numPr>
              <w:autoSpaceDE w:val="0"/>
              <w:autoSpaceDN w:val="0"/>
              <w:adjustRightInd w:val="0"/>
              <w:rPr>
                <w:rFonts w:cstheme="minorHAnsi"/>
                <w:sz w:val="16"/>
                <w:szCs w:val="16"/>
                <w:lang w:val="en-GB" w:bidi="hi-IN"/>
              </w:rPr>
            </w:pPr>
            <w:r w:rsidRPr="00927345">
              <w:rPr>
                <w:rFonts w:cstheme="minorHAnsi"/>
                <w:sz w:val="16"/>
                <w:szCs w:val="16"/>
                <w:lang w:val="en-GB" w:bidi="hi-IN"/>
              </w:rPr>
              <w:t>Partnered with business stakeholders and process owners, successfully translating abstract business concepts into fully functional, deployed applications.</w:t>
            </w:r>
          </w:p>
          <w:p w14:paraId="01A73849" w14:textId="77777777" w:rsidR="00927345" w:rsidRDefault="00927345" w:rsidP="00927345">
            <w:pPr>
              <w:numPr>
                <w:ilvl w:val="0"/>
                <w:numId w:val="1"/>
              </w:numPr>
              <w:autoSpaceDE w:val="0"/>
              <w:autoSpaceDN w:val="0"/>
              <w:adjustRightInd w:val="0"/>
              <w:rPr>
                <w:rFonts w:cstheme="minorHAnsi"/>
                <w:sz w:val="16"/>
                <w:szCs w:val="16"/>
                <w:lang w:val="en-GB" w:bidi="hi-IN"/>
              </w:rPr>
            </w:pPr>
            <w:r w:rsidRPr="00927345">
              <w:rPr>
                <w:rFonts w:cstheme="minorHAnsi"/>
                <w:sz w:val="16"/>
                <w:szCs w:val="16"/>
                <w:lang w:val="en-GB" w:bidi="hi-IN"/>
              </w:rPr>
              <w:t>Aligned technical systems with strategic business roadmaps, actively managing requirements and expectations across multiple stakeholder groups.</w:t>
            </w:r>
          </w:p>
          <w:p w14:paraId="53257C4E" w14:textId="36DE1A64" w:rsidR="004F61C3" w:rsidRPr="00927345" w:rsidRDefault="00927345" w:rsidP="00927345">
            <w:pPr>
              <w:numPr>
                <w:ilvl w:val="0"/>
                <w:numId w:val="1"/>
              </w:numPr>
              <w:autoSpaceDE w:val="0"/>
              <w:autoSpaceDN w:val="0"/>
              <w:adjustRightInd w:val="0"/>
              <w:rPr>
                <w:rFonts w:cstheme="minorHAnsi"/>
                <w:sz w:val="16"/>
                <w:szCs w:val="16"/>
                <w:lang w:val="en-GB" w:bidi="hi-IN"/>
              </w:rPr>
            </w:pPr>
            <w:r w:rsidRPr="00927345">
              <w:rPr>
                <w:rFonts w:cstheme="minorHAnsi"/>
                <w:sz w:val="16"/>
                <w:szCs w:val="16"/>
                <w:lang w:val="en-GB" w:bidi="hi-IN"/>
              </w:rPr>
              <w:t>Navigated and delivered projects within complex operational landscapes, working seamlessly across multi-vendor, cross-functional, and multi-cultural environments.</w:t>
            </w:r>
          </w:p>
        </w:tc>
      </w:tr>
    </w:tbl>
    <w:p w14:paraId="5D63FD6B" w14:textId="77777777" w:rsidR="00A4118E" w:rsidRPr="006312DD" w:rsidRDefault="00A4118E">
      <w:pPr>
        <w:rPr>
          <w:rFonts w:cstheme="minorHAnsi"/>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1"/>
        <w:gridCol w:w="3531"/>
      </w:tblGrid>
      <w:tr w:rsidR="008B74C2" w:rsidRPr="00465FE2" w14:paraId="1357061D" w14:textId="77777777" w:rsidTr="006F091A">
        <w:tc>
          <w:tcPr>
            <w:tcW w:w="6091" w:type="dxa"/>
          </w:tcPr>
          <w:p w14:paraId="5BCD51A2" w14:textId="7A5C55ED" w:rsidR="008B74C2" w:rsidRPr="00465FE2" w:rsidRDefault="008B74C2" w:rsidP="00812DB1">
            <w:pPr>
              <w:rPr>
                <w:rFonts w:cstheme="minorHAnsi"/>
                <w:b/>
                <w:bCs/>
                <w:sz w:val="18"/>
                <w:szCs w:val="18"/>
                <w:lang w:val="en-US"/>
              </w:rPr>
            </w:pPr>
            <w:r w:rsidRPr="00465FE2">
              <w:rPr>
                <w:rFonts w:cstheme="minorHAnsi"/>
                <w:b/>
                <w:bCs/>
                <w:sz w:val="18"/>
                <w:szCs w:val="18"/>
                <w:lang w:val="en-GB" w:bidi="bn-IN"/>
              </w:rPr>
              <w:t>Digital Technology Developer Associate Manager</w:t>
            </w:r>
            <w:r w:rsidR="006F091A" w:rsidRPr="006F091A">
              <w:rPr>
                <w:rFonts w:cstheme="minorHAnsi"/>
                <w:b/>
                <w:bCs/>
                <w:sz w:val="18"/>
                <w:szCs w:val="18"/>
                <w:lang w:val="en-GB"/>
              </w:rPr>
              <w:t xml:space="preserve"> |</w:t>
            </w:r>
            <w:r w:rsidR="006F091A">
              <w:rPr>
                <w:rFonts w:cstheme="minorHAnsi"/>
                <w:b/>
                <w:bCs/>
                <w:sz w:val="18"/>
                <w:szCs w:val="18"/>
                <w:lang w:val="en-GB"/>
              </w:rPr>
              <w:t xml:space="preserve"> </w:t>
            </w:r>
            <w:r w:rsidR="006F091A" w:rsidRPr="00465FE2">
              <w:rPr>
                <w:rFonts w:cstheme="minorHAnsi"/>
                <w:sz w:val="18"/>
                <w:szCs w:val="18"/>
                <w:lang w:val="en-GB" w:bidi="bn-IN"/>
              </w:rPr>
              <w:t>Accenture</w:t>
            </w:r>
            <w:r w:rsidR="006F091A">
              <w:rPr>
                <w:rFonts w:cstheme="minorHAnsi"/>
                <w:sz w:val="18"/>
                <w:szCs w:val="18"/>
                <w:lang w:val="en-GB" w:bidi="bn-IN"/>
              </w:rPr>
              <w:t xml:space="preserve"> </w:t>
            </w:r>
            <w:r w:rsidR="006F091A" w:rsidRPr="00465FE2">
              <w:rPr>
                <w:rFonts w:cstheme="minorHAnsi"/>
                <w:sz w:val="18"/>
                <w:szCs w:val="18"/>
                <w:lang w:val="en-GB" w:bidi="bn-IN"/>
              </w:rPr>
              <w:t>Nordics</w:t>
            </w:r>
          </w:p>
        </w:tc>
        <w:tc>
          <w:tcPr>
            <w:tcW w:w="3531" w:type="dxa"/>
          </w:tcPr>
          <w:p w14:paraId="6EC193FB" w14:textId="77777777" w:rsidR="008B74C2" w:rsidRPr="006F091A" w:rsidRDefault="008B74C2" w:rsidP="00812DB1">
            <w:pPr>
              <w:rPr>
                <w:rFonts w:cstheme="minorHAnsi"/>
                <w:sz w:val="18"/>
                <w:szCs w:val="18"/>
                <w:lang w:val="en-US"/>
              </w:rPr>
            </w:pPr>
          </w:p>
        </w:tc>
      </w:tr>
      <w:tr w:rsidR="008B74C2" w:rsidRPr="00465FE2" w14:paraId="1C4EB1FB" w14:textId="77777777" w:rsidTr="006F091A">
        <w:tc>
          <w:tcPr>
            <w:tcW w:w="6091" w:type="dxa"/>
          </w:tcPr>
          <w:p w14:paraId="0C9238D1" w14:textId="199B7871" w:rsidR="008B74C2" w:rsidRPr="006F091A" w:rsidRDefault="006F091A" w:rsidP="007F7B16">
            <w:pPr>
              <w:spacing w:line="276" w:lineRule="auto"/>
              <w:rPr>
                <w:rFonts w:cstheme="minorHAnsi"/>
                <w:sz w:val="18"/>
                <w:szCs w:val="18"/>
                <w:lang w:val="en-GB"/>
              </w:rPr>
            </w:pPr>
            <w:r w:rsidRPr="008222CC">
              <w:rPr>
                <w:rFonts w:cstheme="minorHAnsi"/>
                <w:i/>
                <w:iCs/>
                <w:color w:val="808080" w:themeColor="background1" w:themeShade="80"/>
                <w:sz w:val="16"/>
                <w:szCs w:val="16"/>
                <w:lang w:val="fi-FI"/>
              </w:rPr>
              <w:t>Helsinki, Finland</w:t>
            </w:r>
            <w:r>
              <w:rPr>
                <w:rFonts w:cstheme="minorHAnsi"/>
                <w:i/>
                <w:iCs/>
                <w:color w:val="808080" w:themeColor="background1" w:themeShade="80"/>
                <w:sz w:val="16"/>
                <w:szCs w:val="16"/>
                <w:lang w:val="fi-FI"/>
              </w:rPr>
              <w:t xml:space="preserve"> | </w:t>
            </w:r>
            <w:r w:rsidRPr="008222CC">
              <w:rPr>
                <w:rFonts w:cstheme="minorHAnsi"/>
                <w:i/>
                <w:iCs/>
                <w:color w:val="808080" w:themeColor="background1" w:themeShade="80"/>
                <w:sz w:val="16"/>
                <w:szCs w:val="16"/>
                <w:lang w:val="fi-FI"/>
              </w:rPr>
              <w:t>08/</w:t>
            </w:r>
            <w:proofErr w:type="gramStart"/>
            <w:r w:rsidRPr="008222CC">
              <w:rPr>
                <w:rFonts w:cstheme="minorHAnsi"/>
                <w:i/>
                <w:iCs/>
                <w:color w:val="808080" w:themeColor="background1" w:themeShade="80"/>
                <w:sz w:val="16"/>
                <w:szCs w:val="16"/>
                <w:lang w:val="fi-FI"/>
              </w:rPr>
              <w:t>2017 – 03</w:t>
            </w:r>
            <w:proofErr w:type="gramEnd"/>
            <w:r w:rsidRPr="008222CC">
              <w:rPr>
                <w:rFonts w:cstheme="minorHAnsi"/>
                <w:i/>
                <w:iCs/>
                <w:color w:val="808080" w:themeColor="background1" w:themeShade="80"/>
                <w:sz w:val="16"/>
                <w:szCs w:val="16"/>
                <w:lang w:val="fi-FI"/>
              </w:rPr>
              <w:t>/2020</w:t>
            </w:r>
          </w:p>
        </w:tc>
        <w:tc>
          <w:tcPr>
            <w:tcW w:w="3531" w:type="dxa"/>
          </w:tcPr>
          <w:p w14:paraId="609A58D4" w14:textId="77777777" w:rsidR="008B74C2" w:rsidRPr="00465FE2" w:rsidRDefault="008B74C2" w:rsidP="00812DB1">
            <w:pPr>
              <w:rPr>
                <w:rFonts w:cstheme="minorHAnsi"/>
                <w:sz w:val="18"/>
                <w:szCs w:val="18"/>
              </w:rPr>
            </w:pPr>
          </w:p>
        </w:tc>
      </w:tr>
      <w:tr w:rsidR="008B74C2" w:rsidRPr="006312DD" w14:paraId="72DB2DC9" w14:textId="77777777" w:rsidTr="006F091A">
        <w:tc>
          <w:tcPr>
            <w:tcW w:w="9622" w:type="dxa"/>
            <w:gridSpan w:val="2"/>
          </w:tcPr>
          <w:p w14:paraId="2290987C" w14:textId="0265D3F0" w:rsidR="001D5335" w:rsidRPr="001D5335" w:rsidRDefault="001D5335" w:rsidP="006F091A">
            <w:pPr>
              <w:pStyle w:val="ListParagraph"/>
              <w:numPr>
                <w:ilvl w:val="0"/>
                <w:numId w:val="33"/>
              </w:numPr>
              <w:autoSpaceDE w:val="0"/>
              <w:autoSpaceDN w:val="0"/>
              <w:adjustRightInd w:val="0"/>
              <w:rPr>
                <w:rFonts w:cstheme="minorHAnsi"/>
                <w:sz w:val="16"/>
                <w:szCs w:val="16"/>
                <w:lang w:val="en-GB" w:bidi="bn-IN"/>
              </w:rPr>
            </w:pPr>
            <w:r w:rsidRPr="001D5335">
              <w:rPr>
                <w:rFonts w:cstheme="minorHAnsi"/>
                <w:sz w:val="16"/>
                <w:szCs w:val="16"/>
                <w:lang w:val="en-GB" w:bidi="hi-IN"/>
              </w:rPr>
              <w:t>Architected scalable e-commerce solutions utilizing SAP Commerce Cloud (Hybris), while simultaneously driving ERP modernization initiatives via SAP S/4HANA.</w:t>
            </w:r>
          </w:p>
          <w:p w14:paraId="2036A1A5" w14:textId="30E39745" w:rsidR="001D5335" w:rsidRPr="001D5335" w:rsidRDefault="001D5335" w:rsidP="006F091A">
            <w:pPr>
              <w:numPr>
                <w:ilvl w:val="0"/>
                <w:numId w:val="33"/>
              </w:numPr>
              <w:autoSpaceDE w:val="0"/>
              <w:autoSpaceDN w:val="0"/>
              <w:adjustRightInd w:val="0"/>
              <w:rPr>
                <w:rFonts w:cstheme="minorHAnsi"/>
                <w:sz w:val="16"/>
                <w:szCs w:val="16"/>
                <w:lang w:val="en-GB" w:bidi="hi-IN"/>
              </w:rPr>
            </w:pPr>
            <w:r w:rsidRPr="001D5335">
              <w:rPr>
                <w:rFonts w:cstheme="minorHAnsi"/>
                <w:sz w:val="16"/>
                <w:szCs w:val="16"/>
                <w:lang w:val="en-GB" w:bidi="hi-IN"/>
              </w:rPr>
              <w:lastRenderedPageBreak/>
              <w:t>Designed robust data models and core commerce workflows, engineering end-to-end technical solutions for complex order processing, consignment, and fulfilments lifecycles.</w:t>
            </w:r>
          </w:p>
          <w:p w14:paraId="6AE3ED30" w14:textId="77777777" w:rsidR="001D5335" w:rsidRPr="001D5335" w:rsidRDefault="001D5335" w:rsidP="006F091A">
            <w:pPr>
              <w:numPr>
                <w:ilvl w:val="0"/>
                <w:numId w:val="33"/>
              </w:numPr>
              <w:autoSpaceDE w:val="0"/>
              <w:autoSpaceDN w:val="0"/>
              <w:adjustRightInd w:val="0"/>
              <w:rPr>
                <w:rFonts w:cstheme="minorHAnsi"/>
                <w:sz w:val="16"/>
                <w:szCs w:val="16"/>
                <w:lang w:val="en-GB" w:bidi="hi-IN"/>
              </w:rPr>
            </w:pPr>
            <w:r w:rsidRPr="001D5335">
              <w:rPr>
                <w:rFonts w:cstheme="minorHAnsi"/>
                <w:sz w:val="16"/>
                <w:szCs w:val="16"/>
                <w:lang w:val="en-GB" w:bidi="hi-IN"/>
              </w:rPr>
              <w:t>Led extensive system integrations across the e-commerce landscape, seamlessly connecting payment gateways, PIM, WMS, BI/Analytics, enterprise search, recommendation engines, and CMS platforms.</w:t>
            </w:r>
          </w:p>
          <w:p w14:paraId="450F37C2" w14:textId="77777777" w:rsidR="001D5335" w:rsidRPr="001D5335" w:rsidRDefault="001D5335" w:rsidP="006F091A">
            <w:pPr>
              <w:numPr>
                <w:ilvl w:val="0"/>
                <w:numId w:val="33"/>
              </w:numPr>
              <w:autoSpaceDE w:val="0"/>
              <w:autoSpaceDN w:val="0"/>
              <w:adjustRightInd w:val="0"/>
              <w:rPr>
                <w:rFonts w:cstheme="minorHAnsi"/>
                <w:sz w:val="16"/>
                <w:szCs w:val="16"/>
                <w:lang w:val="en-GB" w:bidi="hi-IN"/>
              </w:rPr>
            </w:pPr>
            <w:r w:rsidRPr="001D5335">
              <w:rPr>
                <w:rFonts w:cstheme="minorHAnsi"/>
                <w:sz w:val="16"/>
                <w:szCs w:val="16"/>
                <w:lang w:val="en-GB" w:bidi="hi-IN"/>
              </w:rPr>
              <w:t>Navigated complex, multi-vendor operational environments, driving successful technical execution alongside cross-functional and multi-cultural global delivery teams.</w:t>
            </w:r>
          </w:p>
          <w:p w14:paraId="73DAE7EA" w14:textId="77777777" w:rsidR="001D5335" w:rsidRPr="001D5335" w:rsidRDefault="001D5335" w:rsidP="006F091A">
            <w:pPr>
              <w:numPr>
                <w:ilvl w:val="0"/>
                <w:numId w:val="33"/>
              </w:numPr>
              <w:autoSpaceDE w:val="0"/>
              <w:autoSpaceDN w:val="0"/>
              <w:adjustRightInd w:val="0"/>
              <w:rPr>
                <w:rFonts w:cstheme="minorHAnsi"/>
                <w:sz w:val="16"/>
                <w:szCs w:val="16"/>
                <w:lang w:val="en-GB" w:bidi="hi-IN"/>
              </w:rPr>
            </w:pPr>
            <w:r w:rsidRPr="001D5335">
              <w:rPr>
                <w:rFonts w:cstheme="minorHAnsi"/>
                <w:sz w:val="16"/>
                <w:szCs w:val="16"/>
                <w:lang w:val="en-GB" w:bidi="hi-IN"/>
              </w:rPr>
              <w:t>Translated customer requirements into actionable business cases, delivering comprehensive technical proposals and tailored solution designs for enterprise clients.</w:t>
            </w:r>
          </w:p>
          <w:p w14:paraId="047B1F20" w14:textId="77777777" w:rsidR="001D5335" w:rsidRDefault="001D5335" w:rsidP="006F091A">
            <w:pPr>
              <w:numPr>
                <w:ilvl w:val="0"/>
                <w:numId w:val="33"/>
              </w:numPr>
              <w:autoSpaceDE w:val="0"/>
              <w:autoSpaceDN w:val="0"/>
              <w:adjustRightInd w:val="0"/>
              <w:rPr>
                <w:rFonts w:cstheme="minorHAnsi"/>
                <w:sz w:val="16"/>
                <w:szCs w:val="16"/>
                <w:lang w:val="en-GB" w:bidi="hi-IN"/>
              </w:rPr>
            </w:pPr>
            <w:r w:rsidRPr="001D5335">
              <w:rPr>
                <w:rFonts w:cstheme="minorHAnsi"/>
                <w:sz w:val="16"/>
                <w:szCs w:val="16"/>
                <w:lang w:val="en-GB" w:bidi="hi-IN"/>
              </w:rPr>
              <w:t>Supported RFP lifecycles and technical feasibility analyses, bridging the gap between pre-sales scoping and rigorous after-sales project planning.</w:t>
            </w:r>
          </w:p>
          <w:p w14:paraId="38B0D4A9" w14:textId="7E7909D5" w:rsidR="007E2D50" w:rsidRPr="001D5335" w:rsidRDefault="001D5335" w:rsidP="006F091A">
            <w:pPr>
              <w:numPr>
                <w:ilvl w:val="0"/>
                <w:numId w:val="33"/>
              </w:numPr>
              <w:autoSpaceDE w:val="0"/>
              <w:autoSpaceDN w:val="0"/>
              <w:adjustRightInd w:val="0"/>
              <w:rPr>
                <w:rFonts w:cstheme="minorHAnsi"/>
                <w:sz w:val="16"/>
                <w:szCs w:val="16"/>
                <w:lang w:val="en-GB" w:bidi="hi-IN"/>
              </w:rPr>
            </w:pPr>
            <w:r w:rsidRPr="001D5335">
              <w:rPr>
                <w:rFonts w:cstheme="minorHAnsi"/>
                <w:sz w:val="16"/>
                <w:szCs w:val="16"/>
                <w:lang w:val="en-GB" w:bidi="hi-IN"/>
              </w:rPr>
              <w:t>Delivered proactive Application Management Services (AMS) as a trusted vendor, providing strategic forecasting, capacity planning, and continuous architectural improvements.</w:t>
            </w:r>
          </w:p>
        </w:tc>
      </w:tr>
    </w:tbl>
    <w:p w14:paraId="4E716C38" w14:textId="77777777" w:rsidR="00CB3E87" w:rsidRDefault="00CB3E87" w:rsidP="005B6F94">
      <w:pPr>
        <w:spacing w:line="360" w:lineRule="auto"/>
        <w:rPr>
          <w:rFonts w:cstheme="minorHAnsi"/>
          <w:b/>
          <w:bCs/>
          <w:color w:val="2E74B5" w:themeColor="accent5" w:themeShade="BF"/>
          <w:sz w:val="22"/>
          <w:szCs w:val="22"/>
        </w:rPr>
      </w:pPr>
    </w:p>
    <w:p w14:paraId="61A3ED0C" w14:textId="107AB4A9" w:rsidR="005B6F94" w:rsidRPr="007F7B16" w:rsidRDefault="008E1BF9" w:rsidP="005B6F94">
      <w:pPr>
        <w:spacing w:line="360" w:lineRule="auto"/>
        <w:rPr>
          <w:rFonts w:cstheme="minorHAnsi"/>
          <w:b/>
          <w:bCs/>
          <w:sz w:val="22"/>
          <w:szCs w:val="22"/>
          <w:lang w:val="en-GB"/>
        </w:rPr>
      </w:pPr>
      <w:r w:rsidRPr="008E1BF9">
        <w:rPr>
          <w:rFonts w:cstheme="minorHAnsi"/>
          <w:b/>
          <w:bCs/>
          <w:color w:val="2E74B5" w:themeColor="accent5" w:themeShade="BF"/>
          <w:sz w:val="22"/>
          <w:szCs w:val="22"/>
        </w:rPr>
        <w:t>PRIOR EXPERIENCE SUMMARY</w:t>
      </w:r>
    </w:p>
    <w:p w14:paraId="1920E347" w14:textId="77777777" w:rsidR="005B6F94" w:rsidRPr="000D3AA5" w:rsidRDefault="005B6F94" w:rsidP="005B6F94">
      <w:pPr>
        <w:pStyle w:val="NormalWeb"/>
        <w:numPr>
          <w:ilvl w:val="0"/>
          <w:numId w:val="26"/>
        </w:numPr>
        <w:spacing w:before="0" w:beforeAutospacing="0" w:after="0" w:afterAutospacing="0"/>
        <w:ind w:left="590"/>
        <w:textAlignment w:val="baseline"/>
        <w:rPr>
          <w:rFonts w:asciiTheme="minorHAnsi" w:eastAsiaTheme="minorHAnsi" w:hAnsiTheme="minorHAnsi" w:cstheme="minorHAnsi"/>
          <w:sz w:val="16"/>
          <w:szCs w:val="16"/>
          <w:lang w:val="en-GB" w:eastAsia="en-US"/>
        </w:rPr>
      </w:pPr>
      <w:r w:rsidRPr="000D3AA5">
        <w:rPr>
          <w:rFonts w:asciiTheme="minorHAnsi" w:eastAsiaTheme="minorHAnsi" w:hAnsiTheme="minorHAnsi" w:cstheme="minorHAnsi"/>
          <w:b/>
          <w:bCs/>
          <w:sz w:val="16"/>
          <w:szCs w:val="16"/>
          <w:lang w:val="en-GB" w:eastAsia="en-US"/>
        </w:rPr>
        <w:t xml:space="preserve">Senior Software Engineer | Tieto and Smilehouse (01/2015 – 07/2017): </w:t>
      </w:r>
      <w:r w:rsidRPr="000D3AA5">
        <w:rPr>
          <w:rFonts w:asciiTheme="minorHAnsi" w:eastAsiaTheme="minorHAnsi" w:hAnsiTheme="minorHAnsi" w:cstheme="minorHAnsi"/>
          <w:sz w:val="16"/>
          <w:szCs w:val="16"/>
          <w:lang w:val="en-GB" w:eastAsia="en-US"/>
        </w:rPr>
        <w:t>Led full-stack web and SAP Hybris B2B/B2C development, driving feature engineering and providing direct customer consulting.</w:t>
      </w:r>
    </w:p>
    <w:p w14:paraId="1DBBC85A" w14:textId="77777777" w:rsidR="005B6F94" w:rsidRPr="000D3AA5" w:rsidRDefault="005B6F94" w:rsidP="005B6F94">
      <w:pPr>
        <w:pStyle w:val="NormalWeb"/>
        <w:numPr>
          <w:ilvl w:val="0"/>
          <w:numId w:val="26"/>
        </w:numPr>
        <w:spacing w:before="0" w:beforeAutospacing="0" w:after="0" w:afterAutospacing="0"/>
        <w:ind w:left="590"/>
        <w:textAlignment w:val="baseline"/>
        <w:rPr>
          <w:rFonts w:asciiTheme="minorHAnsi" w:eastAsiaTheme="minorHAnsi" w:hAnsiTheme="minorHAnsi" w:cstheme="minorHAnsi"/>
          <w:sz w:val="16"/>
          <w:szCs w:val="16"/>
          <w:lang w:val="en-GB" w:eastAsia="en-US"/>
        </w:rPr>
      </w:pPr>
      <w:r w:rsidRPr="000D3AA5">
        <w:rPr>
          <w:rFonts w:asciiTheme="minorHAnsi" w:eastAsiaTheme="minorHAnsi" w:hAnsiTheme="minorHAnsi" w:cstheme="minorHAnsi"/>
          <w:b/>
          <w:bCs/>
          <w:sz w:val="16"/>
          <w:szCs w:val="16"/>
          <w:lang w:val="en-GB" w:eastAsia="en-US"/>
        </w:rPr>
        <w:t xml:space="preserve">Software Programmer | Viope Solutions Ltd (02/2013 – 12/2014): </w:t>
      </w:r>
      <w:r w:rsidRPr="000D3AA5">
        <w:rPr>
          <w:rFonts w:asciiTheme="minorHAnsi" w:eastAsiaTheme="minorHAnsi" w:hAnsiTheme="minorHAnsi" w:cstheme="minorHAnsi"/>
          <w:sz w:val="16"/>
          <w:szCs w:val="16"/>
          <w:lang w:val="en-GB" w:eastAsia="en-US"/>
        </w:rPr>
        <w:t>Developed a math-based e-learning system with complex external integrations, including SSO and secure payment gateways.</w:t>
      </w:r>
    </w:p>
    <w:p w14:paraId="10F81D1B" w14:textId="4DEDE770" w:rsidR="00F92FCD" w:rsidRPr="000D3AA5" w:rsidRDefault="005B6F94" w:rsidP="000C1F42">
      <w:pPr>
        <w:pStyle w:val="NormalWeb"/>
        <w:numPr>
          <w:ilvl w:val="0"/>
          <w:numId w:val="26"/>
        </w:numPr>
        <w:spacing w:before="0" w:beforeAutospacing="0" w:after="0" w:afterAutospacing="0"/>
        <w:ind w:left="590"/>
        <w:textAlignment w:val="baseline"/>
        <w:rPr>
          <w:rFonts w:asciiTheme="minorHAnsi" w:eastAsiaTheme="minorHAnsi" w:hAnsiTheme="minorHAnsi" w:cstheme="minorHAnsi"/>
          <w:sz w:val="16"/>
          <w:szCs w:val="16"/>
          <w:lang w:val="en-GB" w:eastAsia="en-US"/>
        </w:rPr>
      </w:pPr>
      <w:r w:rsidRPr="000D3AA5">
        <w:rPr>
          <w:rFonts w:asciiTheme="minorHAnsi" w:eastAsiaTheme="minorHAnsi" w:hAnsiTheme="minorHAnsi" w:cstheme="minorHAnsi"/>
          <w:b/>
          <w:bCs/>
          <w:sz w:val="16"/>
          <w:szCs w:val="16"/>
          <w:lang w:val="en-GB" w:eastAsia="en-US"/>
        </w:rPr>
        <w:t xml:space="preserve">System Management Specialist | Grameenphone (08/2007 – 07/2011): </w:t>
      </w:r>
      <w:r w:rsidRPr="000D3AA5">
        <w:rPr>
          <w:rFonts w:asciiTheme="minorHAnsi" w:eastAsiaTheme="minorHAnsi" w:hAnsiTheme="minorHAnsi" w:cstheme="minorHAnsi"/>
          <w:sz w:val="16"/>
          <w:szCs w:val="16"/>
          <w:lang w:val="en-GB" w:eastAsia="en-US"/>
        </w:rPr>
        <w:t>Managed mission-critical COMPTEL provisioning systems and integrated multi-vendor core nodes for a multinational telecom provider.</w:t>
      </w:r>
      <w:r w:rsidR="00690CE4" w:rsidRPr="000D3AA5">
        <w:rPr>
          <w:rFonts w:asciiTheme="minorHAnsi" w:eastAsiaTheme="minorHAnsi" w:hAnsiTheme="minorHAnsi" w:cstheme="minorHAnsi"/>
          <w:sz w:val="16"/>
          <w:szCs w:val="16"/>
          <w:lang w:val="en-GB" w:eastAsia="en-US"/>
        </w:rPr>
        <w:t xml:space="preserve"> </w:t>
      </w:r>
    </w:p>
    <w:p w14:paraId="0709E86F" w14:textId="77777777" w:rsidR="000C1F42" w:rsidRPr="000C1F42" w:rsidRDefault="000C1F42" w:rsidP="007F7B16">
      <w:pPr>
        <w:spacing w:line="360" w:lineRule="auto"/>
        <w:rPr>
          <w:rFonts w:cstheme="minorHAnsi"/>
          <w:b/>
          <w:bCs/>
          <w:color w:val="2E74B5" w:themeColor="accent5" w:themeShade="BF"/>
          <w:sz w:val="16"/>
          <w:szCs w:val="16"/>
          <w:lang w:val="en-GB"/>
        </w:rPr>
      </w:pPr>
    </w:p>
    <w:p w14:paraId="5DC53DBA" w14:textId="3AD48BF4" w:rsidR="00665AB7" w:rsidRPr="007F7B16" w:rsidRDefault="00AF3C4E" w:rsidP="007F7B16">
      <w:pPr>
        <w:spacing w:line="360" w:lineRule="auto"/>
        <w:rPr>
          <w:rFonts w:cstheme="minorHAnsi"/>
          <w:b/>
          <w:bCs/>
          <w:sz w:val="22"/>
          <w:szCs w:val="22"/>
          <w:lang w:val="en-GB"/>
        </w:rPr>
      </w:pPr>
      <w:r w:rsidRPr="00286AED">
        <w:rPr>
          <w:rFonts w:cstheme="minorHAnsi"/>
          <w:b/>
          <w:bCs/>
          <w:color w:val="2E74B5" w:themeColor="accent5" w:themeShade="BF"/>
          <w:sz w:val="22"/>
          <w:szCs w:val="22"/>
          <w:lang w:val="en-GB"/>
        </w:rPr>
        <w:t>PROJECTS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2"/>
      </w:tblGrid>
      <w:tr w:rsidR="00B358DC" w:rsidRPr="000C1F42" w14:paraId="0A171AD5" w14:textId="77777777" w:rsidTr="001D5335">
        <w:tc>
          <w:tcPr>
            <w:tcW w:w="9622" w:type="dxa"/>
          </w:tcPr>
          <w:p w14:paraId="5106B9EA" w14:textId="0BEF0358" w:rsidR="00B358DC" w:rsidRPr="000C1F42" w:rsidRDefault="00B358DC" w:rsidP="000C1F42">
            <w:pPr>
              <w:pStyle w:val="ListParagraph"/>
              <w:numPr>
                <w:ilvl w:val="0"/>
                <w:numId w:val="31"/>
              </w:numPr>
              <w:spacing w:line="276" w:lineRule="auto"/>
              <w:rPr>
                <w:rFonts w:cstheme="minorHAnsi"/>
                <w:b/>
                <w:bCs/>
                <w:sz w:val="16"/>
                <w:szCs w:val="16"/>
                <w:lang w:val="en-GB" w:bidi="bn-IN"/>
              </w:rPr>
            </w:pPr>
            <w:r w:rsidRPr="000C1F42">
              <w:rPr>
                <w:rFonts w:cstheme="minorHAnsi"/>
                <w:b/>
                <w:bCs/>
                <w:sz w:val="16"/>
                <w:szCs w:val="16"/>
                <w:lang w:val="en-GB" w:bidi="bn-IN"/>
              </w:rPr>
              <w:t>AI Powered Estimation Engine and Prediction Engine</w:t>
            </w:r>
          </w:p>
        </w:tc>
      </w:tr>
      <w:tr w:rsidR="00B358DC" w:rsidRPr="000C1F42" w14:paraId="493976AF" w14:textId="77777777" w:rsidTr="001D5335">
        <w:tc>
          <w:tcPr>
            <w:tcW w:w="9622" w:type="dxa"/>
          </w:tcPr>
          <w:p w14:paraId="5C5BCFA3" w14:textId="28176F72" w:rsidR="00B358DC" w:rsidRPr="000C1F42" w:rsidRDefault="00B358DC" w:rsidP="000C1F42">
            <w:pPr>
              <w:pStyle w:val="ListParagraph"/>
              <w:spacing w:line="276" w:lineRule="auto"/>
              <w:rPr>
                <w:rFonts w:cstheme="minorHAnsi"/>
                <w:color w:val="7F7F7F" w:themeColor="text1" w:themeTint="80"/>
                <w:sz w:val="16"/>
                <w:szCs w:val="16"/>
                <w:lang w:val="en-GB" w:bidi="bn-IN"/>
              </w:rPr>
            </w:pPr>
            <w:r w:rsidRPr="000C1F42">
              <w:rPr>
                <w:rFonts w:cstheme="minorHAnsi"/>
                <w:color w:val="7F7F7F" w:themeColor="text1" w:themeTint="80"/>
                <w:sz w:val="16"/>
                <w:szCs w:val="16"/>
                <w:lang w:val="en-GB" w:bidi="bn-IN"/>
              </w:rPr>
              <w:t>With the help of large data volumes, orchestrate models that can estimate time of a parcel delivery when the order is initiated and can predict delivery time once the parcel is observed</w:t>
            </w:r>
          </w:p>
        </w:tc>
      </w:tr>
      <w:tr w:rsidR="00B358DC" w:rsidRPr="000C1F42" w14:paraId="63C3DCA3" w14:textId="77777777" w:rsidTr="001D5335">
        <w:tc>
          <w:tcPr>
            <w:tcW w:w="9622" w:type="dxa"/>
          </w:tcPr>
          <w:p w14:paraId="579E021C" w14:textId="24953648" w:rsidR="00B358DC" w:rsidRPr="000C1F42" w:rsidRDefault="00B358DC" w:rsidP="000C1F42">
            <w:pPr>
              <w:pStyle w:val="ListParagraph"/>
              <w:numPr>
                <w:ilvl w:val="0"/>
                <w:numId w:val="31"/>
              </w:numPr>
              <w:spacing w:line="276" w:lineRule="auto"/>
              <w:rPr>
                <w:rFonts w:cstheme="minorHAnsi"/>
                <w:b/>
                <w:bCs/>
                <w:sz w:val="16"/>
                <w:szCs w:val="16"/>
                <w:lang w:val="en-GB" w:bidi="bn-IN"/>
              </w:rPr>
            </w:pPr>
            <w:r w:rsidRPr="000C1F42">
              <w:rPr>
                <w:rFonts w:cstheme="minorHAnsi"/>
                <w:b/>
                <w:bCs/>
                <w:sz w:val="16"/>
                <w:szCs w:val="16"/>
                <w:lang w:val="en-GB" w:bidi="bn-IN"/>
              </w:rPr>
              <w:t xml:space="preserve">Next Service Point Location Identification </w:t>
            </w:r>
          </w:p>
        </w:tc>
      </w:tr>
      <w:tr w:rsidR="00B358DC" w:rsidRPr="000C1F42" w14:paraId="33751D75" w14:textId="77777777" w:rsidTr="001D5335">
        <w:tc>
          <w:tcPr>
            <w:tcW w:w="9622" w:type="dxa"/>
          </w:tcPr>
          <w:p w14:paraId="78320EF7" w14:textId="7898BD11" w:rsidR="00B358DC" w:rsidRPr="000C1F42" w:rsidRDefault="00B358DC" w:rsidP="00B42FCF">
            <w:pPr>
              <w:pStyle w:val="ListParagraph"/>
              <w:spacing w:line="276" w:lineRule="auto"/>
              <w:rPr>
                <w:rFonts w:cstheme="minorHAnsi"/>
                <w:color w:val="7F7F7F" w:themeColor="text1" w:themeTint="80"/>
                <w:sz w:val="16"/>
                <w:szCs w:val="16"/>
                <w:lang w:val="en-GB" w:bidi="bn-IN"/>
              </w:rPr>
            </w:pPr>
            <w:r w:rsidRPr="000C1F42">
              <w:rPr>
                <w:rFonts w:cstheme="minorHAnsi"/>
                <w:color w:val="7F7F7F" w:themeColor="text1" w:themeTint="80"/>
                <w:sz w:val="16"/>
                <w:szCs w:val="16"/>
                <w:lang w:val="en-GB" w:bidi="bn-IN"/>
              </w:rPr>
              <w:t xml:space="preserve">Utilizing RAG flow from different data sources (i.e. city data, customer demographics, parcel networks, parcel traffic) to create model that can identify next potential location for Posti Service Point and can measure cannibalization probability for surrounding Service Points. </w:t>
            </w:r>
          </w:p>
        </w:tc>
      </w:tr>
      <w:tr w:rsidR="009F3E58" w:rsidRPr="000C1F42" w14:paraId="412C38A6" w14:textId="77777777" w:rsidTr="001D5335">
        <w:tc>
          <w:tcPr>
            <w:tcW w:w="9622" w:type="dxa"/>
          </w:tcPr>
          <w:p w14:paraId="7C4A159E" w14:textId="2EB9FF5D" w:rsidR="009F3E58" w:rsidRPr="00B42FCF" w:rsidRDefault="009F3E58" w:rsidP="00B42FCF">
            <w:pPr>
              <w:pStyle w:val="ListParagraph"/>
              <w:numPr>
                <w:ilvl w:val="0"/>
                <w:numId w:val="31"/>
              </w:numPr>
              <w:spacing w:line="276" w:lineRule="auto"/>
              <w:rPr>
                <w:rFonts w:cstheme="minorHAnsi"/>
                <w:b/>
                <w:bCs/>
                <w:sz w:val="16"/>
                <w:szCs w:val="16"/>
                <w:lang w:val="en-GB" w:bidi="bn-IN"/>
              </w:rPr>
            </w:pPr>
            <w:r w:rsidRPr="00B42FCF">
              <w:rPr>
                <w:rFonts w:cstheme="minorHAnsi"/>
                <w:b/>
                <w:bCs/>
                <w:sz w:val="16"/>
                <w:szCs w:val="16"/>
                <w:lang w:val="en-GB" w:bidi="bn-IN"/>
              </w:rPr>
              <w:t>Different project for Order 2 Cash, Warehouse, Parcel, Freight and Postal</w:t>
            </w:r>
          </w:p>
        </w:tc>
      </w:tr>
      <w:tr w:rsidR="009F3E58" w:rsidRPr="000C1F42" w14:paraId="27F4C3D3" w14:textId="77777777" w:rsidTr="001D5335">
        <w:tc>
          <w:tcPr>
            <w:tcW w:w="9622" w:type="dxa"/>
          </w:tcPr>
          <w:p w14:paraId="58860182" w14:textId="654AEF3D" w:rsidR="009F3E58" w:rsidRPr="000C1F42" w:rsidRDefault="009F3E58" w:rsidP="00B42FCF">
            <w:pPr>
              <w:pStyle w:val="ListParagraph"/>
              <w:spacing w:line="276" w:lineRule="auto"/>
              <w:rPr>
                <w:rFonts w:cstheme="minorHAnsi"/>
                <w:color w:val="7F7F7F" w:themeColor="text1" w:themeTint="80"/>
                <w:sz w:val="16"/>
                <w:szCs w:val="16"/>
                <w:lang w:val="en-GB" w:bidi="bn-IN"/>
              </w:rPr>
            </w:pPr>
            <w:r w:rsidRPr="000C1F42">
              <w:rPr>
                <w:rFonts w:cstheme="minorHAnsi"/>
                <w:color w:val="7F7F7F" w:themeColor="text1" w:themeTint="80"/>
                <w:sz w:val="16"/>
                <w:szCs w:val="16"/>
                <w:lang w:val="en-GB" w:bidi="bn-IN"/>
              </w:rPr>
              <w:t xml:space="preserve">Contribution in </w:t>
            </w:r>
            <w:r w:rsidR="00A63336" w:rsidRPr="000C1F42">
              <w:rPr>
                <w:rFonts w:cstheme="minorHAnsi"/>
                <w:color w:val="7F7F7F" w:themeColor="text1" w:themeTint="80"/>
                <w:sz w:val="16"/>
                <w:szCs w:val="16"/>
                <w:lang w:val="en-GB" w:bidi="bn-IN"/>
              </w:rPr>
              <w:t xml:space="preserve">phase </w:t>
            </w:r>
            <w:r w:rsidRPr="000C1F42">
              <w:rPr>
                <w:rFonts w:cstheme="minorHAnsi"/>
                <w:color w:val="7F7F7F" w:themeColor="text1" w:themeTint="80"/>
                <w:sz w:val="16"/>
                <w:szCs w:val="16"/>
                <w:lang w:val="en-GB" w:bidi="bn-IN"/>
              </w:rPr>
              <w:t xml:space="preserve">landscaping, as-is to target architecture, finding solutions based on </w:t>
            </w:r>
            <w:r w:rsidR="001D5335" w:rsidRPr="000C1F42">
              <w:rPr>
                <w:rFonts w:cstheme="minorHAnsi"/>
                <w:color w:val="7F7F7F" w:themeColor="text1" w:themeTint="80"/>
                <w:sz w:val="16"/>
                <w:szCs w:val="16"/>
                <w:lang w:val="en-GB" w:bidi="bn-IN"/>
              </w:rPr>
              <w:t>use cases</w:t>
            </w:r>
            <w:r w:rsidRPr="000C1F42">
              <w:rPr>
                <w:rFonts w:cstheme="minorHAnsi"/>
                <w:color w:val="7F7F7F" w:themeColor="text1" w:themeTint="80"/>
                <w:sz w:val="16"/>
                <w:szCs w:val="16"/>
                <w:lang w:val="en-GB" w:bidi="bn-IN"/>
              </w:rPr>
              <w:t xml:space="preserve"> and future expectations</w:t>
            </w:r>
          </w:p>
        </w:tc>
      </w:tr>
      <w:tr w:rsidR="006E41DB" w:rsidRPr="000C1F42" w14:paraId="10A9417C" w14:textId="77777777" w:rsidTr="00007240">
        <w:tc>
          <w:tcPr>
            <w:tcW w:w="9622" w:type="dxa"/>
          </w:tcPr>
          <w:p w14:paraId="39767668" w14:textId="77777777" w:rsidR="006E41DB" w:rsidRPr="00B42FCF" w:rsidRDefault="006E41DB" w:rsidP="00B42FCF">
            <w:pPr>
              <w:pStyle w:val="ListParagraph"/>
              <w:numPr>
                <w:ilvl w:val="0"/>
                <w:numId w:val="31"/>
              </w:numPr>
              <w:spacing w:line="276" w:lineRule="auto"/>
              <w:rPr>
                <w:rFonts w:cstheme="minorHAnsi"/>
                <w:b/>
                <w:bCs/>
                <w:sz w:val="16"/>
                <w:szCs w:val="16"/>
              </w:rPr>
            </w:pPr>
            <w:r w:rsidRPr="00B42FCF">
              <w:rPr>
                <w:rFonts w:cstheme="minorHAnsi"/>
                <w:b/>
                <w:bCs/>
                <w:sz w:val="16"/>
                <w:szCs w:val="16"/>
                <w:lang w:val="en-GB" w:bidi="bn-IN"/>
              </w:rPr>
              <w:t xml:space="preserve">Data platform migration </w:t>
            </w:r>
          </w:p>
        </w:tc>
      </w:tr>
      <w:tr w:rsidR="006E41DB" w:rsidRPr="000C1F42" w14:paraId="2522DF6E" w14:textId="77777777" w:rsidTr="00007240">
        <w:tc>
          <w:tcPr>
            <w:tcW w:w="9622" w:type="dxa"/>
          </w:tcPr>
          <w:p w14:paraId="4841F362" w14:textId="77777777" w:rsidR="006E41DB" w:rsidRPr="000C1F42" w:rsidRDefault="006E41DB" w:rsidP="00B42FCF">
            <w:pPr>
              <w:pStyle w:val="ListParagraph"/>
              <w:spacing w:line="360" w:lineRule="auto"/>
              <w:rPr>
                <w:rFonts w:cstheme="minorHAnsi"/>
                <w:sz w:val="16"/>
                <w:szCs w:val="16"/>
              </w:rPr>
            </w:pPr>
            <w:r w:rsidRPr="000C1F42">
              <w:rPr>
                <w:rFonts w:cstheme="minorHAnsi"/>
                <w:color w:val="7F7F7F" w:themeColor="text1" w:themeTint="80"/>
                <w:sz w:val="16"/>
                <w:szCs w:val="16"/>
                <w:lang w:val="en-GB" w:bidi="bn-IN"/>
              </w:rPr>
              <w:t>Migrated 5PB (petabytes) of data from 8 different legacy platforms to Databricks where medallion architecture was ensured and was acted as a single source of truth for trademark data, brand protection data, logo check etc.</w:t>
            </w:r>
          </w:p>
        </w:tc>
      </w:tr>
      <w:tr w:rsidR="006F3B3E" w:rsidRPr="000C1F42" w14:paraId="6C4DD3E7" w14:textId="77777777" w:rsidTr="001D5335">
        <w:tc>
          <w:tcPr>
            <w:tcW w:w="9622" w:type="dxa"/>
          </w:tcPr>
          <w:p w14:paraId="1A87F1A4" w14:textId="35CFC9A7" w:rsidR="006F3B3E" w:rsidRPr="00B42FCF" w:rsidRDefault="00BF0A48" w:rsidP="00B42FCF">
            <w:pPr>
              <w:pStyle w:val="ListParagraph"/>
              <w:numPr>
                <w:ilvl w:val="0"/>
                <w:numId w:val="31"/>
              </w:numPr>
              <w:spacing w:line="276" w:lineRule="auto"/>
              <w:rPr>
                <w:rFonts w:cstheme="minorHAnsi"/>
                <w:b/>
                <w:bCs/>
                <w:sz w:val="16"/>
                <w:szCs w:val="16"/>
              </w:rPr>
            </w:pPr>
            <w:r w:rsidRPr="00B42FCF">
              <w:rPr>
                <w:rFonts w:cstheme="minorHAnsi"/>
                <w:b/>
                <w:bCs/>
                <w:sz w:val="16"/>
                <w:szCs w:val="16"/>
                <w:lang w:val="en-GB" w:bidi="bn-IN"/>
              </w:rPr>
              <w:t>Different projects for trademark, brand protection, content protection solution systems</w:t>
            </w:r>
          </w:p>
        </w:tc>
      </w:tr>
      <w:tr w:rsidR="006F3B3E" w:rsidRPr="000C1F42" w14:paraId="74638E15" w14:textId="77777777" w:rsidTr="001D5335">
        <w:tc>
          <w:tcPr>
            <w:tcW w:w="9622" w:type="dxa"/>
          </w:tcPr>
          <w:p w14:paraId="00C72F05" w14:textId="7547DDA5" w:rsidR="006F3B3E" w:rsidRPr="000C1F42" w:rsidRDefault="00BF0A48" w:rsidP="00B42FCF">
            <w:pPr>
              <w:pStyle w:val="ListParagraph"/>
              <w:spacing w:line="360" w:lineRule="auto"/>
              <w:rPr>
                <w:rFonts w:cstheme="minorHAnsi"/>
                <w:sz w:val="16"/>
                <w:szCs w:val="16"/>
              </w:rPr>
            </w:pPr>
            <w:r w:rsidRPr="000C1F42">
              <w:rPr>
                <w:rFonts w:cstheme="minorHAnsi"/>
                <w:color w:val="7F7F7F" w:themeColor="text1" w:themeTint="80"/>
                <w:sz w:val="16"/>
                <w:szCs w:val="16"/>
                <w:lang w:val="en-GB" w:bidi="bn-IN"/>
              </w:rPr>
              <w:t>Design and split phase wise architecture for different stakeholders to proceed with project by understanding business requirements</w:t>
            </w:r>
          </w:p>
        </w:tc>
      </w:tr>
    </w:tbl>
    <w:p w14:paraId="48DB7E6F" w14:textId="1A359899" w:rsidR="00665AB7" w:rsidRPr="006312DD" w:rsidRDefault="00665AB7">
      <w:pPr>
        <w:rPr>
          <w:rFonts w:cstheme="minorHAnsi"/>
          <w:sz w:val="16"/>
          <w:szCs w:val="16"/>
        </w:rPr>
      </w:pPr>
    </w:p>
    <w:p w14:paraId="2AA4E920" w14:textId="13903650" w:rsidR="00286AED" w:rsidRPr="00286AED" w:rsidRDefault="00AF3C4E" w:rsidP="00286AED">
      <w:pPr>
        <w:spacing w:line="360" w:lineRule="auto"/>
        <w:rPr>
          <w:rFonts w:cstheme="minorHAnsi"/>
          <w:b/>
          <w:bCs/>
          <w:color w:val="2E74B5" w:themeColor="accent5" w:themeShade="BF"/>
          <w:sz w:val="22"/>
          <w:szCs w:val="22"/>
          <w:lang w:val="en-GB"/>
        </w:rPr>
      </w:pPr>
      <w:r w:rsidRPr="00286AED">
        <w:rPr>
          <w:rFonts w:cstheme="minorHAnsi"/>
          <w:b/>
          <w:bCs/>
          <w:color w:val="2E74B5" w:themeColor="accent5" w:themeShade="BF"/>
          <w:sz w:val="22"/>
          <w:szCs w:val="22"/>
          <w:lang w:val="en-GB"/>
        </w:rPr>
        <w:t>TEACHING EXPERIENCE</w:t>
      </w:r>
    </w:p>
    <w:p w14:paraId="37E4AA35" w14:textId="6DB21093" w:rsidR="00DC265F" w:rsidRPr="00B42FCF" w:rsidRDefault="00DC265F" w:rsidP="00DC265F">
      <w:pPr>
        <w:pStyle w:val="ListParagraph"/>
        <w:numPr>
          <w:ilvl w:val="0"/>
          <w:numId w:val="30"/>
        </w:numPr>
        <w:spacing w:line="360" w:lineRule="auto"/>
        <w:rPr>
          <w:rFonts w:cstheme="minorHAnsi"/>
          <w:sz w:val="16"/>
          <w:szCs w:val="16"/>
          <w:lang w:val="en-GB" w:bidi="bn-IN"/>
        </w:rPr>
      </w:pPr>
      <w:r w:rsidRPr="00B42FCF">
        <w:rPr>
          <w:rFonts w:cstheme="minorHAnsi"/>
          <w:b/>
          <w:bCs/>
          <w:sz w:val="16"/>
          <w:szCs w:val="16"/>
          <w:lang w:val="en-GB" w:bidi="bn-IN"/>
        </w:rPr>
        <w:t xml:space="preserve">Cloud and </w:t>
      </w:r>
      <w:r w:rsidR="00D86A92" w:rsidRPr="00B42FCF">
        <w:rPr>
          <w:rFonts w:cstheme="minorHAnsi"/>
          <w:b/>
          <w:bCs/>
          <w:sz w:val="16"/>
          <w:szCs w:val="16"/>
          <w:lang w:val="en-GB" w:bidi="bn-IN"/>
        </w:rPr>
        <w:t xml:space="preserve">Data Advisor: </w:t>
      </w:r>
      <w:r w:rsidR="00414053" w:rsidRPr="00B42FCF">
        <w:rPr>
          <w:rFonts w:cstheme="minorHAnsi"/>
          <w:sz w:val="16"/>
          <w:szCs w:val="16"/>
          <w:lang w:val="en-GB" w:bidi="bn-IN"/>
        </w:rPr>
        <w:t xml:space="preserve">Posti (2024-2026) &amp; </w:t>
      </w:r>
      <w:proofErr w:type="spellStart"/>
      <w:r w:rsidR="00D86A92" w:rsidRPr="00B42FCF">
        <w:rPr>
          <w:rFonts w:cstheme="minorHAnsi"/>
          <w:sz w:val="16"/>
          <w:szCs w:val="16"/>
          <w:lang w:val="en-GB" w:bidi="bn-IN"/>
        </w:rPr>
        <w:t>Corsearch</w:t>
      </w:r>
      <w:proofErr w:type="spellEnd"/>
      <w:r w:rsidR="00414053" w:rsidRPr="00B42FCF">
        <w:rPr>
          <w:rFonts w:cstheme="minorHAnsi"/>
          <w:sz w:val="16"/>
          <w:szCs w:val="16"/>
          <w:lang w:val="en-GB" w:bidi="bn-IN"/>
        </w:rPr>
        <w:t xml:space="preserve"> (2022-2024).</w:t>
      </w:r>
    </w:p>
    <w:p w14:paraId="0729D884" w14:textId="0EC66D5B" w:rsidR="006E7061" w:rsidRPr="00B42FCF" w:rsidRDefault="00DC265F" w:rsidP="00DC265F">
      <w:pPr>
        <w:pStyle w:val="ListParagraph"/>
        <w:numPr>
          <w:ilvl w:val="0"/>
          <w:numId w:val="30"/>
        </w:numPr>
        <w:spacing w:line="360" w:lineRule="auto"/>
        <w:rPr>
          <w:rFonts w:cstheme="minorHAnsi"/>
          <w:sz w:val="16"/>
          <w:szCs w:val="16"/>
          <w:lang w:val="en-GB" w:bidi="bn-IN"/>
        </w:rPr>
      </w:pPr>
      <w:r w:rsidRPr="00B42FCF">
        <w:rPr>
          <w:rFonts w:cstheme="minorHAnsi"/>
          <w:b/>
          <w:bCs/>
          <w:sz w:val="16"/>
          <w:szCs w:val="16"/>
          <w:lang w:val="en-GB" w:bidi="bn-IN"/>
        </w:rPr>
        <w:t xml:space="preserve">Hybris Trainer: </w:t>
      </w:r>
      <w:r w:rsidR="00414053" w:rsidRPr="00B42FCF">
        <w:rPr>
          <w:rFonts w:cstheme="minorHAnsi"/>
          <w:sz w:val="16"/>
          <w:szCs w:val="16"/>
          <w:lang w:val="en-GB" w:bidi="bn-IN"/>
        </w:rPr>
        <w:t xml:space="preserve">Accenture Nordics (2017–2020) &amp; </w:t>
      </w:r>
      <w:r w:rsidRPr="00B42FCF">
        <w:rPr>
          <w:rFonts w:cstheme="minorHAnsi"/>
          <w:sz w:val="16"/>
          <w:szCs w:val="16"/>
          <w:lang w:val="en-GB" w:bidi="bn-IN"/>
        </w:rPr>
        <w:t>Tieto (2015–2017</w:t>
      </w:r>
      <w:r w:rsidR="00414053" w:rsidRPr="00B42FCF">
        <w:rPr>
          <w:rFonts w:cstheme="minorHAnsi"/>
          <w:sz w:val="16"/>
          <w:szCs w:val="16"/>
          <w:lang w:val="en-GB" w:bidi="bn-IN"/>
        </w:rPr>
        <w:t>)</w:t>
      </w:r>
      <w:r w:rsidRPr="00B42FCF">
        <w:rPr>
          <w:rFonts w:cstheme="minorHAnsi"/>
          <w:sz w:val="16"/>
          <w:szCs w:val="16"/>
          <w:lang w:val="en-GB" w:bidi="bn-IN"/>
        </w:rPr>
        <w:t>.</w:t>
      </w:r>
    </w:p>
    <w:p w14:paraId="4A4518DA" w14:textId="676ACC3B" w:rsidR="001E4E55" w:rsidRPr="00286AED" w:rsidRDefault="001E4E55" w:rsidP="00286AED">
      <w:pPr>
        <w:spacing w:line="360" w:lineRule="auto"/>
        <w:rPr>
          <w:rFonts w:cstheme="minorHAnsi"/>
          <w:b/>
          <w:bCs/>
          <w:color w:val="2E74B5" w:themeColor="accent5" w:themeShade="BF"/>
          <w:sz w:val="22"/>
          <w:szCs w:val="22"/>
          <w:lang w:val="en-GB"/>
        </w:rPr>
      </w:pPr>
      <w:r w:rsidRPr="00286AED">
        <w:rPr>
          <w:rFonts w:cstheme="minorHAnsi"/>
          <w:b/>
          <w:bCs/>
          <w:color w:val="2E74B5" w:themeColor="accent5" w:themeShade="BF"/>
          <w:sz w:val="22"/>
          <w:szCs w:val="22"/>
          <w:lang w:val="en-GB"/>
        </w:rPr>
        <w:t>PROFESSIONAL COURSES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1"/>
        <w:gridCol w:w="1699"/>
        <w:gridCol w:w="3370"/>
        <w:gridCol w:w="1432"/>
      </w:tblGrid>
      <w:tr w:rsidR="006F3B3E" w:rsidRPr="00286AED" w14:paraId="1A3AAE90" w14:textId="77777777" w:rsidTr="00FD0DE5">
        <w:tc>
          <w:tcPr>
            <w:tcW w:w="4820" w:type="dxa"/>
            <w:gridSpan w:val="2"/>
          </w:tcPr>
          <w:p w14:paraId="33B57B82" w14:textId="7F3F02FE" w:rsidR="006F3B3E" w:rsidRPr="00286AED" w:rsidRDefault="006F3B3E" w:rsidP="00BF0A48">
            <w:pPr>
              <w:rPr>
                <w:rFonts w:cstheme="minorHAnsi"/>
                <w:sz w:val="18"/>
                <w:szCs w:val="18"/>
              </w:rPr>
            </w:pPr>
            <w:r>
              <w:rPr>
                <w:rFonts w:cstheme="minorHAnsi"/>
                <w:sz w:val="18"/>
                <w:szCs w:val="18"/>
                <w:lang w:val="en-GB" w:bidi="bn-IN"/>
              </w:rPr>
              <w:t xml:space="preserve">Data bricks for data </w:t>
            </w:r>
            <w:r w:rsidR="00BF0A48">
              <w:rPr>
                <w:rFonts w:cstheme="minorHAnsi"/>
                <w:sz w:val="18"/>
                <w:szCs w:val="18"/>
                <w:lang w:val="en-GB" w:bidi="bn-IN"/>
              </w:rPr>
              <w:t>management architecture</w:t>
            </w:r>
            <w:r w:rsidRPr="00286AED">
              <w:rPr>
                <w:rFonts w:cstheme="minorHAnsi"/>
                <w:sz w:val="18"/>
                <w:szCs w:val="18"/>
                <w:lang w:val="en-GB" w:bidi="bn-IN"/>
              </w:rPr>
              <w:t xml:space="preserve"> </w:t>
            </w:r>
          </w:p>
        </w:tc>
        <w:tc>
          <w:tcPr>
            <w:tcW w:w="4802" w:type="dxa"/>
            <w:gridSpan w:val="2"/>
          </w:tcPr>
          <w:p w14:paraId="544FF36E" w14:textId="1419DF51" w:rsidR="006F3B3E" w:rsidRPr="00286AED" w:rsidRDefault="00BF0A48" w:rsidP="00BF0A48">
            <w:pPr>
              <w:rPr>
                <w:rFonts w:cstheme="minorHAnsi"/>
                <w:sz w:val="18"/>
                <w:szCs w:val="18"/>
              </w:rPr>
            </w:pPr>
            <w:r>
              <w:rPr>
                <w:rFonts w:cstheme="minorHAnsi"/>
                <w:sz w:val="18"/>
                <w:szCs w:val="18"/>
                <w:lang w:val="en-GB" w:bidi="bn-IN"/>
              </w:rPr>
              <w:t xml:space="preserve">UML </w:t>
            </w:r>
            <w:r w:rsidR="00545EA6">
              <w:rPr>
                <w:rFonts w:cstheme="minorHAnsi"/>
                <w:sz w:val="18"/>
                <w:szCs w:val="18"/>
                <w:lang w:val="en-GB" w:bidi="bn-IN"/>
              </w:rPr>
              <w:t xml:space="preserve">and Design principles </w:t>
            </w:r>
            <w:r>
              <w:rPr>
                <w:rFonts w:cstheme="minorHAnsi"/>
                <w:sz w:val="18"/>
                <w:szCs w:val="18"/>
                <w:lang w:val="en-GB" w:bidi="bn-IN"/>
              </w:rPr>
              <w:t xml:space="preserve">for architects </w:t>
            </w:r>
          </w:p>
        </w:tc>
      </w:tr>
      <w:tr w:rsidR="006F3B3E" w:rsidRPr="006312DD" w14:paraId="57C79B9D" w14:textId="77777777" w:rsidTr="00FD0DE5">
        <w:tc>
          <w:tcPr>
            <w:tcW w:w="3121" w:type="dxa"/>
          </w:tcPr>
          <w:p w14:paraId="5847777E" w14:textId="10E426E4" w:rsidR="006F3B3E" w:rsidRPr="00286AED" w:rsidRDefault="006F3B3E" w:rsidP="00BF0A48">
            <w:pPr>
              <w:spacing w:line="480" w:lineRule="auto"/>
              <w:rPr>
                <w:rFonts w:cstheme="minorHAnsi"/>
                <w:i/>
                <w:iCs/>
                <w:color w:val="808080" w:themeColor="background1" w:themeShade="80"/>
                <w:sz w:val="16"/>
                <w:szCs w:val="16"/>
                <w:lang w:val="fi-FI"/>
              </w:rPr>
            </w:pPr>
            <w:proofErr w:type="spellStart"/>
            <w:r>
              <w:rPr>
                <w:rFonts w:cstheme="minorHAnsi"/>
                <w:i/>
                <w:iCs/>
                <w:color w:val="808080" w:themeColor="background1" w:themeShade="80"/>
                <w:sz w:val="16"/>
                <w:szCs w:val="16"/>
                <w:lang w:val="fi-FI"/>
              </w:rPr>
              <w:t>Corsearch</w:t>
            </w:r>
            <w:proofErr w:type="spellEnd"/>
          </w:p>
        </w:tc>
        <w:tc>
          <w:tcPr>
            <w:tcW w:w="1699" w:type="dxa"/>
          </w:tcPr>
          <w:p w14:paraId="48C00AEB" w14:textId="13064F89" w:rsidR="006F3B3E" w:rsidRPr="00286AED" w:rsidRDefault="006F3B3E" w:rsidP="00BF0A48">
            <w:pPr>
              <w:spacing w:line="360" w:lineRule="auto"/>
              <w:rPr>
                <w:rFonts w:cstheme="minorHAnsi"/>
                <w:i/>
                <w:iCs/>
                <w:color w:val="808080" w:themeColor="background1" w:themeShade="80"/>
                <w:sz w:val="16"/>
                <w:szCs w:val="16"/>
                <w:lang w:val="fi-FI"/>
              </w:rPr>
            </w:pPr>
            <w:r w:rsidRPr="00286AED">
              <w:rPr>
                <w:rFonts w:cstheme="minorHAnsi"/>
                <w:i/>
                <w:iCs/>
                <w:color w:val="808080" w:themeColor="background1" w:themeShade="80"/>
                <w:sz w:val="16"/>
                <w:szCs w:val="16"/>
                <w:lang w:val="fi-FI"/>
              </w:rPr>
              <w:t>0</w:t>
            </w:r>
            <w:r w:rsidR="00DA374D">
              <w:rPr>
                <w:rFonts w:cstheme="minorHAnsi"/>
                <w:i/>
                <w:iCs/>
                <w:color w:val="808080" w:themeColor="background1" w:themeShade="80"/>
                <w:sz w:val="16"/>
                <w:szCs w:val="16"/>
                <w:lang w:val="fi-FI"/>
              </w:rPr>
              <w:t>9</w:t>
            </w:r>
            <w:r w:rsidRPr="00286AED">
              <w:rPr>
                <w:rFonts w:cstheme="minorHAnsi"/>
                <w:i/>
                <w:iCs/>
                <w:color w:val="808080" w:themeColor="background1" w:themeShade="80"/>
                <w:sz w:val="16"/>
                <w:szCs w:val="16"/>
                <w:lang w:val="fi-FI"/>
              </w:rPr>
              <w:t>/</w:t>
            </w:r>
            <w:r w:rsidR="00BF0A48">
              <w:rPr>
                <w:rFonts w:cstheme="minorHAnsi"/>
                <w:i/>
                <w:iCs/>
                <w:color w:val="808080" w:themeColor="background1" w:themeShade="80"/>
                <w:sz w:val="16"/>
                <w:szCs w:val="16"/>
                <w:lang w:val="fi-FI"/>
              </w:rPr>
              <w:t>2024</w:t>
            </w:r>
          </w:p>
        </w:tc>
        <w:tc>
          <w:tcPr>
            <w:tcW w:w="3370" w:type="dxa"/>
          </w:tcPr>
          <w:p w14:paraId="0A6FB3AA" w14:textId="6F6A6D69" w:rsidR="006F3B3E" w:rsidRPr="00286AED" w:rsidRDefault="00BF0A48" w:rsidP="00BF0A48">
            <w:pPr>
              <w:rPr>
                <w:rFonts w:cstheme="minorHAnsi"/>
                <w:i/>
                <w:iCs/>
                <w:color w:val="808080" w:themeColor="background1" w:themeShade="80"/>
                <w:sz w:val="16"/>
                <w:szCs w:val="16"/>
                <w:lang w:val="fi-FI"/>
              </w:rPr>
            </w:pPr>
            <w:proofErr w:type="spellStart"/>
            <w:r>
              <w:rPr>
                <w:rFonts w:cstheme="minorHAnsi"/>
                <w:i/>
                <w:iCs/>
                <w:color w:val="808080" w:themeColor="background1" w:themeShade="80"/>
                <w:sz w:val="16"/>
                <w:szCs w:val="16"/>
                <w:lang w:val="fi-FI"/>
              </w:rPr>
              <w:t>Corsearch</w:t>
            </w:r>
            <w:proofErr w:type="spellEnd"/>
            <w:r>
              <w:rPr>
                <w:rFonts w:cstheme="minorHAnsi"/>
                <w:i/>
                <w:iCs/>
                <w:color w:val="808080" w:themeColor="background1" w:themeShade="80"/>
                <w:sz w:val="16"/>
                <w:szCs w:val="16"/>
                <w:lang w:val="fi-FI"/>
              </w:rPr>
              <w:t xml:space="preserve"> </w:t>
            </w:r>
          </w:p>
        </w:tc>
        <w:tc>
          <w:tcPr>
            <w:tcW w:w="1432" w:type="dxa"/>
          </w:tcPr>
          <w:p w14:paraId="7A4C2F83" w14:textId="7AB9A803" w:rsidR="006F3B3E" w:rsidRPr="00286AED" w:rsidRDefault="00BF0A48" w:rsidP="00BF0A48">
            <w:pPr>
              <w:rPr>
                <w:rFonts w:cstheme="minorHAnsi"/>
                <w:i/>
                <w:iCs/>
                <w:color w:val="808080" w:themeColor="background1" w:themeShade="80"/>
                <w:sz w:val="16"/>
                <w:szCs w:val="16"/>
                <w:lang w:val="fi-FI"/>
              </w:rPr>
            </w:pPr>
            <w:r>
              <w:rPr>
                <w:rFonts w:cstheme="minorHAnsi"/>
                <w:i/>
                <w:iCs/>
                <w:color w:val="808080" w:themeColor="background1" w:themeShade="80"/>
                <w:sz w:val="16"/>
                <w:szCs w:val="16"/>
                <w:lang w:val="fi-FI"/>
              </w:rPr>
              <w:t>10</w:t>
            </w:r>
            <w:r w:rsidR="006F3B3E" w:rsidRPr="00286AED">
              <w:rPr>
                <w:rFonts w:cstheme="minorHAnsi"/>
                <w:i/>
                <w:iCs/>
                <w:color w:val="808080" w:themeColor="background1" w:themeShade="80"/>
                <w:sz w:val="16"/>
                <w:szCs w:val="16"/>
                <w:lang w:val="fi-FI"/>
              </w:rPr>
              <w:t>/</w:t>
            </w:r>
            <w:r>
              <w:rPr>
                <w:rFonts w:cstheme="minorHAnsi"/>
                <w:i/>
                <w:iCs/>
                <w:color w:val="808080" w:themeColor="background1" w:themeShade="80"/>
                <w:sz w:val="16"/>
                <w:szCs w:val="16"/>
                <w:lang w:val="fi-FI"/>
              </w:rPr>
              <w:t>2022</w:t>
            </w:r>
          </w:p>
        </w:tc>
      </w:tr>
      <w:tr w:rsidR="001E4E55" w:rsidRPr="00286AED" w14:paraId="607D020D" w14:textId="77777777" w:rsidTr="00FD0DE5">
        <w:tc>
          <w:tcPr>
            <w:tcW w:w="4820" w:type="dxa"/>
            <w:gridSpan w:val="2"/>
          </w:tcPr>
          <w:p w14:paraId="7721A264" w14:textId="01999B4E" w:rsidR="001E4E55" w:rsidRPr="00286AED" w:rsidRDefault="001E4E55" w:rsidP="00BF0A48">
            <w:pPr>
              <w:rPr>
                <w:rFonts w:cstheme="minorHAnsi"/>
                <w:sz w:val="18"/>
                <w:szCs w:val="18"/>
              </w:rPr>
            </w:pPr>
            <w:r w:rsidRPr="00286AED">
              <w:rPr>
                <w:rFonts w:cstheme="minorHAnsi"/>
                <w:sz w:val="18"/>
                <w:szCs w:val="18"/>
                <w:lang w:val="en-GB" w:bidi="bn-IN"/>
              </w:rPr>
              <w:t xml:space="preserve">Salesforce Commerce Cloud </w:t>
            </w:r>
          </w:p>
        </w:tc>
        <w:tc>
          <w:tcPr>
            <w:tcW w:w="4802" w:type="dxa"/>
            <w:gridSpan w:val="2"/>
          </w:tcPr>
          <w:p w14:paraId="56D5BB3D" w14:textId="26E32D24" w:rsidR="001E4E55" w:rsidRPr="00286AED" w:rsidRDefault="001E4E55" w:rsidP="00BF0A48">
            <w:pPr>
              <w:rPr>
                <w:rFonts w:cstheme="minorHAnsi"/>
                <w:sz w:val="18"/>
                <w:szCs w:val="18"/>
              </w:rPr>
            </w:pPr>
            <w:r w:rsidRPr="00286AED">
              <w:rPr>
                <w:rFonts w:cstheme="minorHAnsi"/>
                <w:sz w:val="18"/>
                <w:szCs w:val="18"/>
                <w:lang w:val="en-GB" w:bidi="bn-IN"/>
              </w:rPr>
              <w:t xml:space="preserve">Salesforce Marketing Cloud </w:t>
            </w:r>
          </w:p>
        </w:tc>
      </w:tr>
      <w:tr w:rsidR="001E4E55" w:rsidRPr="006312DD" w14:paraId="7D4ECEB6" w14:textId="77777777" w:rsidTr="00FD0DE5">
        <w:tc>
          <w:tcPr>
            <w:tcW w:w="3121" w:type="dxa"/>
          </w:tcPr>
          <w:p w14:paraId="36C4A655" w14:textId="24F9C794" w:rsidR="001E4E55" w:rsidRPr="00286AED" w:rsidRDefault="001E4E55" w:rsidP="00BF0A48">
            <w:pPr>
              <w:spacing w:line="480" w:lineRule="auto"/>
              <w:rPr>
                <w:rFonts w:cstheme="minorHAnsi"/>
                <w:i/>
                <w:iCs/>
                <w:color w:val="808080" w:themeColor="background1" w:themeShade="80"/>
                <w:sz w:val="16"/>
                <w:szCs w:val="16"/>
                <w:lang w:val="fi-FI"/>
              </w:rPr>
            </w:pPr>
            <w:r w:rsidRPr="00286AED">
              <w:rPr>
                <w:rFonts w:cstheme="minorHAnsi"/>
                <w:i/>
                <w:iCs/>
                <w:color w:val="808080" w:themeColor="background1" w:themeShade="80"/>
                <w:sz w:val="16"/>
                <w:szCs w:val="16"/>
                <w:lang w:val="fi-FI"/>
              </w:rPr>
              <w:t>Accenture</w:t>
            </w:r>
          </w:p>
        </w:tc>
        <w:tc>
          <w:tcPr>
            <w:tcW w:w="1699" w:type="dxa"/>
          </w:tcPr>
          <w:p w14:paraId="312DDD27" w14:textId="24D6C75C" w:rsidR="001E4E55" w:rsidRPr="00286AED" w:rsidRDefault="001E4E55" w:rsidP="00BF0A48">
            <w:pPr>
              <w:spacing w:line="360" w:lineRule="auto"/>
              <w:rPr>
                <w:rFonts w:cstheme="minorHAnsi"/>
                <w:i/>
                <w:iCs/>
                <w:color w:val="808080" w:themeColor="background1" w:themeShade="80"/>
                <w:sz w:val="16"/>
                <w:szCs w:val="16"/>
                <w:lang w:val="fi-FI"/>
              </w:rPr>
            </w:pPr>
            <w:r w:rsidRPr="00286AED">
              <w:rPr>
                <w:rFonts w:cstheme="minorHAnsi"/>
                <w:i/>
                <w:iCs/>
                <w:color w:val="808080" w:themeColor="background1" w:themeShade="80"/>
                <w:sz w:val="16"/>
                <w:szCs w:val="16"/>
                <w:lang w:val="fi-FI"/>
              </w:rPr>
              <w:t>01/2020</w:t>
            </w:r>
          </w:p>
        </w:tc>
        <w:tc>
          <w:tcPr>
            <w:tcW w:w="3370" w:type="dxa"/>
          </w:tcPr>
          <w:p w14:paraId="4789E594" w14:textId="0E7209B7" w:rsidR="001E4E55" w:rsidRPr="00286AED" w:rsidRDefault="001E4E55" w:rsidP="00BF0A48">
            <w:pPr>
              <w:rPr>
                <w:rFonts w:cstheme="minorHAnsi"/>
                <w:i/>
                <w:iCs/>
                <w:color w:val="808080" w:themeColor="background1" w:themeShade="80"/>
                <w:sz w:val="16"/>
                <w:szCs w:val="16"/>
                <w:lang w:val="fi-FI"/>
              </w:rPr>
            </w:pPr>
            <w:r w:rsidRPr="00286AED">
              <w:rPr>
                <w:rFonts w:cstheme="minorHAnsi"/>
                <w:i/>
                <w:iCs/>
                <w:color w:val="808080" w:themeColor="background1" w:themeShade="80"/>
                <w:sz w:val="16"/>
                <w:szCs w:val="16"/>
                <w:lang w:val="fi-FI"/>
              </w:rPr>
              <w:t>Accenture</w:t>
            </w:r>
          </w:p>
        </w:tc>
        <w:tc>
          <w:tcPr>
            <w:tcW w:w="1432" w:type="dxa"/>
          </w:tcPr>
          <w:p w14:paraId="10393264" w14:textId="558B72F3" w:rsidR="001E4E55" w:rsidRPr="00286AED" w:rsidRDefault="001E4E55" w:rsidP="00BF0A48">
            <w:pPr>
              <w:rPr>
                <w:rFonts w:cstheme="minorHAnsi"/>
                <w:i/>
                <w:iCs/>
                <w:color w:val="808080" w:themeColor="background1" w:themeShade="80"/>
                <w:sz w:val="16"/>
                <w:szCs w:val="16"/>
                <w:lang w:val="fi-FI"/>
              </w:rPr>
            </w:pPr>
            <w:r w:rsidRPr="00286AED">
              <w:rPr>
                <w:rFonts w:cstheme="minorHAnsi"/>
                <w:i/>
                <w:iCs/>
                <w:color w:val="808080" w:themeColor="background1" w:themeShade="80"/>
                <w:sz w:val="16"/>
                <w:szCs w:val="16"/>
                <w:lang w:val="fi-FI"/>
              </w:rPr>
              <w:t>12/2019</w:t>
            </w:r>
          </w:p>
        </w:tc>
      </w:tr>
      <w:tr w:rsidR="001E4E55" w:rsidRPr="00286AED" w14:paraId="4ACCD2F8" w14:textId="77777777" w:rsidTr="00FD0DE5">
        <w:tc>
          <w:tcPr>
            <w:tcW w:w="4820" w:type="dxa"/>
            <w:gridSpan w:val="2"/>
          </w:tcPr>
          <w:p w14:paraId="35876DF3" w14:textId="0B4271B4" w:rsidR="001E4E55" w:rsidRPr="00286AED" w:rsidRDefault="001E4E55" w:rsidP="00BF0A48">
            <w:pPr>
              <w:rPr>
                <w:rFonts w:cstheme="minorHAnsi"/>
                <w:sz w:val="18"/>
                <w:szCs w:val="18"/>
              </w:rPr>
            </w:pPr>
            <w:r w:rsidRPr="00286AED">
              <w:rPr>
                <w:rFonts w:cstheme="minorHAnsi"/>
                <w:sz w:val="18"/>
                <w:szCs w:val="18"/>
                <w:lang w:val="en-GB" w:bidi="bn-IN"/>
              </w:rPr>
              <w:t>SAP Commerce Cloud (Hybris 6.x)</w:t>
            </w:r>
          </w:p>
        </w:tc>
        <w:tc>
          <w:tcPr>
            <w:tcW w:w="4802" w:type="dxa"/>
            <w:gridSpan w:val="2"/>
          </w:tcPr>
          <w:p w14:paraId="1FA6530D" w14:textId="00588FB9" w:rsidR="001E4E55" w:rsidRPr="00286AED" w:rsidRDefault="001E4E55" w:rsidP="00BF0A48">
            <w:pPr>
              <w:rPr>
                <w:rFonts w:cstheme="minorHAnsi"/>
                <w:sz w:val="18"/>
                <w:szCs w:val="18"/>
              </w:rPr>
            </w:pPr>
            <w:r w:rsidRPr="00286AED">
              <w:rPr>
                <w:rFonts w:cstheme="minorHAnsi"/>
                <w:sz w:val="18"/>
                <w:szCs w:val="18"/>
                <w:lang w:val="en-GB" w:bidi="bn-IN"/>
              </w:rPr>
              <w:t xml:space="preserve">Hybris developer (I &amp; II) </w:t>
            </w:r>
          </w:p>
        </w:tc>
      </w:tr>
      <w:tr w:rsidR="001E4E55" w:rsidRPr="006312DD" w14:paraId="36138104" w14:textId="77777777" w:rsidTr="00FD0DE5">
        <w:tc>
          <w:tcPr>
            <w:tcW w:w="3121" w:type="dxa"/>
          </w:tcPr>
          <w:p w14:paraId="2EC6453E" w14:textId="2919CD7A" w:rsidR="001E4E55" w:rsidRPr="00286AED" w:rsidRDefault="001E4E55" w:rsidP="00BF0A48">
            <w:pPr>
              <w:spacing w:line="480" w:lineRule="auto"/>
              <w:rPr>
                <w:rFonts w:cstheme="minorHAnsi"/>
                <w:i/>
                <w:iCs/>
                <w:color w:val="808080" w:themeColor="background1" w:themeShade="80"/>
                <w:sz w:val="16"/>
                <w:szCs w:val="16"/>
                <w:lang w:val="fi-FI"/>
              </w:rPr>
            </w:pPr>
            <w:r w:rsidRPr="00286AED">
              <w:rPr>
                <w:rFonts w:cstheme="minorHAnsi"/>
                <w:i/>
                <w:iCs/>
                <w:color w:val="808080" w:themeColor="background1" w:themeShade="80"/>
                <w:sz w:val="16"/>
                <w:szCs w:val="16"/>
                <w:lang w:val="fi-FI"/>
              </w:rPr>
              <w:t>Accenture</w:t>
            </w:r>
          </w:p>
        </w:tc>
        <w:tc>
          <w:tcPr>
            <w:tcW w:w="1699" w:type="dxa"/>
          </w:tcPr>
          <w:p w14:paraId="075B2A80" w14:textId="2B14F301" w:rsidR="001E4E55" w:rsidRPr="00286AED" w:rsidRDefault="001E4E55" w:rsidP="00BF0A48">
            <w:pPr>
              <w:spacing w:line="360" w:lineRule="auto"/>
              <w:rPr>
                <w:rFonts w:cstheme="minorHAnsi"/>
                <w:i/>
                <w:iCs/>
                <w:color w:val="808080" w:themeColor="background1" w:themeShade="80"/>
                <w:sz w:val="16"/>
                <w:szCs w:val="16"/>
                <w:lang w:val="fi-FI"/>
              </w:rPr>
            </w:pPr>
            <w:r w:rsidRPr="00286AED">
              <w:rPr>
                <w:rFonts w:cstheme="minorHAnsi"/>
                <w:i/>
                <w:iCs/>
                <w:color w:val="808080" w:themeColor="background1" w:themeShade="80"/>
                <w:sz w:val="16"/>
                <w:szCs w:val="16"/>
                <w:lang w:val="fi-FI"/>
              </w:rPr>
              <w:t>11/2017</w:t>
            </w:r>
          </w:p>
        </w:tc>
        <w:tc>
          <w:tcPr>
            <w:tcW w:w="3370" w:type="dxa"/>
          </w:tcPr>
          <w:p w14:paraId="4F7A3535" w14:textId="12BF1D04" w:rsidR="001E4E55" w:rsidRPr="00286AED" w:rsidRDefault="001E4E55" w:rsidP="00BF0A48">
            <w:pPr>
              <w:rPr>
                <w:rFonts w:cstheme="minorHAnsi"/>
                <w:i/>
                <w:iCs/>
                <w:color w:val="808080" w:themeColor="background1" w:themeShade="80"/>
                <w:sz w:val="16"/>
                <w:szCs w:val="16"/>
                <w:lang w:val="fi-FI"/>
              </w:rPr>
            </w:pPr>
            <w:proofErr w:type="spellStart"/>
            <w:r w:rsidRPr="00286AED">
              <w:rPr>
                <w:rFonts w:cstheme="minorHAnsi"/>
                <w:i/>
                <w:iCs/>
                <w:color w:val="808080" w:themeColor="background1" w:themeShade="80"/>
                <w:sz w:val="16"/>
                <w:szCs w:val="16"/>
                <w:lang w:val="fi-FI"/>
              </w:rPr>
              <w:t>Smilehouse</w:t>
            </w:r>
            <w:proofErr w:type="spellEnd"/>
          </w:p>
        </w:tc>
        <w:tc>
          <w:tcPr>
            <w:tcW w:w="1432" w:type="dxa"/>
          </w:tcPr>
          <w:p w14:paraId="1E5821C0" w14:textId="355A6994" w:rsidR="001E4E55" w:rsidRPr="00286AED" w:rsidRDefault="001E4E55" w:rsidP="00BF0A48">
            <w:pPr>
              <w:rPr>
                <w:rFonts w:cstheme="minorHAnsi"/>
                <w:i/>
                <w:iCs/>
                <w:color w:val="808080" w:themeColor="background1" w:themeShade="80"/>
                <w:sz w:val="16"/>
                <w:szCs w:val="16"/>
                <w:lang w:val="fi-FI"/>
              </w:rPr>
            </w:pPr>
            <w:r w:rsidRPr="00286AED">
              <w:rPr>
                <w:rFonts w:cstheme="minorHAnsi"/>
                <w:i/>
                <w:iCs/>
                <w:color w:val="808080" w:themeColor="background1" w:themeShade="80"/>
                <w:sz w:val="16"/>
                <w:szCs w:val="16"/>
                <w:lang w:val="fi-FI"/>
              </w:rPr>
              <w:t>04/2015</w:t>
            </w:r>
          </w:p>
        </w:tc>
      </w:tr>
      <w:tr w:rsidR="001E4E55" w:rsidRPr="00286AED" w14:paraId="276B8681" w14:textId="77777777" w:rsidTr="00FD0DE5">
        <w:tc>
          <w:tcPr>
            <w:tcW w:w="4820" w:type="dxa"/>
            <w:gridSpan w:val="2"/>
          </w:tcPr>
          <w:p w14:paraId="7362E8EE" w14:textId="0D4E6B24" w:rsidR="001E4E55" w:rsidRPr="00286AED" w:rsidRDefault="001E4E55" w:rsidP="00BF0A48">
            <w:pPr>
              <w:rPr>
                <w:rFonts w:cstheme="minorHAnsi"/>
                <w:sz w:val="18"/>
                <w:szCs w:val="18"/>
              </w:rPr>
            </w:pPr>
            <w:r w:rsidRPr="00286AED">
              <w:rPr>
                <w:rFonts w:cstheme="minorHAnsi"/>
                <w:sz w:val="18"/>
                <w:szCs w:val="18"/>
                <w:lang w:val="en-GB" w:bidi="bn-IN"/>
              </w:rPr>
              <w:t>Advance Shell Programming</w:t>
            </w:r>
          </w:p>
        </w:tc>
        <w:tc>
          <w:tcPr>
            <w:tcW w:w="4802" w:type="dxa"/>
            <w:gridSpan w:val="2"/>
          </w:tcPr>
          <w:p w14:paraId="6B61F11B" w14:textId="4F59B42F" w:rsidR="001E4E55" w:rsidRPr="00286AED" w:rsidRDefault="001E4E55" w:rsidP="00BF0A48">
            <w:pPr>
              <w:rPr>
                <w:rFonts w:cstheme="minorHAnsi"/>
                <w:sz w:val="18"/>
                <w:szCs w:val="18"/>
              </w:rPr>
            </w:pPr>
            <w:r w:rsidRPr="00286AED">
              <w:rPr>
                <w:rFonts w:cstheme="minorHAnsi"/>
                <w:sz w:val="18"/>
                <w:szCs w:val="18"/>
                <w:lang w:val="en-GB" w:bidi="bn-IN"/>
              </w:rPr>
              <w:t xml:space="preserve">Ethics and Leadership by Gorge Gadow </w:t>
            </w:r>
          </w:p>
        </w:tc>
      </w:tr>
      <w:tr w:rsidR="001E4E55" w:rsidRPr="006312DD" w14:paraId="48B642E4" w14:textId="77777777" w:rsidTr="00FD0DE5">
        <w:tc>
          <w:tcPr>
            <w:tcW w:w="3121" w:type="dxa"/>
          </w:tcPr>
          <w:p w14:paraId="102FA7E6" w14:textId="77777777" w:rsidR="006F3B3E" w:rsidRDefault="001E4E55" w:rsidP="00BF0A48">
            <w:pPr>
              <w:rPr>
                <w:rFonts w:cstheme="minorHAnsi"/>
                <w:i/>
                <w:iCs/>
                <w:color w:val="808080" w:themeColor="background1" w:themeShade="80"/>
                <w:sz w:val="16"/>
                <w:szCs w:val="16"/>
                <w:lang w:val="fi-FI"/>
              </w:rPr>
            </w:pPr>
            <w:r w:rsidRPr="00286AED">
              <w:rPr>
                <w:rFonts w:cstheme="minorHAnsi"/>
                <w:i/>
                <w:iCs/>
                <w:color w:val="808080" w:themeColor="background1" w:themeShade="80"/>
                <w:sz w:val="16"/>
                <w:szCs w:val="16"/>
                <w:lang w:val="fi-FI"/>
              </w:rPr>
              <w:t>SUN Microsystems</w:t>
            </w:r>
          </w:p>
          <w:p w14:paraId="6313D9B4" w14:textId="77EBA2A6" w:rsidR="006E7061" w:rsidRPr="00286AED" w:rsidRDefault="006E7061" w:rsidP="00BF0A48">
            <w:pPr>
              <w:rPr>
                <w:rFonts w:cstheme="minorHAnsi"/>
                <w:i/>
                <w:iCs/>
                <w:color w:val="808080" w:themeColor="background1" w:themeShade="80"/>
                <w:sz w:val="16"/>
                <w:szCs w:val="16"/>
                <w:lang w:val="fi-FI"/>
              </w:rPr>
            </w:pPr>
          </w:p>
        </w:tc>
        <w:tc>
          <w:tcPr>
            <w:tcW w:w="1699" w:type="dxa"/>
          </w:tcPr>
          <w:p w14:paraId="0B93BC3D" w14:textId="022D0EA5" w:rsidR="001E4E55" w:rsidRPr="00286AED" w:rsidRDefault="001E4E55" w:rsidP="00BF0A48">
            <w:pPr>
              <w:rPr>
                <w:rFonts w:cstheme="minorHAnsi"/>
                <w:i/>
                <w:iCs/>
                <w:color w:val="808080" w:themeColor="background1" w:themeShade="80"/>
                <w:sz w:val="16"/>
                <w:szCs w:val="16"/>
                <w:lang w:val="fi-FI"/>
              </w:rPr>
            </w:pPr>
            <w:r w:rsidRPr="00286AED">
              <w:rPr>
                <w:rFonts w:cstheme="minorHAnsi"/>
                <w:i/>
                <w:iCs/>
                <w:color w:val="808080" w:themeColor="background1" w:themeShade="80"/>
                <w:sz w:val="16"/>
                <w:szCs w:val="16"/>
                <w:lang w:val="fi-FI"/>
              </w:rPr>
              <w:t>2007</w:t>
            </w:r>
          </w:p>
        </w:tc>
        <w:tc>
          <w:tcPr>
            <w:tcW w:w="3370" w:type="dxa"/>
          </w:tcPr>
          <w:p w14:paraId="3DA92E93" w14:textId="5926E969" w:rsidR="001E4E55" w:rsidRPr="00286AED" w:rsidRDefault="001E4E55" w:rsidP="00BF0A48">
            <w:pPr>
              <w:rPr>
                <w:rFonts w:cstheme="minorHAnsi"/>
                <w:i/>
                <w:iCs/>
                <w:color w:val="808080" w:themeColor="background1" w:themeShade="80"/>
                <w:sz w:val="16"/>
                <w:szCs w:val="16"/>
                <w:lang w:val="fi-FI"/>
              </w:rPr>
            </w:pPr>
            <w:proofErr w:type="spellStart"/>
            <w:r w:rsidRPr="00286AED">
              <w:rPr>
                <w:rFonts w:cstheme="minorHAnsi"/>
                <w:i/>
                <w:iCs/>
                <w:color w:val="808080" w:themeColor="background1" w:themeShade="80"/>
                <w:sz w:val="16"/>
                <w:szCs w:val="16"/>
                <w:lang w:val="fi-FI"/>
              </w:rPr>
              <w:t>University</w:t>
            </w:r>
            <w:proofErr w:type="spellEnd"/>
            <w:r w:rsidRPr="00286AED">
              <w:rPr>
                <w:rFonts w:cstheme="minorHAnsi"/>
                <w:i/>
                <w:iCs/>
                <w:color w:val="808080" w:themeColor="background1" w:themeShade="80"/>
                <w:sz w:val="16"/>
                <w:szCs w:val="16"/>
                <w:lang w:val="fi-FI"/>
              </w:rPr>
              <w:t xml:space="preserve"> of </w:t>
            </w:r>
            <w:proofErr w:type="spellStart"/>
            <w:r w:rsidRPr="00286AED">
              <w:rPr>
                <w:rFonts w:cstheme="minorHAnsi"/>
                <w:i/>
                <w:iCs/>
                <w:color w:val="808080" w:themeColor="background1" w:themeShade="80"/>
                <w:sz w:val="16"/>
                <w:szCs w:val="16"/>
                <w:lang w:val="fi-FI"/>
              </w:rPr>
              <w:t>California</w:t>
            </w:r>
            <w:proofErr w:type="spellEnd"/>
          </w:p>
        </w:tc>
        <w:tc>
          <w:tcPr>
            <w:tcW w:w="1432" w:type="dxa"/>
          </w:tcPr>
          <w:p w14:paraId="1E6CA302" w14:textId="15BEAF59" w:rsidR="001E4E55" w:rsidRPr="00286AED" w:rsidRDefault="00286AED" w:rsidP="00BF0A48">
            <w:pPr>
              <w:rPr>
                <w:rFonts w:cstheme="minorHAnsi"/>
                <w:i/>
                <w:iCs/>
                <w:color w:val="808080" w:themeColor="background1" w:themeShade="80"/>
                <w:sz w:val="16"/>
                <w:szCs w:val="16"/>
                <w:lang w:val="fi-FI"/>
              </w:rPr>
            </w:pPr>
            <w:r w:rsidRPr="00286AED">
              <w:rPr>
                <w:rFonts w:cstheme="minorHAnsi"/>
                <w:i/>
                <w:iCs/>
                <w:color w:val="808080" w:themeColor="background1" w:themeShade="80"/>
                <w:sz w:val="16"/>
                <w:szCs w:val="16"/>
                <w:lang w:val="fi-FI"/>
              </w:rPr>
              <w:t>2004</w:t>
            </w:r>
          </w:p>
        </w:tc>
      </w:tr>
    </w:tbl>
    <w:p w14:paraId="06CEC9ED" w14:textId="34E28588" w:rsidR="00AF3C4E" w:rsidRPr="0014491A" w:rsidRDefault="001E4E55" w:rsidP="0014491A">
      <w:pPr>
        <w:spacing w:line="360" w:lineRule="auto"/>
        <w:rPr>
          <w:rFonts w:cstheme="minorHAnsi"/>
          <w:b/>
          <w:bCs/>
          <w:color w:val="2E74B5" w:themeColor="accent5" w:themeShade="BF"/>
          <w:sz w:val="22"/>
          <w:szCs w:val="22"/>
          <w:lang w:val="en-GB"/>
        </w:rPr>
      </w:pPr>
      <w:r w:rsidRPr="0014491A">
        <w:rPr>
          <w:rFonts w:cstheme="minorHAnsi"/>
          <w:b/>
          <w:bCs/>
          <w:color w:val="2E74B5" w:themeColor="accent5" w:themeShade="BF"/>
          <w:sz w:val="22"/>
          <w:szCs w:val="22"/>
          <w:lang w:val="en-GB"/>
        </w:rPr>
        <w:t>HONOR</w:t>
      </w:r>
      <w:r w:rsidR="00FA2621">
        <w:rPr>
          <w:rFonts w:cstheme="minorHAnsi"/>
          <w:b/>
          <w:bCs/>
          <w:color w:val="2E74B5" w:themeColor="accent5" w:themeShade="BF"/>
          <w:sz w:val="22"/>
          <w:szCs w:val="22"/>
          <w:lang w:val="en-GB"/>
        </w:rPr>
        <w:t>S</w:t>
      </w:r>
      <w:r w:rsidRPr="0014491A">
        <w:rPr>
          <w:rFonts w:cstheme="minorHAnsi"/>
          <w:b/>
          <w:bCs/>
          <w:color w:val="2E74B5" w:themeColor="accent5" w:themeShade="BF"/>
          <w:sz w:val="22"/>
          <w:szCs w:val="22"/>
          <w:lang w:val="en-GB"/>
        </w:rPr>
        <w:t xml:space="preserve"> </w:t>
      </w:r>
      <w:r w:rsidR="00FA2621">
        <w:rPr>
          <w:rFonts w:cstheme="minorHAnsi"/>
          <w:b/>
          <w:bCs/>
          <w:color w:val="2E74B5" w:themeColor="accent5" w:themeShade="BF"/>
          <w:sz w:val="22"/>
          <w:szCs w:val="22"/>
          <w:lang w:val="en-GB"/>
        </w:rPr>
        <w:t xml:space="preserve">&amp; </w:t>
      </w:r>
      <w:r w:rsidRPr="0014491A">
        <w:rPr>
          <w:rFonts w:cstheme="minorHAnsi"/>
          <w:b/>
          <w:bCs/>
          <w:color w:val="2E74B5" w:themeColor="accent5" w:themeShade="BF"/>
          <w:sz w:val="22"/>
          <w:szCs w:val="22"/>
          <w:lang w:val="en-GB"/>
        </w:rPr>
        <w:t>AWARDS</w:t>
      </w:r>
    </w:p>
    <w:p w14:paraId="7A7E0ADD" w14:textId="77777777" w:rsidR="00FA2621" w:rsidRPr="00FA2621" w:rsidRDefault="00FA2621" w:rsidP="00FA2621">
      <w:pPr>
        <w:numPr>
          <w:ilvl w:val="0"/>
          <w:numId w:val="27"/>
        </w:numPr>
        <w:rPr>
          <w:rFonts w:cstheme="minorHAnsi"/>
          <w:b/>
          <w:bCs/>
          <w:sz w:val="16"/>
          <w:szCs w:val="16"/>
        </w:rPr>
      </w:pPr>
      <w:r w:rsidRPr="00FA2621">
        <w:rPr>
          <w:rFonts w:cstheme="minorHAnsi"/>
          <w:b/>
          <w:bCs/>
          <w:sz w:val="16"/>
          <w:szCs w:val="16"/>
        </w:rPr>
        <w:t xml:space="preserve">Best Data Insight Application: </w:t>
      </w:r>
      <w:r w:rsidRPr="00FA2621">
        <w:rPr>
          <w:rFonts w:cstheme="minorHAnsi"/>
          <w:sz w:val="16"/>
          <w:szCs w:val="16"/>
        </w:rPr>
        <w:t>Nordea Innovation Challenge (Nordea API, IBM-Blumix).</w:t>
      </w:r>
    </w:p>
    <w:p w14:paraId="6B6915CC" w14:textId="18C9ED7F" w:rsidR="00465FE2" w:rsidRDefault="00FA2621" w:rsidP="00FA2621">
      <w:pPr>
        <w:numPr>
          <w:ilvl w:val="0"/>
          <w:numId w:val="27"/>
        </w:numPr>
        <w:rPr>
          <w:rFonts w:cstheme="minorHAnsi"/>
          <w:b/>
          <w:bCs/>
          <w:sz w:val="16"/>
          <w:szCs w:val="16"/>
        </w:rPr>
      </w:pPr>
      <w:r w:rsidRPr="00FA2621">
        <w:rPr>
          <w:rFonts w:cstheme="minorHAnsi"/>
          <w:b/>
          <w:bCs/>
          <w:sz w:val="16"/>
          <w:szCs w:val="16"/>
        </w:rPr>
        <w:t xml:space="preserve">Employee of the Month: </w:t>
      </w:r>
      <w:r w:rsidRPr="00FA2621">
        <w:rPr>
          <w:rFonts w:cstheme="minorHAnsi"/>
          <w:sz w:val="16"/>
          <w:szCs w:val="16"/>
        </w:rPr>
        <w:t>Tieto (For consistent customer support).</w:t>
      </w:r>
    </w:p>
    <w:p w14:paraId="094D5892" w14:textId="77777777" w:rsidR="00FA2621" w:rsidRPr="00FA2621" w:rsidRDefault="00FA2621" w:rsidP="00FA2621">
      <w:pPr>
        <w:ind w:left="720"/>
        <w:rPr>
          <w:rFonts w:cstheme="minorHAnsi"/>
          <w:b/>
          <w:bCs/>
          <w:sz w:val="16"/>
          <w:szCs w:val="16"/>
        </w:rPr>
      </w:pPr>
    </w:p>
    <w:p w14:paraId="2C8DB383" w14:textId="77777777" w:rsidR="00FA2621" w:rsidRPr="006E7061" w:rsidRDefault="00FA2621" w:rsidP="00A951EE">
      <w:pPr>
        <w:rPr>
          <w:rFonts w:cstheme="minorHAnsi"/>
          <w:b/>
          <w:bCs/>
          <w:color w:val="2E74B5" w:themeColor="accent5" w:themeShade="BF"/>
          <w:sz w:val="10"/>
          <w:szCs w:val="10"/>
          <w:lang w:val="en-GB"/>
        </w:rPr>
      </w:pPr>
    </w:p>
    <w:p w14:paraId="28E6D43A" w14:textId="5836D4A1" w:rsidR="00665AB7" w:rsidRPr="006312DD" w:rsidRDefault="00EE4B3B" w:rsidP="0014491A">
      <w:pPr>
        <w:spacing w:line="360" w:lineRule="auto"/>
        <w:rPr>
          <w:rFonts w:cstheme="minorHAnsi"/>
          <w:sz w:val="16"/>
          <w:szCs w:val="16"/>
        </w:rPr>
      </w:pPr>
      <w:r w:rsidRPr="0014491A">
        <w:rPr>
          <w:rFonts w:cstheme="minorHAnsi"/>
          <w:b/>
          <w:bCs/>
          <w:color w:val="2E74B5" w:themeColor="accent5" w:themeShade="BF"/>
          <w:sz w:val="22"/>
          <w:szCs w:val="22"/>
          <w:lang w:val="en-GB"/>
        </w:rPr>
        <w:t>EDUCATION</w:t>
      </w:r>
    </w:p>
    <w:p w14:paraId="6590BAE0" w14:textId="77777777" w:rsidR="00FA2621" w:rsidRPr="00FA2621" w:rsidRDefault="00FA2621" w:rsidP="00FA2621">
      <w:pPr>
        <w:numPr>
          <w:ilvl w:val="0"/>
          <w:numId w:val="27"/>
        </w:numPr>
        <w:rPr>
          <w:rFonts w:cstheme="minorHAnsi"/>
          <w:sz w:val="16"/>
          <w:szCs w:val="16"/>
        </w:rPr>
      </w:pPr>
      <w:r w:rsidRPr="00FA2621">
        <w:rPr>
          <w:rFonts w:cstheme="minorHAnsi"/>
          <w:b/>
          <w:bCs/>
          <w:sz w:val="16"/>
          <w:szCs w:val="16"/>
        </w:rPr>
        <w:t>M.Sc. in Algorithm and Machine Learning (cont.)</w:t>
      </w:r>
      <w:r w:rsidRPr="00FA2621">
        <w:rPr>
          <w:rFonts w:cstheme="minorHAnsi"/>
          <w:sz w:val="16"/>
          <w:szCs w:val="16"/>
        </w:rPr>
        <w:t>, University of Helsinki.</w:t>
      </w:r>
    </w:p>
    <w:p w14:paraId="7C5E14D0" w14:textId="77777777" w:rsidR="00FA2621" w:rsidRPr="00FA2621" w:rsidRDefault="00FA2621" w:rsidP="00FA2621">
      <w:pPr>
        <w:numPr>
          <w:ilvl w:val="0"/>
          <w:numId w:val="27"/>
        </w:numPr>
        <w:rPr>
          <w:rFonts w:cstheme="minorHAnsi"/>
          <w:sz w:val="16"/>
          <w:szCs w:val="16"/>
        </w:rPr>
      </w:pPr>
      <w:r w:rsidRPr="00FA2621">
        <w:rPr>
          <w:rFonts w:cstheme="minorHAnsi"/>
          <w:b/>
          <w:bCs/>
          <w:sz w:val="16"/>
          <w:szCs w:val="16"/>
        </w:rPr>
        <w:t>B.Sc. in Computer Science and Engineering</w:t>
      </w:r>
      <w:r w:rsidRPr="00FA2621">
        <w:rPr>
          <w:rFonts w:cstheme="minorHAnsi"/>
          <w:sz w:val="16"/>
          <w:szCs w:val="16"/>
        </w:rPr>
        <w:t>, BRAC University.</w:t>
      </w:r>
    </w:p>
    <w:p w14:paraId="31165947" w14:textId="77777777" w:rsidR="0014491A" w:rsidRDefault="0014491A">
      <w:pPr>
        <w:rPr>
          <w:rFonts w:cstheme="minorHAnsi"/>
          <w:sz w:val="16"/>
          <w:szCs w:val="16"/>
        </w:rPr>
      </w:pPr>
    </w:p>
    <w:p w14:paraId="5B6B8ECC" w14:textId="77777777" w:rsidR="00FA2621" w:rsidRPr="006E7061" w:rsidRDefault="00FA2621">
      <w:pPr>
        <w:rPr>
          <w:rFonts w:cstheme="minorHAnsi"/>
          <w:sz w:val="10"/>
          <w:szCs w:val="10"/>
          <w:lang w:val="en-GB"/>
        </w:rPr>
      </w:pPr>
    </w:p>
    <w:p w14:paraId="05619F3E" w14:textId="5DCD893A" w:rsidR="00665AB7" w:rsidRPr="006312DD" w:rsidRDefault="00EE4B3B" w:rsidP="0014491A">
      <w:pPr>
        <w:spacing w:line="360" w:lineRule="auto"/>
        <w:rPr>
          <w:rFonts w:cstheme="minorHAnsi"/>
          <w:sz w:val="16"/>
          <w:szCs w:val="16"/>
        </w:rPr>
      </w:pPr>
      <w:r w:rsidRPr="0014491A">
        <w:rPr>
          <w:rFonts w:cstheme="minorHAnsi"/>
          <w:b/>
          <w:bCs/>
          <w:color w:val="2E74B5" w:themeColor="accent5" w:themeShade="BF"/>
          <w:sz w:val="22"/>
          <w:szCs w:val="22"/>
          <w:lang w:val="en-GB"/>
        </w:rPr>
        <w:t>PUBLICATIONS</w:t>
      </w:r>
    </w:p>
    <w:p w14:paraId="6B4586C8" w14:textId="4732C564" w:rsidR="008C3DD5" w:rsidRPr="003E7533" w:rsidRDefault="009D0BF8" w:rsidP="003E7533">
      <w:pPr>
        <w:pStyle w:val="ListParagraph"/>
        <w:numPr>
          <w:ilvl w:val="0"/>
          <w:numId w:val="29"/>
        </w:numPr>
        <w:spacing w:line="360" w:lineRule="auto"/>
        <w:rPr>
          <w:rFonts w:cstheme="minorHAnsi"/>
          <w:sz w:val="18"/>
          <w:szCs w:val="18"/>
          <w:lang w:val="en-GB" w:bidi="bn-IN"/>
        </w:rPr>
      </w:pPr>
      <w:r w:rsidRPr="003E7533">
        <w:rPr>
          <w:rFonts w:cstheme="minorHAnsi"/>
          <w:i/>
          <w:iCs/>
          <w:sz w:val="18"/>
          <w:szCs w:val="18"/>
          <w:lang w:val="en-GB" w:bidi="bn-IN"/>
        </w:rPr>
        <w:t xml:space="preserve">Minimally Segmenting </w:t>
      </w:r>
      <w:r w:rsidR="000F7128" w:rsidRPr="003E7533">
        <w:rPr>
          <w:rFonts w:cstheme="minorHAnsi"/>
          <w:i/>
          <w:iCs/>
          <w:sz w:val="18"/>
          <w:szCs w:val="18"/>
          <w:lang w:val="en-GB" w:bidi="bn-IN"/>
        </w:rPr>
        <w:t>High-Performance</w:t>
      </w:r>
      <w:r w:rsidRPr="003E7533">
        <w:rPr>
          <w:rFonts w:cstheme="minorHAnsi"/>
          <w:i/>
          <w:iCs/>
          <w:sz w:val="18"/>
          <w:szCs w:val="18"/>
          <w:lang w:val="en-GB" w:bidi="bn-IN"/>
        </w:rPr>
        <w:t xml:space="preserve"> Bangla Optical Character Recognition Using Kohonen Network </w:t>
      </w:r>
      <w:r w:rsidRPr="003E7533">
        <w:rPr>
          <w:rFonts w:cstheme="minorHAnsi"/>
          <w:sz w:val="18"/>
          <w:szCs w:val="18"/>
          <w:lang w:val="en-GB" w:bidi="bn-IN"/>
        </w:rPr>
        <w:t>(ICCIT, 2006).</w:t>
      </w:r>
    </w:p>
    <w:p w14:paraId="0AE7D136" w14:textId="75861BEC" w:rsidR="00665AB7" w:rsidRPr="006312DD" w:rsidRDefault="00EE4B3B" w:rsidP="00DB04FF">
      <w:pPr>
        <w:spacing w:line="360" w:lineRule="auto"/>
        <w:rPr>
          <w:rFonts w:cstheme="minorHAnsi"/>
          <w:sz w:val="16"/>
          <w:szCs w:val="16"/>
        </w:rPr>
      </w:pPr>
      <w:r w:rsidRPr="00DB04FF">
        <w:rPr>
          <w:rFonts w:cstheme="minorHAnsi"/>
          <w:b/>
          <w:bCs/>
          <w:color w:val="2E74B5" w:themeColor="accent5" w:themeShade="BF"/>
          <w:sz w:val="22"/>
          <w:szCs w:val="22"/>
          <w:lang w:val="en-GB"/>
        </w:rPr>
        <w:t>LANGUAGES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04"/>
        <w:gridCol w:w="1110"/>
        <w:gridCol w:w="2159"/>
        <w:gridCol w:w="1047"/>
        <w:gridCol w:w="1998"/>
        <w:gridCol w:w="1214"/>
      </w:tblGrid>
      <w:tr w:rsidR="00EE4B3B" w:rsidRPr="00DB04FF" w14:paraId="31DA5E35" w14:textId="77777777" w:rsidTr="0082391E">
        <w:trPr>
          <w:jc w:val="center"/>
        </w:trPr>
        <w:tc>
          <w:tcPr>
            <w:tcW w:w="2104" w:type="dxa"/>
          </w:tcPr>
          <w:p w14:paraId="2A9EBD8F" w14:textId="4C01DC25" w:rsidR="00EE4B3B" w:rsidRPr="00DB04FF" w:rsidRDefault="00EE4B3B" w:rsidP="0082391E">
            <w:pPr>
              <w:spacing w:line="360" w:lineRule="auto"/>
              <w:jc w:val="center"/>
              <w:rPr>
                <w:rFonts w:cstheme="minorHAnsi"/>
                <w:sz w:val="18"/>
                <w:szCs w:val="18"/>
              </w:rPr>
            </w:pPr>
            <w:r w:rsidRPr="00690CE4">
              <w:rPr>
                <w:rFonts w:cstheme="minorHAnsi"/>
                <w:b/>
                <w:bCs/>
                <w:sz w:val="18"/>
                <w:szCs w:val="18"/>
                <w:lang w:val="en-GB" w:bidi="bn-IN"/>
              </w:rPr>
              <w:t>English</w:t>
            </w:r>
            <w:r w:rsidR="00690CE4" w:rsidRPr="00690CE4">
              <w:rPr>
                <w:rFonts w:cstheme="minorHAnsi"/>
                <w:b/>
                <w:bCs/>
                <w:sz w:val="18"/>
                <w:szCs w:val="18"/>
                <w:lang w:val="en-GB" w:bidi="bn-IN"/>
              </w:rPr>
              <w:t xml:space="preserve"> </w:t>
            </w:r>
            <w:r w:rsidR="00690CE4">
              <w:rPr>
                <w:rFonts w:cstheme="minorHAnsi"/>
                <w:sz w:val="18"/>
                <w:szCs w:val="18"/>
                <w:lang w:val="en-GB" w:bidi="bn-IN"/>
              </w:rPr>
              <w:t>(full professional)</w:t>
            </w:r>
          </w:p>
        </w:tc>
        <w:tc>
          <w:tcPr>
            <w:tcW w:w="1110" w:type="dxa"/>
          </w:tcPr>
          <w:p w14:paraId="26DAE63A" w14:textId="77777777" w:rsidR="00EE4B3B" w:rsidRPr="00DB04FF" w:rsidRDefault="00EE4B3B">
            <w:pPr>
              <w:rPr>
                <w:rFonts w:cstheme="minorHAnsi"/>
                <w:sz w:val="18"/>
                <w:szCs w:val="18"/>
              </w:rPr>
            </w:pPr>
          </w:p>
        </w:tc>
        <w:tc>
          <w:tcPr>
            <w:tcW w:w="2159" w:type="dxa"/>
          </w:tcPr>
          <w:p w14:paraId="36BEF94A" w14:textId="7DB92356" w:rsidR="00EE4B3B" w:rsidRPr="00DB04FF" w:rsidRDefault="00844CA7" w:rsidP="0082391E">
            <w:pPr>
              <w:jc w:val="center"/>
              <w:rPr>
                <w:rFonts w:cstheme="minorHAnsi"/>
                <w:sz w:val="18"/>
                <w:szCs w:val="18"/>
              </w:rPr>
            </w:pPr>
            <w:r w:rsidRPr="00690CE4">
              <w:rPr>
                <w:rFonts w:cstheme="minorHAnsi"/>
                <w:b/>
                <w:bCs/>
                <w:sz w:val="18"/>
                <w:szCs w:val="18"/>
                <w:lang w:val="en-GB" w:bidi="bn-IN"/>
              </w:rPr>
              <w:t>Bengali</w:t>
            </w:r>
            <w:r w:rsidR="00690CE4">
              <w:rPr>
                <w:rFonts w:cstheme="minorHAnsi"/>
                <w:sz w:val="18"/>
                <w:szCs w:val="18"/>
                <w:lang w:val="en-GB" w:bidi="bn-IN"/>
              </w:rPr>
              <w:t xml:space="preserve"> (Native/Bilingual)</w:t>
            </w:r>
          </w:p>
        </w:tc>
        <w:tc>
          <w:tcPr>
            <w:tcW w:w="1047" w:type="dxa"/>
          </w:tcPr>
          <w:p w14:paraId="576E6AE4" w14:textId="77777777" w:rsidR="00EE4B3B" w:rsidRPr="00DB04FF" w:rsidRDefault="00EE4B3B">
            <w:pPr>
              <w:rPr>
                <w:rFonts w:cstheme="minorHAnsi"/>
                <w:sz w:val="18"/>
                <w:szCs w:val="18"/>
              </w:rPr>
            </w:pPr>
          </w:p>
        </w:tc>
        <w:tc>
          <w:tcPr>
            <w:tcW w:w="1998" w:type="dxa"/>
          </w:tcPr>
          <w:p w14:paraId="420792F5" w14:textId="52A67386" w:rsidR="00EE4B3B" w:rsidRPr="00DB04FF" w:rsidRDefault="00844CA7" w:rsidP="0082391E">
            <w:pPr>
              <w:jc w:val="center"/>
              <w:rPr>
                <w:rFonts w:cstheme="minorHAnsi"/>
                <w:sz w:val="18"/>
                <w:szCs w:val="18"/>
              </w:rPr>
            </w:pPr>
            <w:r w:rsidRPr="00690CE4">
              <w:rPr>
                <w:rFonts w:cstheme="minorHAnsi"/>
                <w:b/>
                <w:bCs/>
                <w:sz w:val="18"/>
                <w:szCs w:val="18"/>
                <w:lang w:val="en-GB" w:bidi="bn-IN"/>
              </w:rPr>
              <w:t>Finnish</w:t>
            </w:r>
            <w:r w:rsidR="00690CE4" w:rsidRPr="00690CE4">
              <w:rPr>
                <w:rFonts w:ascii="Arial" w:hAnsi="Arial" w:cs="Arial"/>
                <w:color w:val="1F1F1F"/>
                <w:sz w:val="22"/>
                <w:szCs w:val="22"/>
              </w:rPr>
              <w:t xml:space="preserve"> </w:t>
            </w:r>
            <w:r w:rsidR="00690CE4">
              <w:rPr>
                <w:rFonts w:cstheme="minorHAnsi"/>
                <w:sz w:val="18"/>
                <w:szCs w:val="18"/>
                <w:lang w:bidi="bn-IN"/>
              </w:rPr>
              <w:t>(</w:t>
            </w:r>
            <w:r w:rsidR="00690CE4" w:rsidRPr="00690CE4">
              <w:rPr>
                <w:rFonts w:cstheme="minorHAnsi"/>
                <w:sz w:val="18"/>
                <w:szCs w:val="18"/>
                <w:lang w:bidi="bn-IN"/>
              </w:rPr>
              <w:t>Intermediate</w:t>
            </w:r>
            <w:r w:rsidR="00690CE4">
              <w:rPr>
                <w:rFonts w:cstheme="minorHAnsi"/>
                <w:sz w:val="18"/>
                <w:szCs w:val="18"/>
                <w:lang w:bidi="bn-IN"/>
              </w:rPr>
              <w:t>)</w:t>
            </w:r>
          </w:p>
        </w:tc>
        <w:tc>
          <w:tcPr>
            <w:tcW w:w="1214" w:type="dxa"/>
          </w:tcPr>
          <w:p w14:paraId="379D8A96" w14:textId="77777777" w:rsidR="00EE4B3B" w:rsidRPr="00DB04FF" w:rsidRDefault="00EE4B3B">
            <w:pPr>
              <w:rPr>
                <w:rFonts w:cstheme="minorHAnsi"/>
                <w:sz w:val="18"/>
                <w:szCs w:val="18"/>
              </w:rPr>
            </w:pPr>
          </w:p>
        </w:tc>
      </w:tr>
    </w:tbl>
    <w:p w14:paraId="397C0F7C" w14:textId="77777777" w:rsidR="006E7061" w:rsidRPr="006E7061" w:rsidRDefault="006E7061" w:rsidP="00DB04FF">
      <w:pPr>
        <w:spacing w:line="360" w:lineRule="auto"/>
        <w:rPr>
          <w:rFonts w:cstheme="minorHAnsi"/>
          <w:b/>
          <w:bCs/>
          <w:color w:val="2E74B5" w:themeColor="accent5" w:themeShade="BF"/>
          <w:sz w:val="10"/>
          <w:szCs w:val="10"/>
          <w:lang w:val="en-GB"/>
        </w:rPr>
      </w:pPr>
    </w:p>
    <w:p w14:paraId="21167E8F" w14:textId="77777777" w:rsidR="00D75F93" w:rsidRDefault="00A4118E" w:rsidP="00E72D8F">
      <w:pPr>
        <w:spacing w:line="360" w:lineRule="auto"/>
        <w:rPr>
          <w:rFonts w:cstheme="minorHAnsi"/>
          <w:b/>
          <w:bCs/>
          <w:color w:val="2E74B5" w:themeColor="accent5" w:themeShade="BF"/>
          <w:sz w:val="22"/>
          <w:szCs w:val="22"/>
          <w:lang w:val="en-GB"/>
        </w:rPr>
      </w:pPr>
      <w:r>
        <w:rPr>
          <w:rFonts w:cstheme="minorHAnsi"/>
          <w:b/>
          <w:bCs/>
          <w:color w:val="2E74B5" w:themeColor="accent5" w:themeShade="BF"/>
          <w:sz w:val="22"/>
          <w:szCs w:val="22"/>
          <w:lang w:val="en-GB"/>
        </w:rPr>
        <w:t>REFERENCES</w:t>
      </w:r>
      <w:r w:rsidR="00E72D8F">
        <w:rPr>
          <w:rFonts w:cstheme="minorHAnsi"/>
          <w:b/>
          <w:bCs/>
          <w:color w:val="2E74B5" w:themeColor="accent5" w:themeShade="BF"/>
          <w:sz w:val="22"/>
          <w:szCs w:val="22"/>
          <w:lang w:val="en-GB"/>
        </w:rPr>
        <w:t xml:space="preserve"> </w:t>
      </w:r>
    </w:p>
    <w:p w14:paraId="43327413" w14:textId="46114F28" w:rsidR="00A96B9F" w:rsidRPr="00E72D8F" w:rsidRDefault="00A4118E" w:rsidP="00E72D8F">
      <w:pPr>
        <w:spacing w:line="360" w:lineRule="auto"/>
        <w:rPr>
          <w:rFonts w:cstheme="minorHAnsi"/>
          <w:b/>
          <w:bCs/>
          <w:color w:val="2E74B5" w:themeColor="accent5" w:themeShade="BF"/>
          <w:sz w:val="22"/>
          <w:szCs w:val="22"/>
          <w:lang w:val="en-GB"/>
        </w:rPr>
      </w:pPr>
      <w:r>
        <w:rPr>
          <w:rFonts w:cstheme="minorHAnsi"/>
          <w:sz w:val="16"/>
          <w:szCs w:val="16"/>
        </w:rPr>
        <w:t xml:space="preserve">Can be provided upon </w:t>
      </w:r>
      <w:r w:rsidR="00EE299F">
        <w:rPr>
          <w:rFonts w:cstheme="minorHAnsi"/>
          <w:sz w:val="16"/>
          <w:szCs w:val="16"/>
        </w:rPr>
        <w:t xml:space="preserve">request. </w:t>
      </w:r>
    </w:p>
    <w:sectPr w:rsidR="00A96B9F" w:rsidRPr="00E72D8F" w:rsidSect="00312D05">
      <w:footerReference w:type="even" r:id="rId9"/>
      <w:footerReference w:type="default" r:id="rId10"/>
      <w:footerReference w:type="first" r:id="rId11"/>
      <w:pgSz w:w="11900" w:h="16840"/>
      <w:pgMar w:top="1134" w:right="1134"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EE5E8D" w14:textId="77777777" w:rsidR="0012089A" w:rsidRDefault="0012089A" w:rsidP="00FF71C2">
      <w:r>
        <w:separator/>
      </w:r>
    </w:p>
  </w:endnote>
  <w:endnote w:type="continuationSeparator" w:id="0">
    <w:p w14:paraId="5F4AD11F" w14:textId="77777777" w:rsidR="0012089A" w:rsidRDefault="0012089A" w:rsidP="00FF7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777C04" w14:textId="77777777" w:rsidR="0012089A" w:rsidRDefault="0012089A" w:rsidP="00FF71C2">
      <w:r>
        <w:separator/>
      </w:r>
    </w:p>
  </w:footnote>
  <w:footnote w:type="continuationSeparator" w:id="0">
    <w:p w14:paraId="33E5A5E8" w14:textId="77777777" w:rsidR="0012089A" w:rsidRDefault="0012089A" w:rsidP="00FF71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8B085A"/>
    <w:multiLevelType w:val="multilevel"/>
    <w:tmpl w:val="29A0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66600"/>
    <w:multiLevelType w:val="multilevel"/>
    <w:tmpl w:val="B8E0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3280F"/>
    <w:multiLevelType w:val="hybridMultilevel"/>
    <w:tmpl w:val="22627312"/>
    <w:lvl w:ilvl="0" w:tplc="EC423E9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9F2194E"/>
    <w:multiLevelType w:val="multilevel"/>
    <w:tmpl w:val="1146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8391E"/>
    <w:multiLevelType w:val="multilevel"/>
    <w:tmpl w:val="D9E8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901825"/>
    <w:multiLevelType w:val="multilevel"/>
    <w:tmpl w:val="FADC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DC6FC4"/>
    <w:multiLevelType w:val="multilevel"/>
    <w:tmpl w:val="E1D4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9A56D2"/>
    <w:multiLevelType w:val="multilevel"/>
    <w:tmpl w:val="1254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FC79B7"/>
    <w:multiLevelType w:val="hybridMultilevel"/>
    <w:tmpl w:val="DB6409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B987958"/>
    <w:multiLevelType w:val="hybridMultilevel"/>
    <w:tmpl w:val="CEDE9976"/>
    <w:lvl w:ilvl="0" w:tplc="03FE7138">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CEE3EEA"/>
    <w:multiLevelType w:val="hybridMultilevel"/>
    <w:tmpl w:val="527CF7F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0303148"/>
    <w:multiLevelType w:val="multilevel"/>
    <w:tmpl w:val="DC8CA048"/>
    <w:lvl w:ilvl="0">
      <w:start w:val="5"/>
      <w:numFmt w:val="bullet"/>
      <w:lvlText w:val="-"/>
      <w:lvlJc w:val="left"/>
      <w:pPr>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7149B8"/>
    <w:multiLevelType w:val="hybridMultilevel"/>
    <w:tmpl w:val="9824099E"/>
    <w:lvl w:ilvl="0" w:tplc="C5CA66D8">
      <w:start w:val="5"/>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6F572A7"/>
    <w:multiLevelType w:val="hybridMultilevel"/>
    <w:tmpl w:val="63FE9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8164A49"/>
    <w:multiLevelType w:val="hybridMultilevel"/>
    <w:tmpl w:val="22940A42"/>
    <w:lvl w:ilvl="0" w:tplc="F8AA25D0">
      <w:numFmt w:val="bullet"/>
      <w:lvlText w:val="-"/>
      <w:lvlJc w:val="left"/>
      <w:pPr>
        <w:ind w:left="720" w:hanging="360"/>
      </w:pPr>
      <w:rPr>
        <w:rFonts w:ascii="Calibri" w:eastAsia="Times New Roman" w:hAnsi="Calibri" w:cs="Calibri" w:hint="default"/>
        <w:b/>
        <w:color w:val="1F1F1F"/>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674492"/>
    <w:multiLevelType w:val="multilevel"/>
    <w:tmpl w:val="A462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0C0954"/>
    <w:multiLevelType w:val="multilevel"/>
    <w:tmpl w:val="03D0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F01B9E"/>
    <w:multiLevelType w:val="multilevel"/>
    <w:tmpl w:val="DC8CA048"/>
    <w:lvl w:ilvl="0">
      <w:start w:val="5"/>
      <w:numFmt w:val="bullet"/>
      <w:lvlText w:val="-"/>
      <w:lvlJc w:val="left"/>
      <w:pPr>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BA1FA8"/>
    <w:multiLevelType w:val="multilevel"/>
    <w:tmpl w:val="5534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567A7D"/>
    <w:multiLevelType w:val="hybridMultilevel"/>
    <w:tmpl w:val="9DB6D2A2"/>
    <w:lvl w:ilvl="0" w:tplc="97622CB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9597BA2"/>
    <w:multiLevelType w:val="hybridMultilevel"/>
    <w:tmpl w:val="E6E698C6"/>
    <w:lvl w:ilvl="0" w:tplc="C5CA66D8">
      <w:start w:val="5"/>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B2444EE"/>
    <w:multiLevelType w:val="multilevel"/>
    <w:tmpl w:val="6406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59316B"/>
    <w:multiLevelType w:val="multilevel"/>
    <w:tmpl w:val="04A8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994649"/>
    <w:multiLevelType w:val="multilevel"/>
    <w:tmpl w:val="5492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3A774F"/>
    <w:multiLevelType w:val="multilevel"/>
    <w:tmpl w:val="A25E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7909D0"/>
    <w:multiLevelType w:val="hybridMultilevel"/>
    <w:tmpl w:val="F048C352"/>
    <w:lvl w:ilvl="0" w:tplc="DEE4957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E3C4F54"/>
    <w:multiLevelType w:val="multilevel"/>
    <w:tmpl w:val="340A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E2563F"/>
    <w:multiLevelType w:val="multilevel"/>
    <w:tmpl w:val="CDD0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C706D7"/>
    <w:multiLevelType w:val="hybridMultilevel"/>
    <w:tmpl w:val="0D2236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50B76F6"/>
    <w:multiLevelType w:val="hybridMultilevel"/>
    <w:tmpl w:val="BE565BE2"/>
    <w:lvl w:ilvl="0" w:tplc="C5CA66D8">
      <w:start w:val="5"/>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5FA5286"/>
    <w:multiLevelType w:val="multilevel"/>
    <w:tmpl w:val="4F32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7D28FB"/>
    <w:multiLevelType w:val="multilevel"/>
    <w:tmpl w:val="CBB0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8198111">
    <w:abstractNumId w:val="21"/>
  </w:num>
  <w:num w:numId="2" w16cid:durableId="1011223365">
    <w:abstractNumId w:val="15"/>
  </w:num>
  <w:num w:numId="3" w16cid:durableId="1727490438">
    <w:abstractNumId w:val="5"/>
  </w:num>
  <w:num w:numId="4" w16cid:durableId="1391735034">
    <w:abstractNumId w:val="27"/>
  </w:num>
  <w:num w:numId="5" w16cid:durableId="418329286">
    <w:abstractNumId w:val="6"/>
  </w:num>
  <w:num w:numId="6" w16cid:durableId="808477157">
    <w:abstractNumId w:val="17"/>
  </w:num>
  <w:num w:numId="7" w16cid:durableId="1489515054">
    <w:abstractNumId w:val="4"/>
  </w:num>
  <w:num w:numId="8" w16cid:durableId="400369657">
    <w:abstractNumId w:val="23"/>
  </w:num>
  <w:num w:numId="9" w16cid:durableId="837042972">
    <w:abstractNumId w:val="32"/>
  </w:num>
  <w:num w:numId="10" w16cid:durableId="1739161132">
    <w:abstractNumId w:val="31"/>
  </w:num>
  <w:num w:numId="11" w16cid:durableId="1904292945">
    <w:abstractNumId w:val="1"/>
  </w:num>
  <w:num w:numId="12" w16cid:durableId="127676112">
    <w:abstractNumId w:val="19"/>
  </w:num>
  <w:num w:numId="13" w16cid:durableId="1792087250">
    <w:abstractNumId w:val="7"/>
  </w:num>
  <w:num w:numId="14" w16cid:durableId="1218321893">
    <w:abstractNumId w:val="2"/>
  </w:num>
  <w:num w:numId="15" w16cid:durableId="388773790">
    <w:abstractNumId w:val="3"/>
  </w:num>
  <w:num w:numId="16" w16cid:durableId="1688673507">
    <w:abstractNumId w:val="25"/>
  </w:num>
  <w:num w:numId="17" w16cid:durableId="1618608666">
    <w:abstractNumId w:val="22"/>
  </w:num>
  <w:num w:numId="18" w16cid:durableId="1221673687">
    <w:abstractNumId w:val="12"/>
  </w:num>
  <w:num w:numId="19" w16cid:durableId="1103260450">
    <w:abstractNumId w:val="24"/>
  </w:num>
  <w:num w:numId="20" w16cid:durableId="291667574">
    <w:abstractNumId w:val="18"/>
  </w:num>
  <w:num w:numId="21" w16cid:durableId="1916501724">
    <w:abstractNumId w:val="10"/>
  </w:num>
  <w:num w:numId="22" w16cid:durableId="319768755">
    <w:abstractNumId w:val="13"/>
  </w:num>
  <w:num w:numId="23" w16cid:durableId="542913445">
    <w:abstractNumId w:val="0"/>
  </w:num>
  <w:num w:numId="24" w16cid:durableId="1616404744">
    <w:abstractNumId w:val="20"/>
  </w:num>
  <w:num w:numId="25" w16cid:durableId="981423525">
    <w:abstractNumId w:val="26"/>
  </w:num>
  <w:num w:numId="26" w16cid:durableId="1734309625">
    <w:abstractNumId w:val="8"/>
  </w:num>
  <w:num w:numId="27" w16cid:durableId="174198004">
    <w:abstractNumId w:val="16"/>
  </w:num>
  <w:num w:numId="28" w16cid:durableId="438598544">
    <w:abstractNumId w:val="28"/>
  </w:num>
  <w:num w:numId="29" w16cid:durableId="1332609956">
    <w:abstractNumId w:val="14"/>
  </w:num>
  <w:num w:numId="30" w16cid:durableId="814223386">
    <w:abstractNumId w:val="29"/>
  </w:num>
  <w:num w:numId="31" w16cid:durableId="655837126">
    <w:abstractNumId w:val="9"/>
  </w:num>
  <w:num w:numId="32" w16cid:durableId="1797484408">
    <w:abstractNumId w:val="11"/>
  </w:num>
  <w:num w:numId="33" w16cid:durableId="282544778">
    <w:abstractNumId w:val="30"/>
  </w:num>
  <w:numIdMacAtCleanup w:val="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A8E"/>
    <w:rsid w:val="00001DD0"/>
    <w:rsid w:val="00003F42"/>
    <w:rsid w:val="0000732E"/>
    <w:rsid w:val="00021329"/>
    <w:rsid w:val="0002294A"/>
    <w:rsid w:val="00024174"/>
    <w:rsid w:val="00026523"/>
    <w:rsid w:val="00026E49"/>
    <w:rsid w:val="000272D5"/>
    <w:rsid w:val="00031E42"/>
    <w:rsid w:val="000343F7"/>
    <w:rsid w:val="00041B21"/>
    <w:rsid w:val="000424D6"/>
    <w:rsid w:val="00042845"/>
    <w:rsid w:val="000460F4"/>
    <w:rsid w:val="00046DDC"/>
    <w:rsid w:val="0004717D"/>
    <w:rsid w:val="0004797F"/>
    <w:rsid w:val="00047AA6"/>
    <w:rsid w:val="00051959"/>
    <w:rsid w:val="00056C3A"/>
    <w:rsid w:val="00056F76"/>
    <w:rsid w:val="00062617"/>
    <w:rsid w:val="00063967"/>
    <w:rsid w:val="00064CCC"/>
    <w:rsid w:val="00067C06"/>
    <w:rsid w:val="00070DA9"/>
    <w:rsid w:val="0008316C"/>
    <w:rsid w:val="00083650"/>
    <w:rsid w:val="00085FD8"/>
    <w:rsid w:val="00090F38"/>
    <w:rsid w:val="0009189D"/>
    <w:rsid w:val="00093B90"/>
    <w:rsid w:val="00094562"/>
    <w:rsid w:val="00094E47"/>
    <w:rsid w:val="000A2894"/>
    <w:rsid w:val="000A39DB"/>
    <w:rsid w:val="000A3D02"/>
    <w:rsid w:val="000A54A2"/>
    <w:rsid w:val="000A6C08"/>
    <w:rsid w:val="000A6E19"/>
    <w:rsid w:val="000A6E9F"/>
    <w:rsid w:val="000A7DB3"/>
    <w:rsid w:val="000C1F42"/>
    <w:rsid w:val="000C3AB9"/>
    <w:rsid w:val="000C3F0B"/>
    <w:rsid w:val="000C5D4C"/>
    <w:rsid w:val="000C76F4"/>
    <w:rsid w:val="000D3717"/>
    <w:rsid w:val="000D3AA5"/>
    <w:rsid w:val="000E5B01"/>
    <w:rsid w:val="000E6846"/>
    <w:rsid w:val="000E7814"/>
    <w:rsid w:val="000E789D"/>
    <w:rsid w:val="000E7E99"/>
    <w:rsid w:val="000F3529"/>
    <w:rsid w:val="000F4663"/>
    <w:rsid w:val="000F7128"/>
    <w:rsid w:val="0010302B"/>
    <w:rsid w:val="00107BF1"/>
    <w:rsid w:val="00111072"/>
    <w:rsid w:val="001112D7"/>
    <w:rsid w:val="00112C9C"/>
    <w:rsid w:val="00115A00"/>
    <w:rsid w:val="00117314"/>
    <w:rsid w:val="0012089A"/>
    <w:rsid w:val="00130284"/>
    <w:rsid w:val="00131DEF"/>
    <w:rsid w:val="00132603"/>
    <w:rsid w:val="0013491C"/>
    <w:rsid w:val="00134B48"/>
    <w:rsid w:val="00135B45"/>
    <w:rsid w:val="0013761D"/>
    <w:rsid w:val="001422DF"/>
    <w:rsid w:val="0014491A"/>
    <w:rsid w:val="00146C88"/>
    <w:rsid w:val="001475B8"/>
    <w:rsid w:val="00153579"/>
    <w:rsid w:val="00154C3F"/>
    <w:rsid w:val="001562AE"/>
    <w:rsid w:val="0016031E"/>
    <w:rsid w:val="001603CA"/>
    <w:rsid w:val="0016099C"/>
    <w:rsid w:val="00160A45"/>
    <w:rsid w:val="00165122"/>
    <w:rsid w:val="0017356C"/>
    <w:rsid w:val="00176389"/>
    <w:rsid w:val="001854D7"/>
    <w:rsid w:val="00185C1B"/>
    <w:rsid w:val="00186EF8"/>
    <w:rsid w:val="00187ACC"/>
    <w:rsid w:val="00193454"/>
    <w:rsid w:val="0019586F"/>
    <w:rsid w:val="001969A3"/>
    <w:rsid w:val="001A3A84"/>
    <w:rsid w:val="001A3D69"/>
    <w:rsid w:val="001A5917"/>
    <w:rsid w:val="001A6005"/>
    <w:rsid w:val="001B479A"/>
    <w:rsid w:val="001C28BB"/>
    <w:rsid w:val="001C353D"/>
    <w:rsid w:val="001C5165"/>
    <w:rsid w:val="001C5F45"/>
    <w:rsid w:val="001C7E63"/>
    <w:rsid w:val="001D1C95"/>
    <w:rsid w:val="001D308B"/>
    <w:rsid w:val="001D49A3"/>
    <w:rsid w:val="001D5335"/>
    <w:rsid w:val="001D7A58"/>
    <w:rsid w:val="001E2FD9"/>
    <w:rsid w:val="001E3821"/>
    <w:rsid w:val="001E4E55"/>
    <w:rsid w:val="001E5737"/>
    <w:rsid w:val="001F260D"/>
    <w:rsid w:val="001F29B7"/>
    <w:rsid w:val="001F2A2C"/>
    <w:rsid w:val="001F3E08"/>
    <w:rsid w:val="001F5479"/>
    <w:rsid w:val="001F6794"/>
    <w:rsid w:val="001F73F9"/>
    <w:rsid w:val="002014D1"/>
    <w:rsid w:val="00202282"/>
    <w:rsid w:val="002107D6"/>
    <w:rsid w:val="00215EC3"/>
    <w:rsid w:val="00222053"/>
    <w:rsid w:val="002233FB"/>
    <w:rsid w:val="00224611"/>
    <w:rsid w:val="00225904"/>
    <w:rsid w:val="002310DA"/>
    <w:rsid w:val="00231B73"/>
    <w:rsid w:val="002336C7"/>
    <w:rsid w:val="002410FA"/>
    <w:rsid w:val="002466B1"/>
    <w:rsid w:val="00252615"/>
    <w:rsid w:val="002526BE"/>
    <w:rsid w:val="002547B5"/>
    <w:rsid w:val="002572D0"/>
    <w:rsid w:val="00257C95"/>
    <w:rsid w:val="00262071"/>
    <w:rsid w:val="002630C5"/>
    <w:rsid w:val="00263255"/>
    <w:rsid w:val="00263320"/>
    <w:rsid w:val="0026445F"/>
    <w:rsid w:val="00265C03"/>
    <w:rsid w:val="00265D31"/>
    <w:rsid w:val="00267FA0"/>
    <w:rsid w:val="00273654"/>
    <w:rsid w:val="00274B67"/>
    <w:rsid w:val="00283DD1"/>
    <w:rsid w:val="00285275"/>
    <w:rsid w:val="00286AED"/>
    <w:rsid w:val="00286B75"/>
    <w:rsid w:val="00292EE6"/>
    <w:rsid w:val="002939EA"/>
    <w:rsid w:val="002A078D"/>
    <w:rsid w:val="002A0823"/>
    <w:rsid w:val="002A1F4F"/>
    <w:rsid w:val="002A440D"/>
    <w:rsid w:val="002A7D97"/>
    <w:rsid w:val="002B0970"/>
    <w:rsid w:val="002B23E2"/>
    <w:rsid w:val="002C23D6"/>
    <w:rsid w:val="002C4A64"/>
    <w:rsid w:val="002D000F"/>
    <w:rsid w:val="002D0E4D"/>
    <w:rsid w:val="002D21C6"/>
    <w:rsid w:val="002D24F7"/>
    <w:rsid w:val="002D385E"/>
    <w:rsid w:val="002D468A"/>
    <w:rsid w:val="002D4F04"/>
    <w:rsid w:val="002D5529"/>
    <w:rsid w:val="002D7007"/>
    <w:rsid w:val="002D713C"/>
    <w:rsid w:val="002E02CB"/>
    <w:rsid w:val="002E2115"/>
    <w:rsid w:val="002F5A41"/>
    <w:rsid w:val="00301113"/>
    <w:rsid w:val="00302EE0"/>
    <w:rsid w:val="00305D38"/>
    <w:rsid w:val="003068DF"/>
    <w:rsid w:val="00306B2F"/>
    <w:rsid w:val="00310BF0"/>
    <w:rsid w:val="003126FB"/>
    <w:rsid w:val="00312D05"/>
    <w:rsid w:val="00315348"/>
    <w:rsid w:val="00316BAA"/>
    <w:rsid w:val="00321036"/>
    <w:rsid w:val="003222E0"/>
    <w:rsid w:val="003234B5"/>
    <w:rsid w:val="003236D2"/>
    <w:rsid w:val="00325ECB"/>
    <w:rsid w:val="0032708F"/>
    <w:rsid w:val="0033097C"/>
    <w:rsid w:val="00331DA1"/>
    <w:rsid w:val="00335D02"/>
    <w:rsid w:val="003400CF"/>
    <w:rsid w:val="0034183F"/>
    <w:rsid w:val="00343327"/>
    <w:rsid w:val="00343843"/>
    <w:rsid w:val="0035008F"/>
    <w:rsid w:val="00351D60"/>
    <w:rsid w:val="00353C4D"/>
    <w:rsid w:val="00365316"/>
    <w:rsid w:val="00367271"/>
    <w:rsid w:val="00367644"/>
    <w:rsid w:val="00367FF9"/>
    <w:rsid w:val="003700AC"/>
    <w:rsid w:val="00370DB2"/>
    <w:rsid w:val="00371A1E"/>
    <w:rsid w:val="003735E2"/>
    <w:rsid w:val="003757C5"/>
    <w:rsid w:val="00375C44"/>
    <w:rsid w:val="00376800"/>
    <w:rsid w:val="0038358C"/>
    <w:rsid w:val="003852E0"/>
    <w:rsid w:val="00385834"/>
    <w:rsid w:val="00385E6C"/>
    <w:rsid w:val="003864B1"/>
    <w:rsid w:val="003869FE"/>
    <w:rsid w:val="00387F85"/>
    <w:rsid w:val="00392F7C"/>
    <w:rsid w:val="00394598"/>
    <w:rsid w:val="003A0EFC"/>
    <w:rsid w:val="003A1E96"/>
    <w:rsid w:val="003A1FC5"/>
    <w:rsid w:val="003A6144"/>
    <w:rsid w:val="003B05ED"/>
    <w:rsid w:val="003B07CD"/>
    <w:rsid w:val="003B1CD7"/>
    <w:rsid w:val="003B59D4"/>
    <w:rsid w:val="003B636D"/>
    <w:rsid w:val="003B7C67"/>
    <w:rsid w:val="003C3C6D"/>
    <w:rsid w:val="003C4C49"/>
    <w:rsid w:val="003C4C80"/>
    <w:rsid w:val="003C55FF"/>
    <w:rsid w:val="003C58A8"/>
    <w:rsid w:val="003C5E2F"/>
    <w:rsid w:val="003D178C"/>
    <w:rsid w:val="003D17ED"/>
    <w:rsid w:val="003D2D1E"/>
    <w:rsid w:val="003D3FEB"/>
    <w:rsid w:val="003D5A65"/>
    <w:rsid w:val="003E22ED"/>
    <w:rsid w:val="003E7533"/>
    <w:rsid w:val="003F100F"/>
    <w:rsid w:val="003F405A"/>
    <w:rsid w:val="003F4639"/>
    <w:rsid w:val="003F46EE"/>
    <w:rsid w:val="003F4C54"/>
    <w:rsid w:val="003F5F68"/>
    <w:rsid w:val="0040211D"/>
    <w:rsid w:val="0040655C"/>
    <w:rsid w:val="0041070B"/>
    <w:rsid w:val="00413398"/>
    <w:rsid w:val="00414053"/>
    <w:rsid w:val="004154FE"/>
    <w:rsid w:val="00415EF3"/>
    <w:rsid w:val="004165E0"/>
    <w:rsid w:val="00417558"/>
    <w:rsid w:val="00427D8B"/>
    <w:rsid w:val="00433FB7"/>
    <w:rsid w:val="004378C2"/>
    <w:rsid w:val="004425A1"/>
    <w:rsid w:val="00442A75"/>
    <w:rsid w:val="00443748"/>
    <w:rsid w:val="0044579E"/>
    <w:rsid w:val="00447B55"/>
    <w:rsid w:val="00451FEF"/>
    <w:rsid w:val="00454C48"/>
    <w:rsid w:val="00456854"/>
    <w:rsid w:val="00457C52"/>
    <w:rsid w:val="00460075"/>
    <w:rsid w:val="00465FE2"/>
    <w:rsid w:val="00466D75"/>
    <w:rsid w:val="00472043"/>
    <w:rsid w:val="00475E50"/>
    <w:rsid w:val="00477B46"/>
    <w:rsid w:val="004808E4"/>
    <w:rsid w:val="00482872"/>
    <w:rsid w:val="00483B42"/>
    <w:rsid w:val="00484C56"/>
    <w:rsid w:val="00490F2E"/>
    <w:rsid w:val="0049766E"/>
    <w:rsid w:val="00497849"/>
    <w:rsid w:val="004A09D4"/>
    <w:rsid w:val="004A1062"/>
    <w:rsid w:val="004A3127"/>
    <w:rsid w:val="004A331A"/>
    <w:rsid w:val="004A3C7D"/>
    <w:rsid w:val="004A5502"/>
    <w:rsid w:val="004A5C3F"/>
    <w:rsid w:val="004A63BA"/>
    <w:rsid w:val="004A749B"/>
    <w:rsid w:val="004B237E"/>
    <w:rsid w:val="004B2541"/>
    <w:rsid w:val="004B264C"/>
    <w:rsid w:val="004B42EF"/>
    <w:rsid w:val="004B68E4"/>
    <w:rsid w:val="004C1425"/>
    <w:rsid w:val="004D1273"/>
    <w:rsid w:val="004D59ED"/>
    <w:rsid w:val="004E058F"/>
    <w:rsid w:val="004E3220"/>
    <w:rsid w:val="004E3A8E"/>
    <w:rsid w:val="004F520D"/>
    <w:rsid w:val="004F56D8"/>
    <w:rsid w:val="004F61C3"/>
    <w:rsid w:val="005003DC"/>
    <w:rsid w:val="0050256A"/>
    <w:rsid w:val="0050414D"/>
    <w:rsid w:val="005067FD"/>
    <w:rsid w:val="0051102C"/>
    <w:rsid w:val="005133B5"/>
    <w:rsid w:val="00513DF9"/>
    <w:rsid w:val="005174E5"/>
    <w:rsid w:val="0051782E"/>
    <w:rsid w:val="005228E6"/>
    <w:rsid w:val="00527C45"/>
    <w:rsid w:val="00530F09"/>
    <w:rsid w:val="00533EB7"/>
    <w:rsid w:val="00537BDA"/>
    <w:rsid w:val="0054146F"/>
    <w:rsid w:val="005438B0"/>
    <w:rsid w:val="00545EA6"/>
    <w:rsid w:val="00553676"/>
    <w:rsid w:val="00554063"/>
    <w:rsid w:val="00555C46"/>
    <w:rsid w:val="00561AFF"/>
    <w:rsid w:val="0056212E"/>
    <w:rsid w:val="00563438"/>
    <w:rsid w:val="00563DCF"/>
    <w:rsid w:val="00564E9E"/>
    <w:rsid w:val="00565C41"/>
    <w:rsid w:val="00566300"/>
    <w:rsid w:val="005671AD"/>
    <w:rsid w:val="00572498"/>
    <w:rsid w:val="0057714F"/>
    <w:rsid w:val="00580C63"/>
    <w:rsid w:val="0058497A"/>
    <w:rsid w:val="00593E39"/>
    <w:rsid w:val="00595872"/>
    <w:rsid w:val="005A265F"/>
    <w:rsid w:val="005A26BD"/>
    <w:rsid w:val="005B0870"/>
    <w:rsid w:val="005B3833"/>
    <w:rsid w:val="005B6F94"/>
    <w:rsid w:val="005C0824"/>
    <w:rsid w:val="005C15F4"/>
    <w:rsid w:val="005C20DA"/>
    <w:rsid w:val="005C396C"/>
    <w:rsid w:val="005C4BE5"/>
    <w:rsid w:val="005D5815"/>
    <w:rsid w:val="005D58F0"/>
    <w:rsid w:val="005D609C"/>
    <w:rsid w:val="005E4624"/>
    <w:rsid w:val="005E5580"/>
    <w:rsid w:val="005E73A3"/>
    <w:rsid w:val="005E749B"/>
    <w:rsid w:val="005F76E9"/>
    <w:rsid w:val="005F7C1B"/>
    <w:rsid w:val="00600DC4"/>
    <w:rsid w:val="00603730"/>
    <w:rsid w:val="006071B3"/>
    <w:rsid w:val="006077A1"/>
    <w:rsid w:val="00607E2B"/>
    <w:rsid w:val="00613310"/>
    <w:rsid w:val="00613A81"/>
    <w:rsid w:val="00615C12"/>
    <w:rsid w:val="00620CF0"/>
    <w:rsid w:val="0062168C"/>
    <w:rsid w:val="00625135"/>
    <w:rsid w:val="00625D9B"/>
    <w:rsid w:val="006264F2"/>
    <w:rsid w:val="006266AE"/>
    <w:rsid w:val="006312DD"/>
    <w:rsid w:val="00635A80"/>
    <w:rsid w:val="00635E9E"/>
    <w:rsid w:val="006401AD"/>
    <w:rsid w:val="00640A6A"/>
    <w:rsid w:val="00640E82"/>
    <w:rsid w:val="0064685A"/>
    <w:rsid w:val="00647BAC"/>
    <w:rsid w:val="00647F76"/>
    <w:rsid w:val="00652F13"/>
    <w:rsid w:val="00655B0F"/>
    <w:rsid w:val="0065668E"/>
    <w:rsid w:val="00657924"/>
    <w:rsid w:val="00657F24"/>
    <w:rsid w:val="00661781"/>
    <w:rsid w:val="006636BA"/>
    <w:rsid w:val="006640C1"/>
    <w:rsid w:val="006643B5"/>
    <w:rsid w:val="00665AB7"/>
    <w:rsid w:val="00665C63"/>
    <w:rsid w:val="00667412"/>
    <w:rsid w:val="0067149C"/>
    <w:rsid w:val="006757E0"/>
    <w:rsid w:val="00675E43"/>
    <w:rsid w:val="006764B5"/>
    <w:rsid w:val="00677059"/>
    <w:rsid w:val="00681B73"/>
    <w:rsid w:val="0068236A"/>
    <w:rsid w:val="0068469B"/>
    <w:rsid w:val="0068471C"/>
    <w:rsid w:val="00687F09"/>
    <w:rsid w:val="0069061B"/>
    <w:rsid w:val="00690CE4"/>
    <w:rsid w:val="0069126D"/>
    <w:rsid w:val="006949F4"/>
    <w:rsid w:val="00694C93"/>
    <w:rsid w:val="006960D0"/>
    <w:rsid w:val="006A3190"/>
    <w:rsid w:val="006A50C6"/>
    <w:rsid w:val="006A71C9"/>
    <w:rsid w:val="006B5C61"/>
    <w:rsid w:val="006C0FFB"/>
    <w:rsid w:val="006C1142"/>
    <w:rsid w:val="006C51C3"/>
    <w:rsid w:val="006C6640"/>
    <w:rsid w:val="006D2747"/>
    <w:rsid w:val="006D3F89"/>
    <w:rsid w:val="006D452A"/>
    <w:rsid w:val="006D4D78"/>
    <w:rsid w:val="006E2BA4"/>
    <w:rsid w:val="006E41DB"/>
    <w:rsid w:val="006E62BA"/>
    <w:rsid w:val="006E7061"/>
    <w:rsid w:val="006F091A"/>
    <w:rsid w:val="006F3B3E"/>
    <w:rsid w:val="006F46FB"/>
    <w:rsid w:val="006F7C14"/>
    <w:rsid w:val="00700185"/>
    <w:rsid w:val="00706BCE"/>
    <w:rsid w:val="00707D50"/>
    <w:rsid w:val="00707F77"/>
    <w:rsid w:val="00710D01"/>
    <w:rsid w:val="00714A58"/>
    <w:rsid w:val="00720D7C"/>
    <w:rsid w:val="00725C71"/>
    <w:rsid w:val="00725D73"/>
    <w:rsid w:val="00726057"/>
    <w:rsid w:val="00727F50"/>
    <w:rsid w:val="0073148B"/>
    <w:rsid w:val="007357EC"/>
    <w:rsid w:val="0073611D"/>
    <w:rsid w:val="00736838"/>
    <w:rsid w:val="007370B8"/>
    <w:rsid w:val="007418D4"/>
    <w:rsid w:val="00744554"/>
    <w:rsid w:val="00750F49"/>
    <w:rsid w:val="007510DE"/>
    <w:rsid w:val="007613B6"/>
    <w:rsid w:val="007629FF"/>
    <w:rsid w:val="007633B5"/>
    <w:rsid w:val="0076477F"/>
    <w:rsid w:val="00764DFA"/>
    <w:rsid w:val="00777EE5"/>
    <w:rsid w:val="00780CE8"/>
    <w:rsid w:val="00783E6C"/>
    <w:rsid w:val="007929A6"/>
    <w:rsid w:val="0079742A"/>
    <w:rsid w:val="00797ECD"/>
    <w:rsid w:val="007A04D2"/>
    <w:rsid w:val="007A131D"/>
    <w:rsid w:val="007B40FC"/>
    <w:rsid w:val="007B51AD"/>
    <w:rsid w:val="007B5437"/>
    <w:rsid w:val="007C0F2F"/>
    <w:rsid w:val="007C4A96"/>
    <w:rsid w:val="007C6D59"/>
    <w:rsid w:val="007D2062"/>
    <w:rsid w:val="007D2A64"/>
    <w:rsid w:val="007D45B8"/>
    <w:rsid w:val="007E0F60"/>
    <w:rsid w:val="007E118A"/>
    <w:rsid w:val="007E1DB0"/>
    <w:rsid w:val="007E2D50"/>
    <w:rsid w:val="007E6C53"/>
    <w:rsid w:val="007F180B"/>
    <w:rsid w:val="007F5BA0"/>
    <w:rsid w:val="007F7B16"/>
    <w:rsid w:val="007F7D4A"/>
    <w:rsid w:val="0080181F"/>
    <w:rsid w:val="00802A4E"/>
    <w:rsid w:val="00804AC9"/>
    <w:rsid w:val="00807708"/>
    <w:rsid w:val="0081084A"/>
    <w:rsid w:val="00812615"/>
    <w:rsid w:val="0081494F"/>
    <w:rsid w:val="00816616"/>
    <w:rsid w:val="00821F82"/>
    <w:rsid w:val="008222CC"/>
    <w:rsid w:val="0082391E"/>
    <w:rsid w:val="00831D41"/>
    <w:rsid w:val="00832547"/>
    <w:rsid w:val="008356CE"/>
    <w:rsid w:val="0083593B"/>
    <w:rsid w:val="0084080E"/>
    <w:rsid w:val="00840B30"/>
    <w:rsid w:val="00844305"/>
    <w:rsid w:val="00844CA7"/>
    <w:rsid w:val="00845539"/>
    <w:rsid w:val="008470AE"/>
    <w:rsid w:val="008477A7"/>
    <w:rsid w:val="00850FF1"/>
    <w:rsid w:val="00851AC0"/>
    <w:rsid w:val="00851EBE"/>
    <w:rsid w:val="00853957"/>
    <w:rsid w:val="00853B64"/>
    <w:rsid w:val="00863B5E"/>
    <w:rsid w:val="008641FA"/>
    <w:rsid w:val="008667D0"/>
    <w:rsid w:val="00867078"/>
    <w:rsid w:val="00872E9C"/>
    <w:rsid w:val="0087477D"/>
    <w:rsid w:val="00875397"/>
    <w:rsid w:val="008774A5"/>
    <w:rsid w:val="008818BE"/>
    <w:rsid w:val="00882909"/>
    <w:rsid w:val="00882D13"/>
    <w:rsid w:val="00892A28"/>
    <w:rsid w:val="0089491A"/>
    <w:rsid w:val="008A0053"/>
    <w:rsid w:val="008A26D1"/>
    <w:rsid w:val="008A3724"/>
    <w:rsid w:val="008A3EDD"/>
    <w:rsid w:val="008A429E"/>
    <w:rsid w:val="008B34F5"/>
    <w:rsid w:val="008B5F2A"/>
    <w:rsid w:val="008B74C2"/>
    <w:rsid w:val="008C2F4F"/>
    <w:rsid w:val="008C3DD5"/>
    <w:rsid w:val="008C6685"/>
    <w:rsid w:val="008C7385"/>
    <w:rsid w:val="008C7C84"/>
    <w:rsid w:val="008D2B8B"/>
    <w:rsid w:val="008D4F9D"/>
    <w:rsid w:val="008D5C97"/>
    <w:rsid w:val="008D7692"/>
    <w:rsid w:val="008E1687"/>
    <w:rsid w:val="008E1BF9"/>
    <w:rsid w:val="008E336E"/>
    <w:rsid w:val="008E3C79"/>
    <w:rsid w:val="008F373E"/>
    <w:rsid w:val="00907951"/>
    <w:rsid w:val="00907FA3"/>
    <w:rsid w:val="00920BF9"/>
    <w:rsid w:val="00921AB1"/>
    <w:rsid w:val="00927345"/>
    <w:rsid w:val="00927A05"/>
    <w:rsid w:val="0094187B"/>
    <w:rsid w:val="00945A4E"/>
    <w:rsid w:val="009528BA"/>
    <w:rsid w:val="00954CC2"/>
    <w:rsid w:val="00956414"/>
    <w:rsid w:val="009631DF"/>
    <w:rsid w:val="00964EFB"/>
    <w:rsid w:val="0096640A"/>
    <w:rsid w:val="00970C99"/>
    <w:rsid w:val="0097176C"/>
    <w:rsid w:val="00972BAF"/>
    <w:rsid w:val="009756FD"/>
    <w:rsid w:val="009764FC"/>
    <w:rsid w:val="00980496"/>
    <w:rsid w:val="009821FF"/>
    <w:rsid w:val="009858ED"/>
    <w:rsid w:val="009902C5"/>
    <w:rsid w:val="00993869"/>
    <w:rsid w:val="00995730"/>
    <w:rsid w:val="00997708"/>
    <w:rsid w:val="009A7F8B"/>
    <w:rsid w:val="009B0468"/>
    <w:rsid w:val="009B1BBA"/>
    <w:rsid w:val="009B3B12"/>
    <w:rsid w:val="009B52CE"/>
    <w:rsid w:val="009B5E38"/>
    <w:rsid w:val="009C315C"/>
    <w:rsid w:val="009D057F"/>
    <w:rsid w:val="009D0BF8"/>
    <w:rsid w:val="009D50CB"/>
    <w:rsid w:val="009D5DB4"/>
    <w:rsid w:val="009E3F74"/>
    <w:rsid w:val="009E54AB"/>
    <w:rsid w:val="009E647C"/>
    <w:rsid w:val="009F0D5A"/>
    <w:rsid w:val="009F16B0"/>
    <w:rsid w:val="009F3E58"/>
    <w:rsid w:val="00A015CC"/>
    <w:rsid w:val="00A02FCB"/>
    <w:rsid w:val="00A0335F"/>
    <w:rsid w:val="00A0402D"/>
    <w:rsid w:val="00A11378"/>
    <w:rsid w:val="00A1615A"/>
    <w:rsid w:val="00A203BE"/>
    <w:rsid w:val="00A20555"/>
    <w:rsid w:val="00A21D6D"/>
    <w:rsid w:val="00A25D20"/>
    <w:rsid w:val="00A2683F"/>
    <w:rsid w:val="00A32CF4"/>
    <w:rsid w:val="00A4118E"/>
    <w:rsid w:val="00A419F8"/>
    <w:rsid w:val="00A41A57"/>
    <w:rsid w:val="00A43D9E"/>
    <w:rsid w:val="00A45AA6"/>
    <w:rsid w:val="00A46421"/>
    <w:rsid w:val="00A5261B"/>
    <w:rsid w:val="00A531A0"/>
    <w:rsid w:val="00A55629"/>
    <w:rsid w:val="00A5767C"/>
    <w:rsid w:val="00A62ABC"/>
    <w:rsid w:val="00A63336"/>
    <w:rsid w:val="00A71F29"/>
    <w:rsid w:val="00A75F52"/>
    <w:rsid w:val="00A81CCC"/>
    <w:rsid w:val="00A83399"/>
    <w:rsid w:val="00A8672D"/>
    <w:rsid w:val="00A9099B"/>
    <w:rsid w:val="00A91EB3"/>
    <w:rsid w:val="00A94706"/>
    <w:rsid w:val="00A951EE"/>
    <w:rsid w:val="00A96B9F"/>
    <w:rsid w:val="00AA10A4"/>
    <w:rsid w:val="00AA349F"/>
    <w:rsid w:val="00AA791F"/>
    <w:rsid w:val="00AB08BD"/>
    <w:rsid w:val="00AB23ED"/>
    <w:rsid w:val="00AB572B"/>
    <w:rsid w:val="00AC3BFC"/>
    <w:rsid w:val="00AC6457"/>
    <w:rsid w:val="00AC7872"/>
    <w:rsid w:val="00AD33A1"/>
    <w:rsid w:val="00AD5A1A"/>
    <w:rsid w:val="00AD6E7A"/>
    <w:rsid w:val="00AE01AA"/>
    <w:rsid w:val="00AE12F9"/>
    <w:rsid w:val="00AE1DE9"/>
    <w:rsid w:val="00AE1F7E"/>
    <w:rsid w:val="00AE65F3"/>
    <w:rsid w:val="00AE6E37"/>
    <w:rsid w:val="00AF092D"/>
    <w:rsid w:val="00AF3C4E"/>
    <w:rsid w:val="00AF54CB"/>
    <w:rsid w:val="00B0165A"/>
    <w:rsid w:val="00B10D6F"/>
    <w:rsid w:val="00B1335E"/>
    <w:rsid w:val="00B135B8"/>
    <w:rsid w:val="00B16686"/>
    <w:rsid w:val="00B1681A"/>
    <w:rsid w:val="00B203B3"/>
    <w:rsid w:val="00B21427"/>
    <w:rsid w:val="00B21765"/>
    <w:rsid w:val="00B27CEF"/>
    <w:rsid w:val="00B30C7B"/>
    <w:rsid w:val="00B32149"/>
    <w:rsid w:val="00B32975"/>
    <w:rsid w:val="00B3339B"/>
    <w:rsid w:val="00B35417"/>
    <w:rsid w:val="00B358DC"/>
    <w:rsid w:val="00B42FCF"/>
    <w:rsid w:val="00B43B23"/>
    <w:rsid w:val="00B44282"/>
    <w:rsid w:val="00B44C18"/>
    <w:rsid w:val="00B5056C"/>
    <w:rsid w:val="00B521E9"/>
    <w:rsid w:val="00B52E06"/>
    <w:rsid w:val="00B54186"/>
    <w:rsid w:val="00B5538A"/>
    <w:rsid w:val="00B6064B"/>
    <w:rsid w:val="00B6680F"/>
    <w:rsid w:val="00B67683"/>
    <w:rsid w:val="00B730E9"/>
    <w:rsid w:val="00B75479"/>
    <w:rsid w:val="00B76AA7"/>
    <w:rsid w:val="00B80EC6"/>
    <w:rsid w:val="00B82878"/>
    <w:rsid w:val="00B836E5"/>
    <w:rsid w:val="00B873A6"/>
    <w:rsid w:val="00B87F3E"/>
    <w:rsid w:val="00B95E8D"/>
    <w:rsid w:val="00B97B6A"/>
    <w:rsid w:val="00BA1BEF"/>
    <w:rsid w:val="00BA3B27"/>
    <w:rsid w:val="00BA4ED0"/>
    <w:rsid w:val="00BA5169"/>
    <w:rsid w:val="00BA531E"/>
    <w:rsid w:val="00BA7DB8"/>
    <w:rsid w:val="00BB1707"/>
    <w:rsid w:val="00BB563B"/>
    <w:rsid w:val="00BB67F6"/>
    <w:rsid w:val="00BB6A91"/>
    <w:rsid w:val="00BB6C2B"/>
    <w:rsid w:val="00BC0627"/>
    <w:rsid w:val="00BC473F"/>
    <w:rsid w:val="00BC657D"/>
    <w:rsid w:val="00BC6EC4"/>
    <w:rsid w:val="00BD20F1"/>
    <w:rsid w:val="00BD35C0"/>
    <w:rsid w:val="00BD6C96"/>
    <w:rsid w:val="00BE06A3"/>
    <w:rsid w:val="00BE19FE"/>
    <w:rsid w:val="00BE37B9"/>
    <w:rsid w:val="00BE4915"/>
    <w:rsid w:val="00BF0A48"/>
    <w:rsid w:val="00BF5ABC"/>
    <w:rsid w:val="00BF739C"/>
    <w:rsid w:val="00BF76B2"/>
    <w:rsid w:val="00C038A2"/>
    <w:rsid w:val="00C075A1"/>
    <w:rsid w:val="00C113DB"/>
    <w:rsid w:val="00C12663"/>
    <w:rsid w:val="00C14147"/>
    <w:rsid w:val="00C15720"/>
    <w:rsid w:val="00C16478"/>
    <w:rsid w:val="00C1712F"/>
    <w:rsid w:val="00C42ECC"/>
    <w:rsid w:val="00C46552"/>
    <w:rsid w:val="00C466A9"/>
    <w:rsid w:val="00C477E5"/>
    <w:rsid w:val="00C5213A"/>
    <w:rsid w:val="00C54F41"/>
    <w:rsid w:val="00C55417"/>
    <w:rsid w:val="00C57FDE"/>
    <w:rsid w:val="00C6001E"/>
    <w:rsid w:val="00C6439A"/>
    <w:rsid w:val="00C6467D"/>
    <w:rsid w:val="00C65665"/>
    <w:rsid w:val="00C65CC5"/>
    <w:rsid w:val="00C73D72"/>
    <w:rsid w:val="00C80E21"/>
    <w:rsid w:val="00C81416"/>
    <w:rsid w:val="00C8161D"/>
    <w:rsid w:val="00C844C5"/>
    <w:rsid w:val="00C87A93"/>
    <w:rsid w:val="00C947F7"/>
    <w:rsid w:val="00C97D90"/>
    <w:rsid w:val="00CA3242"/>
    <w:rsid w:val="00CA4CB9"/>
    <w:rsid w:val="00CB3E87"/>
    <w:rsid w:val="00CC0A35"/>
    <w:rsid w:val="00CC263F"/>
    <w:rsid w:val="00CC3635"/>
    <w:rsid w:val="00CC3750"/>
    <w:rsid w:val="00CC3D6F"/>
    <w:rsid w:val="00CC4067"/>
    <w:rsid w:val="00CC4C9E"/>
    <w:rsid w:val="00CC6B08"/>
    <w:rsid w:val="00CD058F"/>
    <w:rsid w:val="00CE0055"/>
    <w:rsid w:val="00CE1705"/>
    <w:rsid w:val="00CE68DD"/>
    <w:rsid w:val="00CE7467"/>
    <w:rsid w:val="00CF111A"/>
    <w:rsid w:val="00CF1640"/>
    <w:rsid w:val="00CF2AA8"/>
    <w:rsid w:val="00CF4EC6"/>
    <w:rsid w:val="00CF54A7"/>
    <w:rsid w:val="00CF55E6"/>
    <w:rsid w:val="00CF7190"/>
    <w:rsid w:val="00D015E4"/>
    <w:rsid w:val="00D02475"/>
    <w:rsid w:val="00D07E68"/>
    <w:rsid w:val="00D124DF"/>
    <w:rsid w:val="00D1365E"/>
    <w:rsid w:val="00D14551"/>
    <w:rsid w:val="00D16E38"/>
    <w:rsid w:val="00D178B4"/>
    <w:rsid w:val="00D25B5E"/>
    <w:rsid w:val="00D25EF0"/>
    <w:rsid w:val="00D26C6E"/>
    <w:rsid w:val="00D30AEA"/>
    <w:rsid w:val="00D32770"/>
    <w:rsid w:val="00D34A22"/>
    <w:rsid w:val="00D3645D"/>
    <w:rsid w:val="00D36C43"/>
    <w:rsid w:val="00D4416C"/>
    <w:rsid w:val="00D50547"/>
    <w:rsid w:val="00D52384"/>
    <w:rsid w:val="00D61B79"/>
    <w:rsid w:val="00D65BC8"/>
    <w:rsid w:val="00D661E5"/>
    <w:rsid w:val="00D66889"/>
    <w:rsid w:val="00D66955"/>
    <w:rsid w:val="00D7048B"/>
    <w:rsid w:val="00D70A10"/>
    <w:rsid w:val="00D716BB"/>
    <w:rsid w:val="00D71C31"/>
    <w:rsid w:val="00D755A1"/>
    <w:rsid w:val="00D75F93"/>
    <w:rsid w:val="00D777D4"/>
    <w:rsid w:val="00D813AA"/>
    <w:rsid w:val="00D82740"/>
    <w:rsid w:val="00D8361B"/>
    <w:rsid w:val="00D86103"/>
    <w:rsid w:val="00D86A92"/>
    <w:rsid w:val="00D901FD"/>
    <w:rsid w:val="00D9253A"/>
    <w:rsid w:val="00D94073"/>
    <w:rsid w:val="00DA0213"/>
    <w:rsid w:val="00DA2A5C"/>
    <w:rsid w:val="00DA374D"/>
    <w:rsid w:val="00DA7A91"/>
    <w:rsid w:val="00DB04FF"/>
    <w:rsid w:val="00DB2172"/>
    <w:rsid w:val="00DB4DCD"/>
    <w:rsid w:val="00DB4E52"/>
    <w:rsid w:val="00DC10B8"/>
    <w:rsid w:val="00DC2333"/>
    <w:rsid w:val="00DC265F"/>
    <w:rsid w:val="00DC6DEA"/>
    <w:rsid w:val="00DD65AD"/>
    <w:rsid w:val="00DE669A"/>
    <w:rsid w:val="00DE72BC"/>
    <w:rsid w:val="00DF11D3"/>
    <w:rsid w:val="00DF3FA5"/>
    <w:rsid w:val="00DF4940"/>
    <w:rsid w:val="00DF64A8"/>
    <w:rsid w:val="00DF6F9C"/>
    <w:rsid w:val="00E01C81"/>
    <w:rsid w:val="00E02783"/>
    <w:rsid w:val="00E03E62"/>
    <w:rsid w:val="00E072AD"/>
    <w:rsid w:val="00E25C93"/>
    <w:rsid w:val="00E26B5E"/>
    <w:rsid w:val="00E32877"/>
    <w:rsid w:val="00E36312"/>
    <w:rsid w:val="00E44E34"/>
    <w:rsid w:val="00E6075D"/>
    <w:rsid w:val="00E63FB3"/>
    <w:rsid w:val="00E65381"/>
    <w:rsid w:val="00E66FB6"/>
    <w:rsid w:val="00E67C43"/>
    <w:rsid w:val="00E70904"/>
    <w:rsid w:val="00E7287D"/>
    <w:rsid w:val="00E72D8F"/>
    <w:rsid w:val="00E73241"/>
    <w:rsid w:val="00E74733"/>
    <w:rsid w:val="00E760AA"/>
    <w:rsid w:val="00E832C8"/>
    <w:rsid w:val="00E90EBF"/>
    <w:rsid w:val="00E9416C"/>
    <w:rsid w:val="00E94E94"/>
    <w:rsid w:val="00EA1329"/>
    <w:rsid w:val="00EA2341"/>
    <w:rsid w:val="00EA24A5"/>
    <w:rsid w:val="00EA4A7B"/>
    <w:rsid w:val="00EB1E40"/>
    <w:rsid w:val="00EB3866"/>
    <w:rsid w:val="00EB5476"/>
    <w:rsid w:val="00EC3112"/>
    <w:rsid w:val="00EC3DC6"/>
    <w:rsid w:val="00ED09EA"/>
    <w:rsid w:val="00ED16ED"/>
    <w:rsid w:val="00ED3603"/>
    <w:rsid w:val="00ED371E"/>
    <w:rsid w:val="00ED493A"/>
    <w:rsid w:val="00ED7D67"/>
    <w:rsid w:val="00EE0041"/>
    <w:rsid w:val="00EE0FF3"/>
    <w:rsid w:val="00EE299F"/>
    <w:rsid w:val="00EE4B3B"/>
    <w:rsid w:val="00EF0BE2"/>
    <w:rsid w:val="00EF3941"/>
    <w:rsid w:val="00F006C7"/>
    <w:rsid w:val="00F051B2"/>
    <w:rsid w:val="00F06169"/>
    <w:rsid w:val="00F11C9D"/>
    <w:rsid w:val="00F12F30"/>
    <w:rsid w:val="00F159C8"/>
    <w:rsid w:val="00F173C1"/>
    <w:rsid w:val="00F20E84"/>
    <w:rsid w:val="00F2282B"/>
    <w:rsid w:val="00F236C8"/>
    <w:rsid w:val="00F263F0"/>
    <w:rsid w:val="00F30D58"/>
    <w:rsid w:val="00F31F2C"/>
    <w:rsid w:val="00F343C4"/>
    <w:rsid w:val="00F401C4"/>
    <w:rsid w:val="00F40C20"/>
    <w:rsid w:val="00F42079"/>
    <w:rsid w:val="00F4574F"/>
    <w:rsid w:val="00F478F5"/>
    <w:rsid w:val="00F532F2"/>
    <w:rsid w:val="00F53316"/>
    <w:rsid w:val="00F54C98"/>
    <w:rsid w:val="00F57B4E"/>
    <w:rsid w:val="00F600D3"/>
    <w:rsid w:val="00F6591B"/>
    <w:rsid w:val="00F65A8A"/>
    <w:rsid w:val="00F7422A"/>
    <w:rsid w:val="00F76F7F"/>
    <w:rsid w:val="00F7724D"/>
    <w:rsid w:val="00F8035A"/>
    <w:rsid w:val="00F81016"/>
    <w:rsid w:val="00F831FD"/>
    <w:rsid w:val="00F839EA"/>
    <w:rsid w:val="00F83D0E"/>
    <w:rsid w:val="00F86002"/>
    <w:rsid w:val="00F906EE"/>
    <w:rsid w:val="00F92FCD"/>
    <w:rsid w:val="00F95797"/>
    <w:rsid w:val="00F965DE"/>
    <w:rsid w:val="00F96958"/>
    <w:rsid w:val="00FA2621"/>
    <w:rsid w:val="00FA480A"/>
    <w:rsid w:val="00FA4C45"/>
    <w:rsid w:val="00FA5211"/>
    <w:rsid w:val="00FB2B9E"/>
    <w:rsid w:val="00FB35E4"/>
    <w:rsid w:val="00FB444B"/>
    <w:rsid w:val="00FB68CF"/>
    <w:rsid w:val="00FB77E4"/>
    <w:rsid w:val="00FC0F39"/>
    <w:rsid w:val="00FC37B8"/>
    <w:rsid w:val="00FC512E"/>
    <w:rsid w:val="00FC6E27"/>
    <w:rsid w:val="00FD0DE5"/>
    <w:rsid w:val="00FD2565"/>
    <w:rsid w:val="00FD5914"/>
    <w:rsid w:val="00FD77BA"/>
    <w:rsid w:val="00FE0A77"/>
    <w:rsid w:val="00FE0F80"/>
    <w:rsid w:val="00FE2417"/>
    <w:rsid w:val="00FE36D2"/>
    <w:rsid w:val="00FE44FA"/>
    <w:rsid w:val="00FE655B"/>
    <w:rsid w:val="00FE72B8"/>
    <w:rsid w:val="00FF0B1D"/>
    <w:rsid w:val="00FF71C2"/>
    <w:rsid w:val="00FF7BFA"/>
  </w:rsids>
  <m:mathPr>
    <m:mathFont m:val="Cambria Math"/>
    <m:brkBin m:val="before"/>
    <m:brkBinSub m:val="--"/>
    <m:smallFrac m:val="0"/>
    <m:dispDef/>
    <m:lMargin m:val="0"/>
    <m:rMargin m:val="0"/>
    <m:defJc m:val="centerGroup"/>
    <m:wrapIndent m:val="1440"/>
    <m:intLim m:val="subSup"/>
    <m:naryLim m:val="undOvr"/>
  </m:mathPr>
  <w:themeFontLang w:val="en-FI"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B8A18"/>
  <w15:chartTrackingRefBased/>
  <w15:docId w15:val="{85C3832B-F830-6C4B-A052-A02FF789E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FI"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E42"/>
  </w:style>
  <w:style w:type="paragraph" w:styleId="Heading3">
    <w:name w:val="heading 3"/>
    <w:basedOn w:val="Normal"/>
    <w:link w:val="Heading3Char"/>
    <w:uiPriority w:val="9"/>
    <w:qFormat/>
    <w:rsid w:val="00026E49"/>
    <w:pPr>
      <w:spacing w:before="100" w:beforeAutospacing="1" w:after="100" w:afterAutospacing="1"/>
      <w:outlineLvl w:val="2"/>
    </w:pPr>
    <w:rPr>
      <w:rFonts w:ascii="Times New Roman" w:eastAsia="Times New Roman" w:hAnsi="Times New Roman" w:cs="Times New Roman"/>
      <w:b/>
      <w:bCs/>
      <w:sz w:val="27"/>
      <w:szCs w:val="27"/>
      <w:lang w:eastAsia="en-GB" w:bidi="hi-IN"/>
    </w:rPr>
  </w:style>
  <w:style w:type="paragraph" w:styleId="Heading4">
    <w:name w:val="heading 4"/>
    <w:basedOn w:val="Normal"/>
    <w:next w:val="Normal"/>
    <w:link w:val="Heading4Char"/>
    <w:uiPriority w:val="9"/>
    <w:semiHidden/>
    <w:unhideWhenUsed/>
    <w:qFormat/>
    <w:rsid w:val="003F46E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E3A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30F09"/>
    <w:pPr>
      <w:ind w:left="720"/>
      <w:contextualSpacing/>
    </w:pPr>
  </w:style>
  <w:style w:type="paragraph" w:styleId="Footer">
    <w:name w:val="footer"/>
    <w:basedOn w:val="Normal"/>
    <w:link w:val="FooterChar"/>
    <w:uiPriority w:val="99"/>
    <w:unhideWhenUsed/>
    <w:rsid w:val="00FF71C2"/>
    <w:pPr>
      <w:tabs>
        <w:tab w:val="center" w:pos="4513"/>
        <w:tab w:val="right" w:pos="9026"/>
      </w:tabs>
    </w:pPr>
  </w:style>
  <w:style w:type="character" w:customStyle="1" w:styleId="FooterChar">
    <w:name w:val="Footer Char"/>
    <w:basedOn w:val="DefaultParagraphFont"/>
    <w:link w:val="Footer"/>
    <w:uiPriority w:val="99"/>
    <w:rsid w:val="00FF71C2"/>
  </w:style>
  <w:style w:type="paragraph" w:styleId="NormalWeb">
    <w:name w:val="Normal (Web)"/>
    <w:basedOn w:val="Normal"/>
    <w:uiPriority w:val="99"/>
    <w:unhideWhenUsed/>
    <w:rsid w:val="0013761D"/>
    <w:pPr>
      <w:spacing w:before="100" w:beforeAutospacing="1" w:after="100" w:afterAutospacing="1"/>
    </w:pPr>
    <w:rPr>
      <w:rFonts w:ascii="Times New Roman" w:eastAsia="Times New Roman" w:hAnsi="Times New Roman" w:cs="Times New Roman"/>
      <w:lang w:eastAsia="en-GB" w:bidi="hi-IN"/>
    </w:rPr>
  </w:style>
  <w:style w:type="character" w:customStyle="1" w:styleId="Heading3Char">
    <w:name w:val="Heading 3 Char"/>
    <w:basedOn w:val="DefaultParagraphFont"/>
    <w:link w:val="Heading3"/>
    <w:uiPriority w:val="9"/>
    <w:rsid w:val="00026E49"/>
    <w:rPr>
      <w:rFonts w:ascii="Times New Roman" w:eastAsia="Times New Roman" w:hAnsi="Times New Roman" w:cs="Times New Roman"/>
      <w:b/>
      <w:bCs/>
      <w:sz w:val="27"/>
      <w:szCs w:val="27"/>
      <w:lang w:eastAsia="en-GB" w:bidi="hi-IN"/>
    </w:rPr>
  </w:style>
  <w:style w:type="character" w:customStyle="1" w:styleId="Heading4Char">
    <w:name w:val="Heading 4 Char"/>
    <w:basedOn w:val="DefaultParagraphFont"/>
    <w:link w:val="Heading4"/>
    <w:uiPriority w:val="9"/>
    <w:semiHidden/>
    <w:rsid w:val="003F46EE"/>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4396077">
      <w:bodyDiv w:val="1"/>
      <w:marLeft w:val="0"/>
      <w:marRight w:val="0"/>
      <w:marTop w:val="0"/>
      <w:marBottom w:val="0"/>
      <w:divBdr>
        <w:top w:val="none" w:sz="0" w:space="0" w:color="auto"/>
        <w:left w:val="none" w:sz="0" w:space="0" w:color="auto"/>
        <w:bottom w:val="none" w:sz="0" w:space="0" w:color="auto"/>
        <w:right w:val="none" w:sz="0" w:space="0" w:color="auto"/>
      </w:divBdr>
      <w:divsChild>
        <w:div w:id="108622459">
          <w:marLeft w:val="0"/>
          <w:marRight w:val="0"/>
          <w:marTop w:val="0"/>
          <w:marBottom w:val="0"/>
          <w:divBdr>
            <w:top w:val="none" w:sz="0" w:space="0" w:color="auto"/>
            <w:left w:val="none" w:sz="0" w:space="0" w:color="auto"/>
            <w:bottom w:val="none" w:sz="0" w:space="0" w:color="auto"/>
            <w:right w:val="none" w:sz="0" w:space="0" w:color="auto"/>
          </w:divBdr>
          <w:divsChild>
            <w:div w:id="177139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8101">
      <w:bodyDiv w:val="1"/>
      <w:marLeft w:val="0"/>
      <w:marRight w:val="0"/>
      <w:marTop w:val="0"/>
      <w:marBottom w:val="0"/>
      <w:divBdr>
        <w:top w:val="none" w:sz="0" w:space="0" w:color="auto"/>
        <w:left w:val="none" w:sz="0" w:space="0" w:color="auto"/>
        <w:bottom w:val="none" w:sz="0" w:space="0" w:color="auto"/>
        <w:right w:val="none" w:sz="0" w:space="0" w:color="auto"/>
      </w:divBdr>
      <w:divsChild>
        <w:div w:id="1484272904">
          <w:marLeft w:val="0"/>
          <w:marRight w:val="0"/>
          <w:marTop w:val="0"/>
          <w:marBottom w:val="0"/>
          <w:divBdr>
            <w:top w:val="none" w:sz="0" w:space="0" w:color="auto"/>
            <w:left w:val="none" w:sz="0" w:space="0" w:color="auto"/>
            <w:bottom w:val="none" w:sz="0" w:space="0" w:color="auto"/>
            <w:right w:val="none" w:sz="0" w:space="0" w:color="auto"/>
          </w:divBdr>
          <w:divsChild>
            <w:div w:id="135299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22771">
      <w:bodyDiv w:val="1"/>
      <w:marLeft w:val="0"/>
      <w:marRight w:val="0"/>
      <w:marTop w:val="0"/>
      <w:marBottom w:val="0"/>
      <w:divBdr>
        <w:top w:val="none" w:sz="0" w:space="0" w:color="auto"/>
        <w:left w:val="none" w:sz="0" w:space="0" w:color="auto"/>
        <w:bottom w:val="none" w:sz="0" w:space="0" w:color="auto"/>
        <w:right w:val="none" w:sz="0" w:space="0" w:color="auto"/>
      </w:divBdr>
      <w:divsChild>
        <w:div w:id="287250250">
          <w:marLeft w:val="0"/>
          <w:marRight w:val="0"/>
          <w:marTop w:val="0"/>
          <w:marBottom w:val="0"/>
          <w:divBdr>
            <w:top w:val="none" w:sz="0" w:space="0" w:color="auto"/>
            <w:left w:val="none" w:sz="0" w:space="0" w:color="auto"/>
            <w:bottom w:val="none" w:sz="0" w:space="0" w:color="auto"/>
            <w:right w:val="none" w:sz="0" w:space="0" w:color="auto"/>
          </w:divBdr>
          <w:divsChild>
            <w:div w:id="48898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547921">
      <w:bodyDiv w:val="1"/>
      <w:marLeft w:val="0"/>
      <w:marRight w:val="0"/>
      <w:marTop w:val="0"/>
      <w:marBottom w:val="0"/>
      <w:divBdr>
        <w:top w:val="none" w:sz="0" w:space="0" w:color="auto"/>
        <w:left w:val="none" w:sz="0" w:space="0" w:color="auto"/>
        <w:bottom w:val="none" w:sz="0" w:space="0" w:color="auto"/>
        <w:right w:val="none" w:sz="0" w:space="0" w:color="auto"/>
      </w:divBdr>
      <w:divsChild>
        <w:div w:id="176388278">
          <w:marLeft w:val="0"/>
          <w:marRight w:val="0"/>
          <w:marTop w:val="0"/>
          <w:marBottom w:val="0"/>
          <w:divBdr>
            <w:top w:val="none" w:sz="0" w:space="0" w:color="auto"/>
            <w:left w:val="none" w:sz="0" w:space="0" w:color="auto"/>
            <w:bottom w:val="none" w:sz="0" w:space="0" w:color="auto"/>
            <w:right w:val="none" w:sz="0" w:space="0" w:color="auto"/>
          </w:divBdr>
          <w:divsChild>
            <w:div w:id="45714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823317">
      <w:bodyDiv w:val="1"/>
      <w:marLeft w:val="0"/>
      <w:marRight w:val="0"/>
      <w:marTop w:val="0"/>
      <w:marBottom w:val="0"/>
      <w:divBdr>
        <w:top w:val="none" w:sz="0" w:space="0" w:color="auto"/>
        <w:left w:val="none" w:sz="0" w:space="0" w:color="auto"/>
        <w:bottom w:val="none" w:sz="0" w:space="0" w:color="auto"/>
        <w:right w:val="none" w:sz="0" w:space="0" w:color="auto"/>
      </w:divBdr>
      <w:divsChild>
        <w:div w:id="458374999">
          <w:marLeft w:val="0"/>
          <w:marRight w:val="0"/>
          <w:marTop w:val="0"/>
          <w:marBottom w:val="0"/>
          <w:divBdr>
            <w:top w:val="none" w:sz="0" w:space="0" w:color="auto"/>
            <w:left w:val="none" w:sz="0" w:space="0" w:color="auto"/>
            <w:bottom w:val="none" w:sz="0" w:space="0" w:color="auto"/>
            <w:right w:val="none" w:sz="0" w:space="0" w:color="auto"/>
          </w:divBdr>
          <w:divsChild>
            <w:div w:id="39828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855924">
      <w:bodyDiv w:val="1"/>
      <w:marLeft w:val="0"/>
      <w:marRight w:val="0"/>
      <w:marTop w:val="0"/>
      <w:marBottom w:val="0"/>
      <w:divBdr>
        <w:top w:val="none" w:sz="0" w:space="0" w:color="auto"/>
        <w:left w:val="none" w:sz="0" w:space="0" w:color="auto"/>
        <w:bottom w:val="none" w:sz="0" w:space="0" w:color="auto"/>
        <w:right w:val="none" w:sz="0" w:space="0" w:color="auto"/>
      </w:divBdr>
    </w:div>
    <w:div w:id="271403332">
      <w:bodyDiv w:val="1"/>
      <w:marLeft w:val="0"/>
      <w:marRight w:val="0"/>
      <w:marTop w:val="0"/>
      <w:marBottom w:val="0"/>
      <w:divBdr>
        <w:top w:val="none" w:sz="0" w:space="0" w:color="auto"/>
        <w:left w:val="none" w:sz="0" w:space="0" w:color="auto"/>
        <w:bottom w:val="none" w:sz="0" w:space="0" w:color="auto"/>
        <w:right w:val="none" w:sz="0" w:space="0" w:color="auto"/>
      </w:divBdr>
    </w:div>
    <w:div w:id="442723875">
      <w:bodyDiv w:val="1"/>
      <w:marLeft w:val="0"/>
      <w:marRight w:val="0"/>
      <w:marTop w:val="0"/>
      <w:marBottom w:val="0"/>
      <w:divBdr>
        <w:top w:val="none" w:sz="0" w:space="0" w:color="auto"/>
        <w:left w:val="none" w:sz="0" w:space="0" w:color="auto"/>
        <w:bottom w:val="none" w:sz="0" w:space="0" w:color="auto"/>
        <w:right w:val="none" w:sz="0" w:space="0" w:color="auto"/>
      </w:divBdr>
      <w:divsChild>
        <w:div w:id="2051152301">
          <w:marLeft w:val="0"/>
          <w:marRight w:val="0"/>
          <w:marTop w:val="0"/>
          <w:marBottom w:val="0"/>
          <w:divBdr>
            <w:top w:val="none" w:sz="0" w:space="0" w:color="auto"/>
            <w:left w:val="none" w:sz="0" w:space="0" w:color="auto"/>
            <w:bottom w:val="none" w:sz="0" w:space="0" w:color="auto"/>
            <w:right w:val="none" w:sz="0" w:space="0" w:color="auto"/>
          </w:divBdr>
          <w:divsChild>
            <w:div w:id="176326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842648">
      <w:bodyDiv w:val="1"/>
      <w:marLeft w:val="0"/>
      <w:marRight w:val="0"/>
      <w:marTop w:val="0"/>
      <w:marBottom w:val="0"/>
      <w:divBdr>
        <w:top w:val="none" w:sz="0" w:space="0" w:color="auto"/>
        <w:left w:val="none" w:sz="0" w:space="0" w:color="auto"/>
        <w:bottom w:val="none" w:sz="0" w:space="0" w:color="auto"/>
        <w:right w:val="none" w:sz="0" w:space="0" w:color="auto"/>
      </w:divBdr>
      <w:divsChild>
        <w:div w:id="1245141760">
          <w:marLeft w:val="0"/>
          <w:marRight w:val="0"/>
          <w:marTop w:val="0"/>
          <w:marBottom w:val="0"/>
          <w:divBdr>
            <w:top w:val="none" w:sz="0" w:space="0" w:color="auto"/>
            <w:left w:val="none" w:sz="0" w:space="0" w:color="auto"/>
            <w:bottom w:val="none" w:sz="0" w:space="0" w:color="auto"/>
            <w:right w:val="none" w:sz="0" w:space="0" w:color="auto"/>
          </w:divBdr>
          <w:divsChild>
            <w:div w:id="80774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62153">
      <w:bodyDiv w:val="1"/>
      <w:marLeft w:val="0"/>
      <w:marRight w:val="0"/>
      <w:marTop w:val="0"/>
      <w:marBottom w:val="0"/>
      <w:divBdr>
        <w:top w:val="none" w:sz="0" w:space="0" w:color="auto"/>
        <w:left w:val="none" w:sz="0" w:space="0" w:color="auto"/>
        <w:bottom w:val="none" w:sz="0" w:space="0" w:color="auto"/>
        <w:right w:val="none" w:sz="0" w:space="0" w:color="auto"/>
      </w:divBdr>
      <w:divsChild>
        <w:div w:id="2093893799">
          <w:marLeft w:val="0"/>
          <w:marRight w:val="0"/>
          <w:marTop w:val="0"/>
          <w:marBottom w:val="0"/>
          <w:divBdr>
            <w:top w:val="none" w:sz="0" w:space="0" w:color="auto"/>
            <w:left w:val="none" w:sz="0" w:space="0" w:color="auto"/>
            <w:bottom w:val="none" w:sz="0" w:space="0" w:color="auto"/>
            <w:right w:val="none" w:sz="0" w:space="0" w:color="auto"/>
          </w:divBdr>
          <w:divsChild>
            <w:div w:id="50216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786287">
      <w:bodyDiv w:val="1"/>
      <w:marLeft w:val="0"/>
      <w:marRight w:val="0"/>
      <w:marTop w:val="0"/>
      <w:marBottom w:val="0"/>
      <w:divBdr>
        <w:top w:val="none" w:sz="0" w:space="0" w:color="auto"/>
        <w:left w:val="none" w:sz="0" w:space="0" w:color="auto"/>
        <w:bottom w:val="none" w:sz="0" w:space="0" w:color="auto"/>
        <w:right w:val="none" w:sz="0" w:space="0" w:color="auto"/>
      </w:divBdr>
      <w:divsChild>
        <w:div w:id="1422947214">
          <w:marLeft w:val="0"/>
          <w:marRight w:val="0"/>
          <w:marTop w:val="0"/>
          <w:marBottom w:val="0"/>
          <w:divBdr>
            <w:top w:val="none" w:sz="0" w:space="0" w:color="auto"/>
            <w:left w:val="none" w:sz="0" w:space="0" w:color="auto"/>
            <w:bottom w:val="none" w:sz="0" w:space="0" w:color="auto"/>
            <w:right w:val="none" w:sz="0" w:space="0" w:color="auto"/>
          </w:divBdr>
          <w:divsChild>
            <w:div w:id="1122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733266">
      <w:bodyDiv w:val="1"/>
      <w:marLeft w:val="0"/>
      <w:marRight w:val="0"/>
      <w:marTop w:val="0"/>
      <w:marBottom w:val="0"/>
      <w:divBdr>
        <w:top w:val="none" w:sz="0" w:space="0" w:color="auto"/>
        <w:left w:val="none" w:sz="0" w:space="0" w:color="auto"/>
        <w:bottom w:val="none" w:sz="0" w:space="0" w:color="auto"/>
        <w:right w:val="none" w:sz="0" w:space="0" w:color="auto"/>
      </w:divBdr>
      <w:divsChild>
        <w:div w:id="1813209453">
          <w:marLeft w:val="0"/>
          <w:marRight w:val="0"/>
          <w:marTop w:val="0"/>
          <w:marBottom w:val="0"/>
          <w:divBdr>
            <w:top w:val="none" w:sz="0" w:space="0" w:color="auto"/>
            <w:left w:val="none" w:sz="0" w:space="0" w:color="auto"/>
            <w:bottom w:val="none" w:sz="0" w:space="0" w:color="auto"/>
            <w:right w:val="none" w:sz="0" w:space="0" w:color="auto"/>
          </w:divBdr>
          <w:divsChild>
            <w:div w:id="88055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914472">
      <w:bodyDiv w:val="1"/>
      <w:marLeft w:val="0"/>
      <w:marRight w:val="0"/>
      <w:marTop w:val="0"/>
      <w:marBottom w:val="0"/>
      <w:divBdr>
        <w:top w:val="none" w:sz="0" w:space="0" w:color="auto"/>
        <w:left w:val="none" w:sz="0" w:space="0" w:color="auto"/>
        <w:bottom w:val="none" w:sz="0" w:space="0" w:color="auto"/>
        <w:right w:val="none" w:sz="0" w:space="0" w:color="auto"/>
      </w:divBdr>
      <w:divsChild>
        <w:div w:id="1777555240">
          <w:marLeft w:val="0"/>
          <w:marRight w:val="0"/>
          <w:marTop w:val="0"/>
          <w:marBottom w:val="0"/>
          <w:divBdr>
            <w:top w:val="none" w:sz="0" w:space="0" w:color="auto"/>
            <w:left w:val="none" w:sz="0" w:space="0" w:color="auto"/>
            <w:bottom w:val="none" w:sz="0" w:space="0" w:color="auto"/>
            <w:right w:val="none" w:sz="0" w:space="0" w:color="auto"/>
          </w:divBdr>
          <w:divsChild>
            <w:div w:id="115664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244041">
      <w:bodyDiv w:val="1"/>
      <w:marLeft w:val="0"/>
      <w:marRight w:val="0"/>
      <w:marTop w:val="0"/>
      <w:marBottom w:val="0"/>
      <w:divBdr>
        <w:top w:val="none" w:sz="0" w:space="0" w:color="auto"/>
        <w:left w:val="none" w:sz="0" w:space="0" w:color="auto"/>
        <w:bottom w:val="none" w:sz="0" w:space="0" w:color="auto"/>
        <w:right w:val="none" w:sz="0" w:space="0" w:color="auto"/>
      </w:divBdr>
      <w:divsChild>
        <w:div w:id="833381221">
          <w:marLeft w:val="0"/>
          <w:marRight w:val="0"/>
          <w:marTop w:val="0"/>
          <w:marBottom w:val="0"/>
          <w:divBdr>
            <w:top w:val="none" w:sz="0" w:space="0" w:color="auto"/>
            <w:left w:val="none" w:sz="0" w:space="0" w:color="auto"/>
            <w:bottom w:val="none" w:sz="0" w:space="0" w:color="auto"/>
            <w:right w:val="none" w:sz="0" w:space="0" w:color="auto"/>
          </w:divBdr>
          <w:divsChild>
            <w:div w:id="212403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75577">
      <w:bodyDiv w:val="1"/>
      <w:marLeft w:val="0"/>
      <w:marRight w:val="0"/>
      <w:marTop w:val="0"/>
      <w:marBottom w:val="0"/>
      <w:divBdr>
        <w:top w:val="none" w:sz="0" w:space="0" w:color="auto"/>
        <w:left w:val="none" w:sz="0" w:space="0" w:color="auto"/>
        <w:bottom w:val="none" w:sz="0" w:space="0" w:color="auto"/>
        <w:right w:val="none" w:sz="0" w:space="0" w:color="auto"/>
      </w:divBdr>
      <w:divsChild>
        <w:div w:id="1119496600">
          <w:marLeft w:val="0"/>
          <w:marRight w:val="0"/>
          <w:marTop w:val="0"/>
          <w:marBottom w:val="0"/>
          <w:divBdr>
            <w:top w:val="none" w:sz="0" w:space="0" w:color="auto"/>
            <w:left w:val="none" w:sz="0" w:space="0" w:color="auto"/>
            <w:bottom w:val="none" w:sz="0" w:space="0" w:color="auto"/>
            <w:right w:val="none" w:sz="0" w:space="0" w:color="auto"/>
          </w:divBdr>
          <w:divsChild>
            <w:div w:id="112269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966045">
      <w:bodyDiv w:val="1"/>
      <w:marLeft w:val="0"/>
      <w:marRight w:val="0"/>
      <w:marTop w:val="0"/>
      <w:marBottom w:val="0"/>
      <w:divBdr>
        <w:top w:val="none" w:sz="0" w:space="0" w:color="auto"/>
        <w:left w:val="none" w:sz="0" w:space="0" w:color="auto"/>
        <w:bottom w:val="none" w:sz="0" w:space="0" w:color="auto"/>
        <w:right w:val="none" w:sz="0" w:space="0" w:color="auto"/>
      </w:divBdr>
      <w:divsChild>
        <w:div w:id="796144939">
          <w:marLeft w:val="0"/>
          <w:marRight w:val="0"/>
          <w:marTop w:val="0"/>
          <w:marBottom w:val="0"/>
          <w:divBdr>
            <w:top w:val="none" w:sz="0" w:space="0" w:color="auto"/>
            <w:left w:val="none" w:sz="0" w:space="0" w:color="auto"/>
            <w:bottom w:val="none" w:sz="0" w:space="0" w:color="auto"/>
            <w:right w:val="none" w:sz="0" w:space="0" w:color="auto"/>
          </w:divBdr>
          <w:divsChild>
            <w:div w:id="141944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506054">
      <w:bodyDiv w:val="1"/>
      <w:marLeft w:val="0"/>
      <w:marRight w:val="0"/>
      <w:marTop w:val="0"/>
      <w:marBottom w:val="0"/>
      <w:divBdr>
        <w:top w:val="none" w:sz="0" w:space="0" w:color="auto"/>
        <w:left w:val="none" w:sz="0" w:space="0" w:color="auto"/>
        <w:bottom w:val="none" w:sz="0" w:space="0" w:color="auto"/>
        <w:right w:val="none" w:sz="0" w:space="0" w:color="auto"/>
      </w:divBdr>
    </w:div>
    <w:div w:id="1744834858">
      <w:bodyDiv w:val="1"/>
      <w:marLeft w:val="0"/>
      <w:marRight w:val="0"/>
      <w:marTop w:val="0"/>
      <w:marBottom w:val="0"/>
      <w:divBdr>
        <w:top w:val="none" w:sz="0" w:space="0" w:color="auto"/>
        <w:left w:val="none" w:sz="0" w:space="0" w:color="auto"/>
        <w:bottom w:val="none" w:sz="0" w:space="0" w:color="auto"/>
        <w:right w:val="none" w:sz="0" w:space="0" w:color="auto"/>
      </w:divBdr>
      <w:divsChild>
        <w:div w:id="1616522102">
          <w:marLeft w:val="0"/>
          <w:marRight w:val="0"/>
          <w:marTop w:val="0"/>
          <w:marBottom w:val="0"/>
          <w:divBdr>
            <w:top w:val="none" w:sz="0" w:space="0" w:color="auto"/>
            <w:left w:val="none" w:sz="0" w:space="0" w:color="auto"/>
            <w:bottom w:val="none" w:sz="0" w:space="0" w:color="auto"/>
            <w:right w:val="none" w:sz="0" w:space="0" w:color="auto"/>
          </w:divBdr>
          <w:divsChild>
            <w:div w:id="129625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67782">
      <w:bodyDiv w:val="1"/>
      <w:marLeft w:val="0"/>
      <w:marRight w:val="0"/>
      <w:marTop w:val="0"/>
      <w:marBottom w:val="0"/>
      <w:divBdr>
        <w:top w:val="none" w:sz="0" w:space="0" w:color="auto"/>
        <w:left w:val="none" w:sz="0" w:space="0" w:color="auto"/>
        <w:bottom w:val="none" w:sz="0" w:space="0" w:color="auto"/>
        <w:right w:val="none" w:sz="0" w:space="0" w:color="auto"/>
      </w:divBdr>
      <w:divsChild>
        <w:div w:id="482543896">
          <w:marLeft w:val="0"/>
          <w:marRight w:val="0"/>
          <w:marTop w:val="0"/>
          <w:marBottom w:val="0"/>
          <w:divBdr>
            <w:top w:val="none" w:sz="0" w:space="0" w:color="auto"/>
            <w:left w:val="none" w:sz="0" w:space="0" w:color="auto"/>
            <w:bottom w:val="none" w:sz="0" w:space="0" w:color="auto"/>
            <w:right w:val="none" w:sz="0" w:space="0" w:color="auto"/>
          </w:divBdr>
          <w:divsChild>
            <w:div w:id="171153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75946">
      <w:bodyDiv w:val="1"/>
      <w:marLeft w:val="0"/>
      <w:marRight w:val="0"/>
      <w:marTop w:val="0"/>
      <w:marBottom w:val="0"/>
      <w:divBdr>
        <w:top w:val="none" w:sz="0" w:space="0" w:color="auto"/>
        <w:left w:val="none" w:sz="0" w:space="0" w:color="auto"/>
        <w:bottom w:val="none" w:sz="0" w:space="0" w:color="auto"/>
        <w:right w:val="none" w:sz="0" w:space="0" w:color="auto"/>
      </w:divBdr>
    </w:div>
    <w:div w:id="2053458327">
      <w:bodyDiv w:val="1"/>
      <w:marLeft w:val="0"/>
      <w:marRight w:val="0"/>
      <w:marTop w:val="0"/>
      <w:marBottom w:val="0"/>
      <w:divBdr>
        <w:top w:val="none" w:sz="0" w:space="0" w:color="auto"/>
        <w:left w:val="none" w:sz="0" w:space="0" w:color="auto"/>
        <w:bottom w:val="none" w:sz="0" w:space="0" w:color="auto"/>
        <w:right w:val="none" w:sz="0" w:space="0" w:color="auto"/>
      </w:divBdr>
      <w:divsChild>
        <w:div w:id="1899709705">
          <w:marLeft w:val="0"/>
          <w:marRight w:val="0"/>
          <w:marTop w:val="0"/>
          <w:marBottom w:val="0"/>
          <w:divBdr>
            <w:top w:val="none" w:sz="0" w:space="0" w:color="auto"/>
            <w:left w:val="none" w:sz="0" w:space="0" w:color="auto"/>
            <w:bottom w:val="none" w:sz="0" w:space="0" w:color="auto"/>
            <w:right w:val="none" w:sz="0" w:space="0" w:color="auto"/>
          </w:divBdr>
          <w:divsChild>
            <w:div w:id="126506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078154">
      <w:bodyDiv w:val="1"/>
      <w:marLeft w:val="0"/>
      <w:marRight w:val="0"/>
      <w:marTop w:val="0"/>
      <w:marBottom w:val="0"/>
      <w:divBdr>
        <w:top w:val="none" w:sz="0" w:space="0" w:color="auto"/>
        <w:left w:val="none" w:sz="0" w:space="0" w:color="auto"/>
        <w:bottom w:val="none" w:sz="0" w:space="0" w:color="auto"/>
        <w:right w:val="none" w:sz="0" w:space="0" w:color="auto"/>
      </w:divBdr>
      <w:divsChild>
        <w:div w:id="423766012">
          <w:marLeft w:val="0"/>
          <w:marRight w:val="0"/>
          <w:marTop w:val="0"/>
          <w:marBottom w:val="0"/>
          <w:divBdr>
            <w:top w:val="none" w:sz="0" w:space="0" w:color="auto"/>
            <w:left w:val="none" w:sz="0" w:space="0" w:color="auto"/>
            <w:bottom w:val="none" w:sz="0" w:space="0" w:color="auto"/>
            <w:right w:val="none" w:sz="0" w:space="0" w:color="auto"/>
          </w:divBdr>
          <w:divsChild>
            <w:div w:id="209967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C9DC1E-906E-CC49-8D7A-C70634767E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Pages>
  <Words>1007</Words>
  <Characters>7133</Characters>
  <Application>Microsoft Office Word</Application>
  <DocSecurity>0</DocSecurity>
  <Lines>182</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Adnan Shatil</dc:creator>
  <cp:keywords/>
  <dc:description/>
  <cp:lastModifiedBy>Shoeb Shatil</cp:lastModifiedBy>
  <cp:revision>48</cp:revision>
  <cp:lastPrinted>2026-08-14T22:37:00Z</cp:lastPrinted>
  <dcterms:created xsi:type="dcterms:W3CDTF">2026-08-14T22:37:00Z</dcterms:created>
  <dcterms:modified xsi:type="dcterms:W3CDTF">2026-08-23T13:03:00Z</dcterms:modified>
</cp:coreProperties>
</file>

<file path=docProps/custom.xml><?xml version="1.0" encoding="utf-8"?>
<Properties xmlns="http://schemas.openxmlformats.org/officeDocument/2006/custom-properties" xmlns:vt="http://schemas.openxmlformats.org/officeDocument/2006/docPropsVTypes"/>
</file>