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xmlns:w="http://schemas.openxmlformats.org/wordprocessingml/2006/main">
      <w:pPr>
        <w:spacing w:before="1800"/>
        <w:jc w:val="center"/>
      </w:pPr>
      <w:r>
        <w:rPr>
          <w:rFonts w:ascii="Aptos Display" w:hAnsi="Aptos Display"/>
          <w:b/>
          <w:color w:val="1F4E78"/>
          <w:sz w:val="28"/>
        </w:rPr>
        <w:t>TRAINING MANAGEMENT SYSTEM</w:t>
      </w:r>
    </w:p>
    <w:p xmlns:w="http://schemas.openxmlformats.org/wordprocessingml/2006/main">
      <w:pPr>
        <w:jc w:val="center"/>
      </w:pPr>
      <w:r>
        <w:rPr>
          <w:rFonts w:ascii="Aptos Display" w:hAnsi="Aptos Display"/>
          <w:b/>
          <w:color w:val="17365D"/>
          <w:sz w:val="50"/>
        </w:rPr>
        <w:t>WF-005</w:t>
        <w:br/>
        <w:t>Administrative User Creation</w:t>
      </w:r>
    </w:p>
    <w:p xmlns:w="http://schemas.openxmlformats.org/wordprocessingml/2006/main">
      <w:pPr>
        <w:jc w:val="center"/>
      </w:pPr>
      <w:r>
        <w:rPr>
          <w:color w:val="555555"/>
          <w:sz w:val="24"/>
        </w:rPr>
        <w:t>Backend Implementation Specification and Code Package</w:t>
      </w:r>
    </w:p>
    <w:p>
      <w:pPr/>
      <w:r>
        <w:t xml:space="preserve"/>
      </w:r>
    </w:p>
    <w:tbl>
      <w:tblPr>
        <w:tblStyle w:val="TableGrid"/>
        <w:tblW w:w="9936"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100" w:type="dxa"/>
          <w:bottom w:w="80" w:type="dxa"/>
          <w:right w:w="100" w:type="dxa"/>
        </w:tblCellMar>
      </w:tblPr>
      <w:tblGrid>
        <w:gridCol w:w="3000"/>
        <w:gridCol w:w="6936"/>
      </w:tblGrid>
      <w:tr>
        <w:trPr>
          <w:tblHeader/>
        </w:trPr>
        <w:tc>
          <w:tcPr>
            <w:tcW w:w="3000" w:type="dxa"/>
            <w:shd w:fill="1F4E78"/>
            <w:vAlign w:val="center"/>
          </w:tcPr>
          <w:p>
            <w:pPr>
              <w:spacing w:after="20" w:line="240" w:lineRule="auto"/>
            </w:pPr>
            <w:r>
              <w:rPr>
                <w:b/>
                <w:color w:val="FFFFFF"/>
                <w:sz w:val="20"/>
              </w:rPr>
              <w:t xml:space="preserve">Document Attribute</w:t>
            </w:r>
          </w:p>
        </w:tc>
        <w:tc>
          <w:tcPr>
            <w:tcW w:w="6936" w:type="dxa"/>
            <w:shd w:fill="1F4E78"/>
            <w:vAlign w:val="center"/>
          </w:tcPr>
          <w:p>
            <w:pPr>
              <w:spacing w:after="20" w:line="240" w:lineRule="auto"/>
            </w:pPr>
            <w:r>
              <w:rPr>
                <w:b/>
                <w:color w:val="FFFFFF"/>
                <w:sz w:val="20"/>
              </w:rPr>
              <w:t xml:space="preserve">Value</w:t>
            </w:r>
          </w:p>
        </w:tc>
      </w:tr>
      <w:tr>
        <w:trPr/>
        <w:tc>
          <w:tcPr>
            <w:tcW w:w="3000" w:type="dxa"/>
            <w:shd w:fill="FFFFFF"/>
            <w:vAlign w:val="center"/>
          </w:tcPr>
          <w:p>
            <w:pPr>
              <w:spacing w:after="20" w:line="240" w:lineRule="auto"/>
            </w:pPr>
            <w:r>
              <w:rPr>
                <w:color w:val="000000"/>
                <w:sz w:val="20"/>
              </w:rPr>
              <w:t xml:space="preserve">Document ID</w:t>
            </w:r>
          </w:p>
        </w:tc>
        <w:tc>
          <w:tcPr>
            <w:tcW w:w="6936" w:type="dxa"/>
            <w:shd w:fill="FFFFFF"/>
            <w:vAlign w:val="center"/>
          </w:tcPr>
          <w:p>
            <w:pPr>
              <w:spacing w:after="20" w:line="240" w:lineRule="auto"/>
            </w:pPr>
            <w:r>
              <w:rPr>
                <w:color w:val="000000"/>
                <w:sz w:val="20"/>
              </w:rPr>
              <w:t xml:space="preserve">TMS-IMP-WF005</w:t>
            </w:r>
          </w:p>
        </w:tc>
      </w:tr>
      <w:tr>
        <w:trPr/>
        <w:tc>
          <w:tcPr>
            <w:tcW w:w="3000" w:type="dxa"/>
            <w:shd w:fill="F2F5F8"/>
            <w:vAlign w:val="center"/>
          </w:tcPr>
          <w:p>
            <w:pPr>
              <w:spacing w:after="20" w:line="240" w:lineRule="auto"/>
            </w:pPr>
            <w:r>
              <w:rPr>
                <w:color w:val="000000"/>
                <w:sz w:val="20"/>
              </w:rPr>
              <w:t xml:space="preserve">Version</w:t>
            </w:r>
          </w:p>
        </w:tc>
        <w:tc>
          <w:tcPr>
            <w:tcW w:w="6936" w:type="dxa"/>
            <w:shd w:fill="F2F5F8"/>
            <w:vAlign w:val="center"/>
          </w:tcPr>
          <w:p>
            <w:pPr>
              <w:spacing w:after="20" w:line="240" w:lineRule="auto"/>
            </w:pPr>
            <w:r>
              <w:rPr>
                <w:color w:val="000000"/>
                <w:sz w:val="20"/>
              </w:rPr>
              <w:t>1.2</w:t>
            </w:r>
          </w:p>
        </w:tc>
      </w:tr>
      <w:tr>
        <w:trPr/>
        <w:tc>
          <w:tcPr>
            <w:tcW w:w="3000" w:type="dxa"/>
            <w:shd w:fill="FFFFFF"/>
            <w:vAlign w:val="center"/>
          </w:tcPr>
          <w:p>
            <w:pPr>
              <w:spacing w:after="20" w:line="240" w:lineRule="auto"/>
            </w:pPr>
            <w:r>
              <w:rPr>
                <w:color w:val="000000"/>
                <w:sz w:val="20"/>
              </w:rPr>
              <w:t xml:space="preserve">Status</w:t>
            </w:r>
          </w:p>
        </w:tc>
        <w:tc>
          <w:tcPr>
            <w:tcW w:w="6936" w:type="dxa"/>
            <w:shd w:fill="FFFFFF"/>
            <w:vAlign w:val="center"/>
          </w:tcPr>
          <w:p>
            <w:pPr>
              <w:spacing w:after="20" w:line="240" w:lineRule="auto"/>
            </w:pPr>
            <w:r>
              <w:rPr>
                <w:color w:val="000000"/>
                <w:sz w:val="20"/>
              </w:rPr>
              <w:t xml:space="preserve">Review Remediation Draft - Repository Integration Required</w:t>
            </w:r>
          </w:p>
        </w:tc>
      </w:tr>
      <w:tr>
        <w:trPr/>
        <w:tc>
          <w:tcPr>
            <w:tcW w:w="3000" w:type="dxa"/>
            <w:shd w:fill="F2F5F8"/>
            <w:vAlign w:val="center"/>
          </w:tcPr>
          <w:p>
            <w:pPr>
              <w:spacing w:after="20" w:line="240" w:lineRule="auto"/>
            </w:pPr>
            <w:r>
              <w:rPr>
                <w:color w:val="000000"/>
                <w:sz w:val="20"/>
              </w:rPr>
              <w:t xml:space="preserve">Classification</w:t>
            </w:r>
          </w:p>
        </w:tc>
        <w:tc>
          <w:tcPr>
            <w:tcW w:w="6936" w:type="dxa"/>
            <w:shd w:fill="F2F5F8"/>
            <w:vAlign w:val="center"/>
          </w:tcPr>
          <w:p>
            <w:pPr>
              <w:spacing w:after="20" w:line="240" w:lineRule="auto"/>
            </w:pPr>
            <w:r>
              <w:rPr>
                <w:color w:val="000000"/>
                <w:sz w:val="20"/>
              </w:rPr>
              <w:t xml:space="preserve">Internal</w:t>
            </w:r>
          </w:p>
        </w:tc>
      </w:tr>
      <w:tr>
        <w:trPr/>
        <w:tc>
          <w:tcPr>
            <w:tcW w:w="3000" w:type="dxa"/>
            <w:shd w:fill="FFFFFF"/>
            <w:vAlign w:val="center"/>
          </w:tcPr>
          <w:p>
            <w:pPr>
              <w:spacing w:after="20" w:line="240" w:lineRule="auto"/>
            </w:pPr>
            <w:r>
              <w:rPr>
                <w:color w:val="000000"/>
                <w:sz w:val="20"/>
              </w:rPr>
              <w:t xml:space="preserve">Feature</w:t>
            </w:r>
          </w:p>
        </w:tc>
        <w:tc>
          <w:tcPr>
            <w:tcW w:w="6936" w:type="dxa"/>
            <w:shd w:fill="FFFFFF"/>
            <w:vAlign w:val="center"/>
          </w:tcPr>
          <w:p>
            <w:pPr>
              <w:spacing w:after="20" w:line="240" w:lineRule="auto"/>
            </w:pPr>
            <w:r>
              <w:rPr>
                <w:color w:val="000000"/>
                <w:sz w:val="20"/>
              </w:rPr>
              <w:t xml:space="preserve">WF-005 Administrative User Creation</w:t>
            </w:r>
          </w:p>
        </w:tc>
      </w:tr>
      <w:tr>
        <w:trPr/>
        <w:tc>
          <w:tcPr>
            <w:tcW w:w="3000" w:type="dxa"/>
            <w:shd w:fill="F2F5F8"/>
            <w:vAlign w:val="center"/>
          </w:tcPr>
          <w:p>
            <w:pPr>
              <w:spacing w:after="20" w:line="240" w:lineRule="auto"/>
            </w:pPr>
            <w:r>
              <w:rPr>
                <w:color w:val="000000"/>
                <w:sz w:val="20"/>
              </w:rPr>
              <w:t xml:space="preserve">Technology</w:t>
            </w:r>
          </w:p>
        </w:tc>
        <w:tc>
          <w:tcPr>
            <w:tcW w:w="6936" w:type="dxa"/>
            <w:shd w:fill="F2F5F8"/>
            <w:vAlign w:val="center"/>
          </w:tcPr>
          <w:p>
            <w:pPr>
              <w:spacing w:after="20" w:line="240" w:lineRule="auto"/>
            </w:pPr>
            <w:r>
              <w:rPr>
                <w:color w:val="000000"/>
                <w:sz w:val="20"/>
              </w:rPr>
              <w:t xml:space="preserve">Node.js Express MySQL</w:t>
            </w:r>
          </w:p>
        </w:tc>
      </w:tr>
      <w:tr>
        <w:trPr/>
        <w:tc>
          <w:tcPr>
            <w:tcW w:w="3000" w:type="dxa"/>
            <w:shd w:fill="FFFFFF"/>
            <w:vAlign w:val="center"/>
          </w:tcPr>
          <w:p>
            <w:pPr>
              <w:spacing w:after="20" w:line="240" w:lineRule="auto"/>
            </w:pPr>
            <w:r>
              <w:rPr>
                <w:color w:val="000000"/>
                <w:sz w:val="20"/>
              </w:rPr>
              <w:t xml:space="preserve">Frontend Scope</w:t>
            </w:r>
          </w:p>
        </w:tc>
        <w:tc>
          <w:tcPr>
            <w:tcW w:w="6936" w:type="dxa"/>
            <w:shd w:fill="FFFFFF"/>
            <w:vAlign w:val="center"/>
          </w:tcPr>
          <w:p>
            <w:pPr>
              <w:spacing w:after="20" w:line="240" w:lineRule="auto"/>
            </w:pPr>
            <w:r>
              <w:rPr>
                <w:color w:val="000000"/>
                <w:sz w:val="20"/>
              </w:rPr>
              <w:t xml:space="preserve">Excluded from this backend implementation package</w:t>
            </w:r>
          </w:p>
        </w:tc>
      </w:tr>
    </w:tbl>
    <w:p>
      <w:pPr/>
      <w:r>
        <w:t xml:space="preserve"/>
      </w:r>
    </w:p>
    <w:p>
      <w:r>
        <w:br w:type="page"/>
      </w:r>
    </w:p>
    <w:p>
      <w:pPr>
        <w:pStyle w:val="Heading1"/>
      </w:pPr>
      <w:r>
        <w:t xml:space="preserve">1 Document Governance</w:t>
      </w:r>
    </w:p>
    <w:p>
      <w:pPr/>
      <w:r>
        <w:t>This document defines the backend implementation baseline for WF-005 Administrative User Creation. Developers must bind the stated adapters and pass the listed tests before implementation approval. Requirements Analysis v2.5 governs business scope and Software Design Document v1.16 governs technical design.</w:t>
      </w:r>
    </w:p>
    <w:tbl>
      <w:tblPr>
        <w:tblStyle w:val="TableGrid"/>
        <w:tblW w:w="9936"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100" w:type="dxa"/>
          <w:bottom w:w="80" w:type="dxa"/>
          <w:right w:w="100" w:type="dxa"/>
        </w:tblCellMar>
      </w:tblPr>
      <w:tblGrid>
        <w:gridCol w:w="2500"/>
        <w:gridCol w:w="7436"/>
      </w:tblGrid>
      <w:tr>
        <w:trPr>
          <w:tblHeader/>
        </w:trPr>
        <w:tc>
          <w:tcPr>
            <w:tcW w:w="2500" w:type="dxa"/>
            <w:shd w:fill="1F4E78"/>
            <w:vAlign w:val="center"/>
          </w:tcPr>
          <w:p>
            <w:pPr>
              <w:spacing w:after="20" w:line="240" w:lineRule="auto"/>
            </w:pPr>
            <w:r>
              <w:rPr>
                <w:b/>
                <w:color w:val="FFFFFF"/>
                <w:sz w:val="20"/>
              </w:rPr>
              <w:t xml:space="preserve">Field</w:t>
            </w:r>
          </w:p>
        </w:tc>
        <w:tc>
          <w:tcPr>
            <w:tcW w:w="7436" w:type="dxa"/>
            <w:shd w:fill="1F4E78"/>
            <w:vAlign w:val="center"/>
          </w:tcPr>
          <w:p>
            <w:pPr>
              <w:spacing w:after="20" w:line="240" w:lineRule="auto"/>
            </w:pPr>
            <w:r>
              <w:rPr>
                <w:b/>
                <w:color w:val="FFFFFF"/>
                <w:sz w:val="20"/>
              </w:rPr>
              <w:t xml:space="preserve">Governance Value</w:t>
            </w:r>
          </w:p>
        </w:tc>
      </w:tr>
      <w:tr>
        <w:trPr/>
        <w:tc>
          <w:tcPr>
            <w:tcW w:w="2500" w:type="dxa"/>
            <w:shd w:fill="FFFFFF"/>
            <w:vAlign w:val="center"/>
          </w:tcPr>
          <w:p>
            <w:pPr>
              <w:spacing w:after="20" w:line="240" w:lineRule="auto"/>
            </w:pPr>
            <w:r>
              <w:rPr>
                <w:color w:val="000000"/>
                <w:sz w:val="20"/>
              </w:rPr>
              <w:t xml:space="preserve">Document Owner</w:t>
            </w:r>
          </w:p>
        </w:tc>
        <w:tc>
          <w:tcPr>
            <w:tcW w:w="7436" w:type="dxa"/>
            <w:shd w:fill="FFFFFF"/>
            <w:vAlign w:val="center"/>
          </w:tcPr>
          <w:p>
            <w:pPr>
              <w:spacing w:after="20" w:line="240" w:lineRule="auto"/>
            </w:pPr>
            <w:r>
              <w:rPr>
                <w:color w:val="000000"/>
                <w:sz w:val="20"/>
              </w:rPr>
              <w:t xml:space="preserve">Application Development Training Management System</w:t>
            </w:r>
          </w:p>
        </w:tc>
      </w:tr>
      <w:tr>
        <w:trPr/>
        <w:tc>
          <w:tcPr>
            <w:tcW w:w="2500" w:type="dxa"/>
            <w:shd w:fill="F2F5F8"/>
            <w:vAlign w:val="center"/>
          </w:tcPr>
          <w:p>
            <w:pPr>
              <w:spacing w:after="20" w:line="240" w:lineRule="auto"/>
            </w:pPr>
            <w:r>
              <w:rPr>
                <w:color w:val="000000"/>
                <w:sz w:val="20"/>
              </w:rPr>
              <w:t xml:space="preserve">Reviewers</w:t>
            </w:r>
          </w:p>
        </w:tc>
        <w:tc>
          <w:tcPr>
            <w:tcW w:w="7436" w:type="dxa"/>
            <w:shd w:fill="F2F5F8"/>
            <w:vAlign w:val="center"/>
          </w:tcPr>
          <w:p>
            <w:pPr>
              <w:spacing w:after="20" w:line="240" w:lineRule="auto"/>
            </w:pPr>
            <w:r>
              <w:rPr>
                <w:color w:val="000000"/>
                <w:sz w:val="20"/>
              </w:rPr>
              <w:t xml:space="preserve">Business Analyst Technical Lead Database Reviewer Security Reviewer QA Lead</w:t>
            </w:r>
          </w:p>
        </w:tc>
      </w:tr>
      <w:tr>
        <w:trPr/>
        <w:tc>
          <w:tcPr>
            <w:tcW w:w="2500" w:type="dxa"/>
            <w:shd w:fill="FFFFFF"/>
            <w:vAlign w:val="center"/>
          </w:tcPr>
          <w:p>
            <w:pPr>
              <w:spacing w:after="20" w:line="240" w:lineRule="auto"/>
            </w:pPr>
            <w:r>
              <w:rPr>
                <w:color w:val="000000"/>
                <w:sz w:val="20"/>
              </w:rPr>
              <w:t xml:space="preserve">Approvers</w:t>
            </w:r>
          </w:p>
        </w:tc>
        <w:tc>
          <w:tcPr>
            <w:tcW w:w="7436" w:type="dxa"/>
            <w:shd w:fill="FFFFFF"/>
            <w:vAlign w:val="center"/>
          </w:tcPr>
          <w:p>
            <w:pPr>
              <w:spacing w:after="20" w:line="240" w:lineRule="auto"/>
            </w:pPr>
            <w:r>
              <w:rPr>
                <w:color w:val="000000"/>
                <w:sz w:val="20"/>
              </w:rPr>
              <w:t xml:space="preserve">Product Owner and Technical Lead</w:t>
            </w:r>
          </w:p>
        </w:tc>
      </w:tr>
      <w:tr>
        <w:trPr/>
        <w:tc>
          <w:tcPr>
            <w:tcW w:w="2500" w:type="dxa"/>
            <w:shd w:fill="F2F5F8"/>
            <w:vAlign w:val="center"/>
          </w:tcPr>
          <w:p>
            <w:pPr>
              <w:spacing w:after="20" w:line="240" w:lineRule="auto"/>
            </w:pPr>
            <w:r>
              <w:rPr>
                <w:color w:val="000000"/>
                <w:sz w:val="20"/>
              </w:rPr>
              <w:t xml:space="preserve">Change Control</w:t>
            </w:r>
          </w:p>
        </w:tc>
        <w:tc>
          <w:tcPr>
            <w:tcW w:w="7436" w:type="dxa"/>
            <w:shd w:fill="F2F5F8"/>
            <w:vAlign w:val="center"/>
          </w:tcPr>
          <w:p>
            <w:pPr>
              <w:spacing w:after="20" w:line="240" w:lineRule="auto"/>
            </w:pPr>
            <w:r>
              <w:rPr>
                <w:color w:val="000000"/>
                <w:sz w:val="20"/>
              </w:rPr>
              <w:t xml:space="preserve">Assess API business rules persistence security audit and shared infrastructure impacts before revising this baseline</w:t>
            </w:r>
          </w:p>
        </w:tc>
      </w:tr>
    </w:tbl>
    <w:p>
      <w:pPr/>
      <w:r>
        <w:t xml:space="preserve"/>
      </w:r>
    </w:p>
    <w:p>
      <w:pPr>
        <w:pStyle w:val="Heading2"/>
      </w:pPr>
      <w:r>
        <w:t xml:space="preserve">Document Control</w:t>
      </w:r>
    </w:p>
    <w:tbl>
      <w:tblPr>
        <w:tblStyle w:val="TableGrid"/>
        <w:tblW w:w="9936"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100" w:type="dxa"/>
          <w:bottom w:w="80" w:type="dxa"/>
          <w:right w:w="100" w:type="dxa"/>
        </w:tblCellMar>
      </w:tblPr>
      <w:tblGrid>
        <w:gridCol w:w="900"/>
        <w:gridCol w:w="1400"/>
        <w:gridCol w:w="2000"/>
        <w:gridCol w:w="5636"/>
      </w:tblGrid>
      <w:tr>
        <w:trPr>
          <w:tblHeader/>
        </w:trPr>
        <w:tc>
          <w:tcPr>
            <w:tcW w:w="900" w:type="dxa"/>
            <w:shd w:fill="1F4E78"/>
            <w:vAlign w:val="center"/>
          </w:tcPr>
          <w:p>
            <w:pPr>
              <w:spacing w:after="20" w:line="240" w:lineRule="auto"/>
            </w:pPr>
            <w:r>
              <w:rPr>
                <w:b/>
                <w:color w:val="FFFFFF"/>
                <w:sz w:val="20"/>
              </w:rPr>
              <w:t xml:space="preserve">Version</w:t>
            </w:r>
          </w:p>
        </w:tc>
        <w:tc>
          <w:tcPr>
            <w:tcW w:w="1400" w:type="dxa"/>
            <w:shd w:fill="1F4E78"/>
            <w:vAlign w:val="center"/>
          </w:tcPr>
          <w:p>
            <w:pPr>
              <w:spacing w:after="20" w:line="240" w:lineRule="auto"/>
            </w:pPr>
            <w:r>
              <w:rPr>
                <w:b/>
                <w:color w:val="FFFFFF"/>
                <w:sz w:val="20"/>
              </w:rPr>
              <w:t xml:space="preserve">Date</w:t>
            </w:r>
          </w:p>
        </w:tc>
        <w:tc>
          <w:tcPr>
            <w:tcW w:w="2000" w:type="dxa"/>
            <w:shd w:fill="1F4E78"/>
            <w:vAlign w:val="center"/>
          </w:tcPr>
          <w:p>
            <w:pPr>
              <w:spacing w:after="20" w:line="240" w:lineRule="auto"/>
            </w:pPr>
            <w:r>
              <w:rPr>
                <w:b/>
                <w:color w:val="FFFFFF"/>
                <w:sz w:val="20"/>
              </w:rPr>
              <w:t xml:space="preserve">Status</w:t>
            </w:r>
          </w:p>
        </w:tc>
        <w:tc>
          <w:tcPr>
            <w:tcW w:w="5636" w:type="dxa"/>
            <w:shd w:fill="1F4E78"/>
            <w:vAlign w:val="center"/>
          </w:tcPr>
          <w:p>
            <w:pPr>
              <w:spacing w:after="20" w:line="240" w:lineRule="auto"/>
            </w:pPr>
            <w:r>
              <w:rPr>
                <w:b/>
                <w:color w:val="FFFFFF"/>
                <w:sz w:val="20"/>
              </w:rPr>
              <w:t xml:space="preserve">Change Summary</w:t>
            </w:r>
          </w:p>
        </w:tc>
      </w:tr>
      <w:tr>
        <w:trPr/>
        <w:tc>
          <w:tcPr>
            <w:tcW w:w="900" w:type="dxa"/>
            <w:shd w:fill="FFFFFF"/>
            <w:vAlign w:val="center"/>
          </w:tcPr>
          <w:p>
            <w:pPr>
              <w:spacing w:after="20" w:line="240" w:lineRule="auto"/>
            </w:pPr>
            <w:r>
              <w:rPr>
                <w:color w:val="000000"/>
                <w:sz w:val="20"/>
              </w:rPr>
              <w:t xml:space="preserve">1.0</w:t>
            </w:r>
          </w:p>
        </w:tc>
        <w:tc>
          <w:tcPr>
            <w:tcW w:w="1400" w:type="dxa"/>
            <w:shd w:fill="FFFFFF"/>
            <w:vAlign w:val="center"/>
          </w:tcPr>
          <w:p>
            <w:pPr>
              <w:spacing w:after="20" w:line="240" w:lineRule="auto"/>
            </w:pPr>
            <w:r>
              <w:rPr>
                <w:color w:val="000000"/>
                <w:sz w:val="20"/>
              </w:rPr>
              <w:t xml:space="preserve">07 Oct 2026</w:t>
            </w:r>
          </w:p>
        </w:tc>
        <w:tc>
          <w:tcPr>
            <w:tcW w:w="2000" w:type="dxa"/>
            <w:shd w:fill="FFFFFF"/>
            <w:vAlign w:val="center"/>
          </w:tcPr>
          <w:p>
            <w:pPr>
              <w:spacing w:after="20" w:line="240" w:lineRule="auto"/>
            </w:pPr>
            <w:r>
              <w:rPr>
                <w:color w:val="000000"/>
                <w:sz w:val="20"/>
              </w:rPr>
              <w:t xml:space="preserve">Draft for Review</w:t>
            </w:r>
          </w:p>
        </w:tc>
        <w:tc>
          <w:tcPr>
            <w:tcW w:w="5636" w:type="dxa"/>
            <w:shd w:fill="FFFFFF"/>
            <w:vAlign w:val="center"/>
          </w:tcPr>
          <w:p>
            <w:pPr>
              <w:spacing w:after="20" w:line="240" w:lineRule="auto"/>
            </w:pPr>
            <w:r>
              <w:rPr>
                <w:color w:val="000000"/>
                <w:sz w:val="20"/>
              </w:rPr>
              <w:t xml:space="preserve">Initial backend implementation and code baseline for this feature</w:t>
            </w:r>
          </w:p>
        </w:tc>
      </w:tr>
      <w:tr>
        <w:trPr/>
        <w:tc>
          <w:tcPr>
            <w:tcW w:w="900" w:type="dxa"/>
            <w:shd w:fill="FFFFFF"/>
            <w:vAlign w:val="center"/>
          </w:tcPr>
          <w:p>
            <w:pPr>
              <w:spacing w:after="20" w:line="240" w:lineRule="auto"/>
            </w:pPr>
            <w:r>
              <w:rPr>
                <w:color w:val="000000"/>
                <w:sz w:val="20"/>
              </w:rPr>
              <w:t xml:space="preserve">1.1</w:t>
            </w:r>
          </w:p>
        </w:tc>
        <w:tc>
          <w:tcPr>
            <w:tcW w:w="1400" w:type="dxa"/>
            <w:shd w:fill="FFFFFF"/>
            <w:vAlign w:val="center"/>
          </w:tcPr>
          <w:p>
            <w:pPr>
              <w:spacing w:after="20" w:line="240" w:lineRule="auto"/>
            </w:pPr>
            <w:r>
              <w:rPr>
                <w:color w:val="000000"/>
                <w:sz w:val="20"/>
              </w:rPr>
              <w:t xml:space="preserve">07 Oct 2026</w:t>
            </w:r>
          </w:p>
        </w:tc>
        <w:tc>
          <w:tcPr>
            <w:tcW w:w="2000" w:type="dxa"/>
            <w:shd w:fill="FFFFFF"/>
            <w:vAlign w:val="center"/>
          </w:tcPr>
          <w:p>
            <w:pPr>
              <w:spacing w:after="20" w:line="240" w:lineRule="auto"/>
            </w:pPr>
            <w:r>
              <w:rPr>
                <w:color w:val="000000"/>
                <w:sz w:val="20"/>
              </w:rPr>
              <w:t xml:space="preserve">Review Remediation</w:t>
            </w:r>
          </w:p>
        </w:tc>
        <w:tc>
          <w:tcPr>
            <w:tcW w:w="5636" w:type="dxa"/>
            <w:shd w:fill="FFFFFF"/>
            <w:vAlign w:val="center"/>
          </w:tcPr>
          <w:p>
            <w:pPr>
              <w:spacing w:after="20" w:line="240" w:lineRule="auto"/>
            </w:pPr>
            <w:r>
              <w:rPr>
                <w:color w:val="000000"/>
                <w:sz w:val="20"/>
              </w:rPr>
              <w:t xml:space="preserve">Review remediation R02 R06: strict lossless ID validation, explicit factories, feature validators, DTOs and response/error assembly.</w:t>
            </w:r>
          </w:p>
        </w:tc>
      </w:tr>
      <w:tr>
        <w:tc>
          <w:tcPr>
            <w:tcW w:type="dxa" w:w="900"/>
          </w:tcPr>
          <w:p>
            <w:r>
              <w:t>1.2</w:t>
            </w:r>
          </w:p>
        </w:tc>
        <w:tc>
          <w:tcPr>
            <w:tcW w:type="dxa" w:w="1400"/>
          </w:tcPr>
          <w:p>
            <w:r>
              <w:t>07 Oct 2026</w:t>
            </w:r>
          </w:p>
        </w:tc>
        <w:tc>
          <w:tcPr>
            <w:tcW w:type="dxa" w:w="2000"/>
          </w:tcPr>
          <w:p>
            <w:r>
              <w:t>Governance / Review Remediation</w:t>
            </w:r>
          </w:p>
        </w:tc>
        <w:tc>
          <w:tcPr>
            <w:tcW w:type="dxa" w:w="5636"/>
          </w:tcPr>
          <w:p>
            <w:r>
              <w:t>Revalidated against Requirements v2.5 and SDD v1.16; aligned WF-005 implementation-specification reference to v1.3; applied review-remediation governance and verification gates without introducing new business scope. Governance correction: synchronized the authoritative Reference Baseline and document metadata to the controlled package; no business, API, validation, security, persistence, audit, transaction, or workflow behavior changed.</w:t>
            </w:r>
          </w:p>
        </w:tc>
      </w:tr>
    </w:tbl>
    <w:p>
      <w:pPr/>
      <w:r>
        <w:t xml:space="preserve"/>
      </w:r>
    </w:p>
    <w:p>
      <w:pPr>
        <w:pStyle w:val="Heading2"/>
      </w:pPr>
      <w:r>
        <w:t xml:space="preserve">Approval Record</w:t>
      </w:r>
    </w:p>
    <w:tbl>
      <w:tblPr>
        <w:tblStyle w:val="TableGrid"/>
        <w:tblW w:w="9936"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100" w:type="dxa"/>
          <w:bottom w:w="80" w:type="dxa"/>
          <w:right w:w="100" w:type="dxa"/>
        </w:tblCellMar>
      </w:tblPr>
      <w:tblGrid>
        <w:gridCol w:w="4000"/>
        <w:gridCol w:w="3000"/>
        <w:gridCol w:w="2936"/>
      </w:tblGrid>
      <w:tr>
        <w:trPr>
          <w:tblHeader/>
        </w:trPr>
        <w:tc>
          <w:tcPr>
            <w:tcW w:w="4000" w:type="dxa"/>
            <w:shd w:fill="1F4E78"/>
            <w:vAlign w:val="center"/>
          </w:tcPr>
          <w:p>
            <w:pPr>
              <w:spacing w:after="20" w:line="240" w:lineRule="auto"/>
            </w:pPr>
            <w:r>
              <w:rPr>
                <w:b/>
                <w:color w:val="FFFFFF"/>
                <w:sz w:val="20"/>
              </w:rPr>
              <w:t xml:space="preserve">Role</w:t>
            </w:r>
          </w:p>
        </w:tc>
        <w:tc>
          <w:tcPr>
            <w:tcW w:w="3000" w:type="dxa"/>
            <w:shd w:fill="1F4E78"/>
            <w:vAlign w:val="center"/>
          </w:tcPr>
          <w:p>
            <w:pPr>
              <w:spacing w:after="20" w:line="240" w:lineRule="auto"/>
            </w:pPr>
            <w:r>
              <w:rPr>
                <w:b/>
                <w:color w:val="FFFFFF"/>
                <w:sz w:val="20"/>
              </w:rPr>
              <w:t xml:space="preserve">Decision</w:t>
            </w:r>
          </w:p>
        </w:tc>
        <w:tc>
          <w:tcPr>
            <w:tcW w:w="2936" w:type="dxa"/>
            <w:shd w:fill="1F4E78"/>
            <w:vAlign w:val="center"/>
          </w:tcPr>
          <w:p>
            <w:pPr>
              <w:spacing w:after="20" w:line="240" w:lineRule="auto"/>
            </w:pPr>
            <w:r>
              <w:rPr>
                <w:b/>
                <w:color w:val="FFFFFF"/>
                <w:sz w:val="20"/>
              </w:rPr>
              <w:t xml:space="preserve">Date</w:t>
            </w:r>
          </w:p>
        </w:tc>
      </w:tr>
      <w:tr>
        <w:trPr/>
        <w:tc>
          <w:tcPr>
            <w:tcW w:w="4000" w:type="dxa"/>
            <w:shd w:fill="FFFFFF"/>
            <w:vAlign w:val="center"/>
          </w:tcPr>
          <w:p>
            <w:pPr>
              <w:spacing w:after="20" w:line="240" w:lineRule="auto"/>
            </w:pPr>
            <w:r>
              <w:rPr>
                <w:color w:val="000000"/>
                <w:sz w:val="20"/>
              </w:rPr>
              <w:t xml:space="preserve">Product Owner</w:t>
            </w:r>
          </w:p>
        </w:tc>
        <w:tc>
          <w:tcPr>
            <w:tcW w:w="3000" w:type="dxa"/>
            <w:shd w:fill="FFFFFF"/>
            <w:vAlign w:val="center"/>
          </w:tcPr>
          <w:p>
            <w:pPr>
              <w:spacing w:after="20" w:line="240" w:lineRule="auto"/>
            </w:pPr>
            <w:r>
              <w:rPr>
                <w:color w:val="000000"/>
                <w:sz w:val="20"/>
              </w:rPr>
              <w:t xml:space="preserve">Pending</w:t>
            </w:r>
          </w:p>
        </w:tc>
        <w:tc>
          <w:tcPr>
            <w:tcW w:w="2936" w:type="dxa"/>
            <w:shd w:fill="FFFFFF"/>
            <w:vAlign w:val="center"/>
          </w:tcPr>
          <w:p>
            <w:pPr>
              <w:spacing w:after="20" w:line="240" w:lineRule="auto"/>
            </w:pPr>
            <w:r>
              <w:rPr>
                <w:color w:val="000000"/>
                <w:sz w:val="20"/>
              </w:rPr>
              <w:t xml:space="preserve">TBD</w:t>
            </w:r>
          </w:p>
        </w:tc>
      </w:tr>
      <w:tr>
        <w:trPr/>
        <w:tc>
          <w:tcPr>
            <w:tcW w:w="4000" w:type="dxa"/>
            <w:shd w:fill="F2F5F8"/>
            <w:vAlign w:val="center"/>
          </w:tcPr>
          <w:p>
            <w:pPr>
              <w:spacing w:after="20" w:line="240" w:lineRule="auto"/>
            </w:pPr>
            <w:r>
              <w:rPr>
                <w:color w:val="000000"/>
                <w:sz w:val="20"/>
              </w:rPr>
              <w:t xml:space="preserve">Technical Lead</w:t>
            </w:r>
          </w:p>
        </w:tc>
        <w:tc>
          <w:tcPr>
            <w:tcW w:w="3000" w:type="dxa"/>
            <w:shd w:fill="F2F5F8"/>
            <w:vAlign w:val="center"/>
          </w:tcPr>
          <w:p>
            <w:pPr>
              <w:spacing w:after="20" w:line="240" w:lineRule="auto"/>
            </w:pPr>
            <w:r>
              <w:rPr>
                <w:color w:val="000000"/>
                <w:sz w:val="20"/>
              </w:rPr>
              <w:t xml:space="preserve">Pending</w:t>
            </w:r>
          </w:p>
        </w:tc>
        <w:tc>
          <w:tcPr>
            <w:tcW w:w="2936" w:type="dxa"/>
            <w:shd w:fill="F2F5F8"/>
            <w:vAlign w:val="center"/>
          </w:tcPr>
          <w:p>
            <w:pPr>
              <w:spacing w:after="20" w:line="240" w:lineRule="auto"/>
            </w:pPr>
            <w:r>
              <w:rPr>
                <w:color w:val="000000"/>
                <w:sz w:val="20"/>
              </w:rPr>
              <w:t xml:space="preserve">TBD</w:t>
            </w:r>
          </w:p>
        </w:tc>
      </w:tr>
      <w:tr>
        <w:trPr/>
        <w:tc>
          <w:tcPr>
            <w:tcW w:w="4000" w:type="dxa"/>
            <w:shd w:fill="FFFFFF"/>
            <w:vAlign w:val="center"/>
          </w:tcPr>
          <w:p>
            <w:pPr>
              <w:spacing w:after="20" w:line="240" w:lineRule="auto"/>
            </w:pPr>
            <w:r>
              <w:rPr>
                <w:color w:val="000000"/>
                <w:sz w:val="20"/>
              </w:rPr>
              <w:t xml:space="preserve">Security Reviewer</w:t>
            </w:r>
          </w:p>
        </w:tc>
        <w:tc>
          <w:tcPr>
            <w:tcW w:w="3000" w:type="dxa"/>
            <w:shd w:fill="FFFFFF"/>
            <w:vAlign w:val="center"/>
          </w:tcPr>
          <w:p>
            <w:pPr>
              <w:spacing w:after="20" w:line="240" w:lineRule="auto"/>
            </w:pPr>
            <w:r>
              <w:rPr>
                <w:color w:val="000000"/>
                <w:sz w:val="20"/>
              </w:rPr>
              <w:t xml:space="preserve">Pending</w:t>
            </w:r>
          </w:p>
        </w:tc>
        <w:tc>
          <w:tcPr>
            <w:tcW w:w="2936" w:type="dxa"/>
            <w:shd w:fill="FFFFFF"/>
            <w:vAlign w:val="center"/>
          </w:tcPr>
          <w:p>
            <w:pPr>
              <w:spacing w:after="20" w:line="240" w:lineRule="auto"/>
            </w:pPr>
            <w:r>
              <w:rPr>
                <w:color w:val="000000"/>
                <w:sz w:val="20"/>
              </w:rPr>
              <w:t xml:space="preserve">TBD</w:t>
            </w:r>
          </w:p>
        </w:tc>
      </w:tr>
      <w:tr>
        <w:trPr/>
        <w:tc>
          <w:tcPr>
            <w:tcW w:w="4000" w:type="dxa"/>
            <w:shd w:fill="F2F5F8"/>
            <w:vAlign w:val="center"/>
          </w:tcPr>
          <w:p>
            <w:pPr>
              <w:spacing w:after="20" w:line="240" w:lineRule="auto"/>
            </w:pPr>
            <w:r>
              <w:rPr>
                <w:color w:val="000000"/>
                <w:sz w:val="20"/>
              </w:rPr>
              <w:t xml:space="preserve">QA Lead</w:t>
            </w:r>
          </w:p>
        </w:tc>
        <w:tc>
          <w:tcPr>
            <w:tcW w:w="3000" w:type="dxa"/>
            <w:shd w:fill="F2F5F8"/>
            <w:vAlign w:val="center"/>
          </w:tcPr>
          <w:p>
            <w:pPr>
              <w:spacing w:after="20" w:line="240" w:lineRule="auto"/>
            </w:pPr>
            <w:r>
              <w:rPr>
                <w:color w:val="000000"/>
                <w:sz w:val="20"/>
              </w:rPr>
              <w:t xml:space="preserve">Pending</w:t>
            </w:r>
          </w:p>
        </w:tc>
        <w:tc>
          <w:tcPr>
            <w:tcW w:w="2936" w:type="dxa"/>
            <w:shd w:fill="F2F5F8"/>
            <w:vAlign w:val="center"/>
          </w:tcPr>
          <w:p>
            <w:pPr>
              <w:spacing w:after="20" w:line="240" w:lineRule="auto"/>
            </w:pPr>
            <w:r>
              <w:rPr>
                <w:color w:val="000000"/>
                <w:sz w:val="20"/>
              </w:rPr>
              <w:t xml:space="preserve">TBD</w:t>
            </w:r>
          </w:p>
        </w:tc>
      </w:tr>
    </w:tbl>
    <w:p>
      <w:pPr/>
      <w:r>
        <w:t xml:space="preserve"/>
      </w:r>
    </w:p>
    <w:p>
      <w:pPr>
        <w:pStyle w:val="Heading2"/>
      </w:pPr>
      <w:r>
        <w:t xml:space="preserve">Reference Baseline</w:t>
      </w:r>
    </w:p>
    <w:p>
      <w:pPr/>
      <w:r>
        <w:t>Training_Management_System_Requirements_Analysis_v2.5.docx</w:t>
      </w:r>
    </w:p>
    <w:p>
      <w:pPr/>
      <w:r>
        <w:t>Training_Management_System_Software_Design_Document_v1.16.docx</w:t>
      </w:r>
    </w:p>
    <w:p>
      <w:pPr/>
      <w:r>
        <w:t>WF-005_Administrative_User_Creation_Implementation_Specification_v1.3.docx</w:t>
      </w:r>
    </w:p>
    <w:p>
      <w:pPr/>
      <w:r>
        <w:t xml:space="preserve">WF-001_Participant_Account_Creation_Implementation_v1.2.docx is the structure and presentation reference.</w:t>
      </w:r>
    </w:p>
    <w:p>
      <w:pPr>
        <w:pStyle w:val="Heading1"/>
      </w:pPr>
      <w:r>
        <w:t xml:space="preserve">2 Purpose and Scope</w:t>
      </w:r>
    </w:p>
    <w:p>
      <w:pPr/>
      <w:r>
        <w:t xml:space="preserve">Implement only WF-005 Administrative User Creation using thin Express HTTP adapters, application service orchestration and parameterized mysql2 repositories. Frontend views and browser code are excluded. This document does not add business scope to the controlled feature specification.</w:t>
      </w:r>
    </w:p>
    <w:p>
      <w:pPr/>
      <w:r>
        <w:t xml:space="preserve">Primary actor: System Administrator.</w:t>
      </w:r>
    </w:p>
    <w:p>
      <w:pPr/>
      <w:r>
        <w:t xml:space="preserve">Authorization: SYSTEM_ADMINISTRATOR only.</w:t>
      </w:r>
    </w:p>
    <w:p>
      <w:pPr/>
      <w:r>
        <w:t xml:space="preserve">Only SYSTEM_ADMINISTRATOR may create staff accounts. Role is limited to TRAINING_ADMINISTRATOR or TRAINER. account_identifier=A-&lt;ULID&gt; is server-generated.</w:t>
      </w:r>
    </w:p>
    <w:p>
      <w:pPr/>
      <w:r>
        <w:t xml:space="preserve">Server-side authorization is authoritative; browser visibility is not an authorization control.</w:t>
      </w:r>
    </w:p>
    <w:p>
      <w:pPr>
        <w:pStyle w:val="Heading2"/>
      </w:pPr>
      <w:r>
        <w:t xml:space="preserve">Preconditions</w:t>
      </w:r>
    </w:p>
    <w:p>
      <w:pPr/>
      <w:r>
        <w:t xml:space="preserve">Application and MySQL database are available.</w:t>
      </w:r>
    </w:p>
    <w:p>
      <w:pPr/>
      <w:r>
        <w:t xml:space="preserve">Approved shared correlation/error/security infrastructure is available.</w:t>
      </w:r>
    </w:p>
    <w:p>
      <w:pPr/>
      <w:r>
        <w:t xml:space="preserve">Required source records/configuration for this workflow exist or are handled by the approved error contract.</w:t>
      </w:r>
    </w:p>
    <w:p>
      <w:pPr/>
      <w:r>
        <w:t xml:space="preserve">Repository is inspected before binding shared routes, repositories, migrations, session/audit infrastructure or test harness.</w:t>
      </w:r>
    </w:p>
    <w:p>
      <w:pPr/>
      <w:r>
        <w:t xml:space="preserve">The authenticated creator is an ACTIVE SYSTEM_ADMINISTRATOR and a valid server-issued CSRF token is available for the state-changing request.</w:t>
      </w:r>
    </w:p>
    <w:p>
      <w:pPr/>
      <w:r>
        <w:t>The approved API requires an administrator-supplied unique username. UI-009 is aligned in the controlled v2.5/v1.16/UI Wireframe v1.3 baseline and requires administrator-supplied unique Username; preserve this contract without synthesis or omission.</w:t>
      </w:r>
    </w:p>
    <w:p>
      <w:pPr>
        <w:pStyle w:val="Heading2"/>
      </w:pPr>
      <w:r>
        <w:t xml:space="preserve">Approved Business and Validation Rules</w:t>
      </w:r>
    </w:p>
    <w:p>
      <w:pPr/>
      <w:r>
        <w:t xml:space="preserve">Password policy: minimum 12 characters with uppercase, lowercase, digit and non-alphanumeric; Argon2id with unique salt; never log/return plaintext or hash.</w:t>
      </w:r>
    </w:p>
    <w:p>
      <w:pPr/>
      <w:r>
        <w:t xml:space="preserve">Only canonical TRAINING_ADMINISTRATOR or TRAINER may be supplied as role. PARTICIPANT and SYSTEM_ADMINISTRATOR are not creatable through this endpoint.</w:t>
      </w:r>
    </w:p>
    <w:p>
      <w:pPr/>
      <w:r>
        <w:t xml:space="preserve">Username remains administrator-supplied and unique. Do not auto-generate username from name/email. account_identifier is the server-generated A-&lt;ULID&gt; value.</w:t>
      </w:r>
    </w:p>
    <w:p>
      <w:pPr/>
      <w:r>
        <w:t xml:space="preserve">Client must not control permissions, access_scope, permitted_responsibilities, account_status, role-assignment timestamps or other account-control fields; resolve approved role defaults from the repository's canonical role source and stop if that binding is unavailable.</w:t>
      </w:r>
    </w:p>
    <w:tbl>
      <w:tblPr>
        <w:tblStyle w:val="TableGrid"/>
        <w:tblW w:w="9936"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100" w:type="dxa"/>
          <w:bottom w:w="80" w:type="dxa"/>
          <w:right w:w="100" w:type="dxa"/>
        </w:tblCellMar>
      </w:tblPr>
      <w:tblGrid>
        <w:gridCol w:w="2300"/>
        <w:gridCol w:w="7636"/>
      </w:tblGrid>
      <w:tr>
        <w:trPr>
          <w:tblHeader/>
        </w:trPr>
        <w:tc>
          <w:tcPr>
            <w:tcW w:w="2300" w:type="dxa"/>
            <w:shd w:fill="1F4E78"/>
            <w:vAlign w:val="center"/>
          </w:tcPr>
          <w:p>
            <w:pPr>
              <w:spacing w:after="20" w:line="240" w:lineRule="auto"/>
            </w:pPr>
            <w:r>
              <w:rPr>
                <w:b/>
                <w:color w:val="FFFFFF"/>
                <w:sz w:val="20"/>
              </w:rPr>
              <w:t xml:space="preserve">#</w:t>
            </w:r>
          </w:p>
        </w:tc>
        <w:tc>
          <w:tcPr>
            <w:tcW w:w="7636" w:type="dxa"/>
            <w:shd w:fill="1F4E78"/>
            <w:vAlign w:val="center"/>
          </w:tcPr>
          <w:p>
            <w:pPr>
              <w:spacing w:after="20" w:line="240" w:lineRule="auto"/>
            </w:pPr>
            <w:r>
              <w:rPr>
                <w:b/>
                <w:color w:val="FFFFFF"/>
                <w:sz w:val="20"/>
              </w:rPr>
              <w:t xml:space="preserve">Implementation Requirement</w:t>
            </w:r>
          </w:p>
        </w:tc>
      </w:tr>
      <w:tr>
        <w:trPr/>
        <w:tc>
          <w:tcPr>
            <w:tcW w:w="2300" w:type="dxa"/>
            <w:shd w:fill="FFFFFF"/>
            <w:vAlign w:val="center"/>
          </w:tcPr>
          <w:p>
            <w:pPr>
              <w:spacing w:after="20" w:line="240" w:lineRule="auto"/>
            </w:pPr>
            <w:r>
              <w:rPr>
                <w:color w:val="000000"/>
                <w:sz w:val="20"/>
              </w:rPr>
              <w:t xml:space="preserve">1</w:t>
            </w:r>
          </w:p>
        </w:tc>
        <w:tc>
          <w:tcPr>
            <w:tcW w:w="7636" w:type="dxa"/>
            <w:shd w:fill="FFFFFF"/>
            <w:vAlign w:val="center"/>
          </w:tcPr>
          <w:p>
            <w:pPr>
              <w:spacing w:after="20" w:line="240" w:lineRule="auto"/>
            </w:pPr>
            <w:r>
              <w:rPr>
                <w:color w:val="000000"/>
                <w:sz w:val="20"/>
              </w:rPr>
              <w:t xml:space="preserve">Validate required account fields and permitted role.</w:t>
            </w:r>
          </w:p>
        </w:tc>
      </w:tr>
      <w:tr>
        <w:trPr/>
        <w:tc>
          <w:tcPr>
            <w:tcW w:w="2300" w:type="dxa"/>
            <w:shd w:fill="F2F5F8"/>
            <w:vAlign w:val="center"/>
          </w:tcPr>
          <w:p>
            <w:pPr>
              <w:spacing w:after="20" w:line="240" w:lineRule="auto"/>
            </w:pPr>
            <w:r>
              <w:rPr>
                <w:color w:val="000000"/>
                <w:sz w:val="20"/>
              </w:rPr>
              <w:t xml:space="preserve">2</w:t>
            </w:r>
          </w:p>
        </w:tc>
        <w:tc>
          <w:tcPr>
            <w:tcW w:w="7636" w:type="dxa"/>
            <w:shd w:fill="F2F5F8"/>
            <w:vAlign w:val="center"/>
          </w:tcPr>
          <w:p>
            <w:pPr>
              <w:spacing w:after="20" w:line="240" w:lineRule="auto"/>
            </w:pPr>
            <w:r>
              <w:rPr>
                <w:color w:val="000000"/>
                <w:sz w:val="20"/>
              </w:rPr>
              <w:t xml:space="preserve">Apply approved password policy and Argon2id hashing.</w:t>
            </w:r>
          </w:p>
        </w:tc>
      </w:tr>
      <w:tr>
        <w:trPr/>
        <w:tc>
          <w:tcPr>
            <w:tcW w:w="2300" w:type="dxa"/>
            <w:shd w:fill="FFFFFF"/>
            <w:vAlign w:val="center"/>
          </w:tcPr>
          <w:p>
            <w:pPr>
              <w:spacing w:after="20" w:line="240" w:lineRule="auto"/>
            </w:pPr>
            <w:r>
              <w:rPr>
                <w:color w:val="000000"/>
                <w:sz w:val="20"/>
              </w:rPr>
              <w:t xml:space="preserve">3</w:t>
            </w:r>
          </w:p>
        </w:tc>
        <w:tc>
          <w:tcPr>
            <w:tcW w:w="7636" w:type="dxa"/>
            <w:shd w:fill="FFFFFF"/>
            <w:vAlign w:val="center"/>
          </w:tcPr>
          <w:p>
            <w:pPr>
              <w:spacing w:after="20" w:line="240" w:lineRule="auto"/>
            </w:pPr>
            <w:r>
              <w:rPr>
                <w:color w:val="000000"/>
                <w:sz w:val="20"/>
              </w:rPr>
              <w:t xml:space="preserve">Generate opaque immutable A-&lt;ULID&gt; account identifier server-side.</w:t>
            </w:r>
          </w:p>
        </w:tc>
      </w:tr>
      <w:tr>
        <w:trPr/>
        <w:tc>
          <w:tcPr>
            <w:tcW w:w="2300" w:type="dxa"/>
            <w:shd w:fill="F2F5F8"/>
            <w:vAlign w:val="center"/>
          </w:tcPr>
          <w:p>
            <w:pPr>
              <w:spacing w:after="20" w:line="240" w:lineRule="auto"/>
            </w:pPr>
            <w:r>
              <w:rPr>
                <w:color w:val="000000"/>
                <w:sz w:val="20"/>
              </w:rPr>
              <w:t xml:space="preserve">4</w:t>
            </w:r>
          </w:p>
        </w:tc>
        <w:tc>
          <w:tcPr>
            <w:tcW w:w="7636" w:type="dxa"/>
            <w:shd w:fill="F2F5F8"/>
            <w:vAlign w:val="center"/>
          </w:tcPr>
          <w:p>
            <w:pPr>
              <w:spacing w:after="20" w:line="240" w:lineRule="auto"/>
            </w:pPr>
            <w:r>
              <w:rPr>
                <w:color w:val="000000"/>
                <w:sz w:val="20"/>
              </w:rPr>
              <w:t xml:space="preserve">Persist canonical role code in role_id/role_name.</w:t>
            </w:r>
          </w:p>
        </w:tc>
      </w:tr>
      <w:tr>
        <w:trPr/>
        <w:tc>
          <w:tcPr>
            <w:tcW w:w="2300" w:type="dxa"/>
            <w:shd w:fill="FFFFFF"/>
            <w:vAlign w:val="center"/>
          </w:tcPr>
          <w:p>
            <w:pPr>
              <w:spacing w:after="20" w:line="240" w:lineRule="auto"/>
            </w:pPr>
            <w:r>
              <w:rPr>
                <w:color w:val="000000"/>
                <w:sz w:val="20"/>
              </w:rPr>
              <w:t xml:space="preserve">5</w:t>
            </w:r>
          </w:p>
        </w:tc>
        <w:tc>
          <w:tcPr>
            <w:tcW w:w="7636" w:type="dxa"/>
            <w:shd w:fill="FFFFFF"/>
            <w:vAlign w:val="center"/>
          </w:tcPr>
          <w:p>
            <w:pPr>
              <w:spacing w:after="20" w:line="240" w:lineRule="auto"/>
            </w:pPr>
            <w:r>
              <w:rPr>
                <w:color w:val="000000"/>
                <w:sz w:val="20"/>
              </w:rPr>
              <w:t xml:space="preserve">Client cannot control permissions/access scope/account status/timestamps.</w:t>
            </w:r>
          </w:p>
        </w:tc>
      </w:tr>
    </w:tbl>
    <w:p>
      <w:pPr/>
      <w:r>
        <w:t xml:space="preserve"/>
      </w:r>
    </w:p>
    <w:p>
      <w:pPr>
        <w:pStyle w:val="Heading2"/>
      </w:pPr>
      <w:r>
        <w:t xml:space="preserve">Explicit Scope Exclusions</w:t>
      </w:r>
    </w:p>
    <w:p>
      <w:pPr/>
      <w:r>
        <w:t xml:space="preserve">Do not add payment processing bank transfer HR integration waiting lists multiple scheduled occurrences new roles account statuses or unapproved mutations. Do not create notifications unless this workflow explicitly requires them.</w:t>
      </w:r>
    </w:p>
    <w:p>
      <w:pPr>
        <w:pStyle w:val="Heading1"/>
      </w:pPr>
      <w:r>
        <w:t xml:space="preserve">3 Implementation File Manifest</w:t>
      </w:r>
    </w:p>
    <w:tbl>
      <w:tblPr>
        <w:tblStyle w:val="TableGrid"/>
        <w:tblW w:w="9936"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100" w:type="dxa"/>
          <w:bottom w:w="80" w:type="dxa"/>
          <w:right w:w="100" w:type="dxa"/>
        </w:tblCellMar>
      </w:tblPr>
      <w:tblGrid>
        <w:gridCol w:w="3900"/>
        <w:gridCol w:w="1500"/>
        <w:gridCol w:w="4536"/>
      </w:tblGrid>
      <w:tr>
        <w:trPr>
          <w:tblHeader/>
        </w:trPr>
        <w:tc>
          <w:tcPr>
            <w:tcW w:w="3900" w:type="dxa"/>
            <w:shd w:fill="1F4E78"/>
            <w:vAlign w:val="center"/>
          </w:tcPr>
          <w:p>
            <w:pPr>
              <w:spacing w:after="20" w:line="240" w:lineRule="auto"/>
            </w:pPr>
            <w:r>
              <w:rPr>
                <w:b/>
                <w:color w:val="FFFFFF"/>
                <w:sz w:val="20"/>
              </w:rPr>
              <w:t xml:space="preserve">Path</w:t>
            </w:r>
          </w:p>
        </w:tc>
        <w:tc>
          <w:tcPr>
            <w:tcW w:w="1500" w:type="dxa"/>
            <w:shd w:fill="1F4E78"/>
            <w:vAlign w:val="center"/>
          </w:tcPr>
          <w:p>
            <w:pPr>
              <w:spacing w:after="20" w:line="240" w:lineRule="auto"/>
            </w:pPr>
            <w:r>
              <w:rPr>
                <w:b/>
                <w:color w:val="FFFFFF"/>
                <w:sz w:val="20"/>
              </w:rPr>
              <w:t xml:space="preserve">Action</w:t>
            </w:r>
          </w:p>
        </w:tc>
        <w:tc>
          <w:tcPr>
            <w:tcW w:w="4536" w:type="dxa"/>
            <w:shd w:fill="1F4E78"/>
            <w:vAlign w:val="center"/>
          </w:tcPr>
          <w:p>
            <w:pPr>
              <w:spacing w:after="20" w:line="240" w:lineRule="auto"/>
            </w:pPr>
            <w:r>
              <w:rPr>
                <w:b/>
                <w:color w:val="FFFFFF"/>
                <w:sz w:val="20"/>
              </w:rPr>
              <w:t xml:space="preserve">Purpose</w:t>
            </w:r>
          </w:p>
        </w:tc>
      </w:tr>
      <w:tr>
        <w:trPr/>
        <w:tc>
          <w:tcPr>
            <w:tcW w:w="3900" w:type="dxa"/>
            <w:shd w:fill="FFFFFF"/>
            <w:vAlign w:val="center"/>
          </w:tcPr>
          <w:p>
            <w:pPr>
              <w:spacing w:after="20" w:line="240" w:lineRule="auto"/>
            </w:pPr>
            <w:r>
              <w:rPr>
                <w:color w:val="000000"/>
                <w:sz w:val="20"/>
              </w:rPr>
              <w:t xml:space="preserve">src/app.js</w:t>
            </w:r>
          </w:p>
        </w:tc>
        <w:tc>
          <w:tcPr>
            <w:tcW w:w="1500" w:type="dxa"/>
            <w:shd w:fill="FFFFFF"/>
            <w:vAlign w:val="center"/>
          </w:tcPr>
          <w:p>
            <w:pPr>
              <w:spacing w:after="20" w:line="240" w:lineRule="auto"/>
            </w:pPr>
            <w:r>
              <w:rPr>
                <w:color w:val="000000"/>
                <w:sz w:val="20"/>
              </w:rPr>
              <w:t xml:space="preserve">MODIFY</w:t>
            </w:r>
          </w:p>
        </w:tc>
        <w:tc>
          <w:tcPr>
            <w:tcW w:w="4536" w:type="dxa"/>
            <w:shd w:fill="FFFFFF"/>
            <w:vAlign w:val="center"/>
          </w:tcPr>
          <w:p>
            <w:pPr>
              <w:spacing w:after="20" w:line="240" w:lineRule="auto"/>
            </w:pPr>
            <w:r>
              <w:rPr>
                <w:color w:val="000000"/>
                <w:sz w:val="20"/>
              </w:rPr>
              <w:t xml:space="preserve">Mount approved routes before common error middleware; preserve existing routes</w:t>
            </w:r>
          </w:p>
        </w:tc>
      </w:tr>
      <w:tr>
        <w:trPr/>
        <w:tc>
          <w:tcPr>
            <w:tcW w:w="3900" w:type="dxa"/>
            <w:shd w:fill="F2F5F8"/>
            <w:vAlign w:val="center"/>
          </w:tcPr>
          <w:p>
            <w:pPr>
              <w:spacing w:after="20" w:line="240" w:lineRule="auto"/>
            </w:pPr>
            <w:r>
              <w:rPr>
                <w:color w:val="000000"/>
                <w:sz w:val="20"/>
              </w:rPr>
              <w:t xml:space="preserve">src/config/database.js</w:t>
            </w:r>
          </w:p>
        </w:tc>
        <w:tc>
          <w:tcPr>
            <w:tcW w:w="1500" w:type="dxa"/>
            <w:shd w:fill="F2F5F8"/>
            <w:vAlign w:val="center"/>
          </w:tcPr>
          <w:p>
            <w:pPr>
              <w:spacing w:after="20" w:line="240" w:lineRule="auto"/>
            </w:pPr>
            <w:r>
              <w:rPr>
                <w:color w:val="000000"/>
                <w:sz w:val="20"/>
              </w:rPr>
              <w:t xml:space="preserve">REUSE</w:t>
            </w:r>
          </w:p>
        </w:tc>
        <w:tc>
          <w:tcPr>
            <w:tcW w:w="4536" w:type="dxa"/>
            <w:shd w:fill="F2F5F8"/>
            <w:vAlign w:val="center"/>
          </w:tcPr>
          <w:p>
            <w:pPr>
              <w:spacing w:after="20" w:line="240" w:lineRule="auto"/>
            </w:pPr>
            <w:r>
              <w:rPr>
                <w:color w:val="000000"/>
                <w:sz w:val="20"/>
              </w:rPr>
              <w:t xml:space="preserve">Existing mysql2 promise pool</w:t>
            </w:r>
          </w:p>
        </w:tc>
      </w:tr>
      <w:tr>
        <w:trPr/>
        <w:tc>
          <w:tcPr>
            <w:tcW w:w="3900" w:type="dxa"/>
            <w:shd w:fill="FFFFFF"/>
            <w:vAlign w:val="center"/>
          </w:tcPr>
          <w:p>
            <w:pPr>
              <w:spacing w:after="20" w:line="240" w:lineRule="auto"/>
            </w:pPr>
            <w:r>
              <w:rPr>
                <w:color w:val="000000"/>
                <w:sz w:val="20"/>
              </w:rPr>
              <w:t xml:space="preserve">src/routes/administrative-user-creation.routes.js</w:t>
            </w:r>
          </w:p>
        </w:tc>
        <w:tc>
          <w:tcPr>
            <w:tcW w:w="1500" w:type="dxa"/>
            <w:shd w:fill="FFFFFF"/>
            <w:vAlign w:val="center"/>
          </w:tcPr>
          <w:p>
            <w:pPr>
              <w:spacing w:after="20" w:line="240" w:lineRule="auto"/>
            </w:pPr>
            <w:r>
              <w:rPr>
                <w:color w:val="000000"/>
                <w:sz w:val="20"/>
              </w:rPr>
              <w:t xml:space="preserve">CREATE OR REUSE</w:t>
            </w:r>
          </w:p>
        </w:tc>
        <w:tc>
          <w:tcPr>
            <w:tcW w:w="4536" w:type="dxa"/>
            <w:shd w:fill="FFFFFF"/>
            <w:vAlign w:val="center"/>
          </w:tcPr>
          <w:p>
            <w:pPr>
              <w:spacing w:after="20" w:line="240" w:lineRule="auto"/>
            </w:pPr>
            <w:r>
              <w:rPr>
                <w:color w:val="000000"/>
                <w:sz w:val="20"/>
              </w:rPr>
              <w:t xml:space="preserve">Feature responsibility as defined in the code baseline; create only missing capability</w:t>
            </w:r>
          </w:p>
        </w:tc>
      </w:tr>
      <w:tr>
        <w:trPr/>
        <w:tc>
          <w:tcPr>
            <w:tcW w:w="3900" w:type="dxa"/>
            <w:shd w:fill="F2F5F8"/>
            <w:vAlign w:val="center"/>
          </w:tcPr>
          <w:p>
            <w:pPr>
              <w:spacing w:after="20" w:line="240" w:lineRule="auto"/>
            </w:pPr>
            <w:r>
              <w:rPr>
                <w:color w:val="000000"/>
                <w:sz w:val="20"/>
              </w:rPr>
              <w:t xml:space="preserve">src/controllers/administrative-user-creation.controller.js</w:t>
            </w:r>
          </w:p>
        </w:tc>
        <w:tc>
          <w:tcPr>
            <w:tcW w:w="1500" w:type="dxa"/>
            <w:shd w:fill="F2F5F8"/>
            <w:vAlign w:val="center"/>
          </w:tcPr>
          <w:p>
            <w:pPr>
              <w:spacing w:after="20" w:line="240" w:lineRule="auto"/>
            </w:pPr>
            <w:r>
              <w:rPr>
                <w:color w:val="000000"/>
                <w:sz w:val="20"/>
              </w:rPr>
              <w:t xml:space="preserve">CREATE OR REUSE</w:t>
            </w:r>
          </w:p>
        </w:tc>
        <w:tc>
          <w:tcPr>
            <w:tcW w:w="4536" w:type="dxa"/>
            <w:shd w:fill="F2F5F8"/>
            <w:vAlign w:val="center"/>
          </w:tcPr>
          <w:p>
            <w:pPr>
              <w:spacing w:after="20" w:line="240" w:lineRule="auto"/>
            </w:pPr>
            <w:r>
              <w:rPr>
                <w:color w:val="000000"/>
                <w:sz w:val="20"/>
              </w:rPr>
              <w:t xml:space="preserve">Feature responsibility as defined in the code baseline; create only missing capability</w:t>
            </w:r>
          </w:p>
        </w:tc>
      </w:tr>
      <w:tr>
        <w:trPr/>
        <w:tc>
          <w:tcPr>
            <w:tcW w:w="3900" w:type="dxa"/>
            <w:shd w:fill="FFFFFF"/>
            <w:vAlign w:val="center"/>
          </w:tcPr>
          <w:p>
            <w:pPr>
              <w:spacing w:after="20" w:line="240" w:lineRule="auto"/>
            </w:pPr>
            <w:r>
              <w:rPr>
                <w:color w:val="000000"/>
                <w:sz w:val="20"/>
              </w:rPr>
              <w:t xml:space="preserve">src/services/administrative-user-creation.service.js</w:t>
            </w:r>
          </w:p>
        </w:tc>
        <w:tc>
          <w:tcPr>
            <w:tcW w:w="1500" w:type="dxa"/>
            <w:shd w:fill="FFFFFF"/>
            <w:vAlign w:val="center"/>
          </w:tcPr>
          <w:p>
            <w:pPr>
              <w:spacing w:after="20" w:line="240" w:lineRule="auto"/>
            </w:pPr>
            <w:r>
              <w:rPr>
                <w:color w:val="000000"/>
                <w:sz w:val="20"/>
              </w:rPr>
              <w:t xml:space="preserve">CREATE OR REUSE</w:t>
            </w:r>
          </w:p>
        </w:tc>
        <w:tc>
          <w:tcPr>
            <w:tcW w:w="4536" w:type="dxa"/>
            <w:shd w:fill="FFFFFF"/>
            <w:vAlign w:val="center"/>
          </w:tcPr>
          <w:p>
            <w:pPr>
              <w:spacing w:after="20" w:line="240" w:lineRule="auto"/>
            </w:pPr>
            <w:r>
              <w:rPr>
                <w:color w:val="000000"/>
                <w:sz w:val="20"/>
              </w:rPr>
              <w:t xml:space="preserve">Feature responsibility as defined in the code baseline; create only missing capability</w:t>
            </w:r>
          </w:p>
        </w:tc>
      </w:tr>
      <w:tr>
        <w:trPr/>
        <w:tc>
          <w:tcPr>
            <w:tcW w:w="3900" w:type="dxa"/>
            <w:shd w:fill="F2F5F8"/>
            <w:vAlign w:val="center"/>
          </w:tcPr>
          <w:p>
            <w:pPr>
              <w:spacing w:after="20" w:line="240" w:lineRule="auto"/>
            </w:pPr>
            <w:r>
              <w:rPr>
                <w:color w:val="000000"/>
                <w:sz w:val="20"/>
              </w:rPr>
              <w:t xml:space="preserve">src/validators/administrative-user-creation.validator.js</w:t>
            </w:r>
          </w:p>
        </w:tc>
        <w:tc>
          <w:tcPr>
            <w:tcW w:w="1500" w:type="dxa"/>
            <w:shd w:fill="F2F5F8"/>
            <w:vAlign w:val="center"/>
          </w:tcPr>
          <w:p>
            <w:pPr>
              <w:spacing w:after="20" w:line="240" w:lineRule="auto"/>
            </w:pPr>
            <w:r>
              <w:rPr>
                <w:color w:val="000000"/>
                <w:sz w:val="20"/>
              </w:rPr>
              <w:t xml:space="preserve">CREATE OR REUSE</w:t>
            </w:r>
          </w:p>
        </w:tc>
        <w:tc>
          <w:tcPr>
            <w:tcW w:w="4536" w:type="dxa"/>
            <w:shd w:fill="F2F5F8"/>
            <w:vAlign w:val="center"/>
          </w:tcPr>
          <w:p>
            <w:pPr>
              <w:spacing w:after="20" w:line="240" w:lineRule="auto"/>
            </w:pPr>
            <w:r>
              <w:rPr>
                <w:color w:val="000000"/>
                <w:sz w:val="20"/>
              </w:rPr>
              <w:t xml:space="preserve">Feature responsibility as defined in the code baseline; create only missing capability</w:t>
            </w:r>
          </w:p>
        </w:tc>
      </w:tr>
      <w:tr>
        <w:trPr/>
        <w:tc>
          <w:tcPr>
            <w:tcW w:w="3900" w:type="dxa"/>
            <w:shd w:fill="FFFFFF"/>
            <w:vAlign w:val="center"/>
          </w:tcPr>
          <w:p>
            <w:pPr>
              <w:spacing w:after="20" w:line="240" w:lineRule="auto"/>
            </w:pPr>
            <w:r>
              <w:rPr>
                <w:color w:val="000000"/>
                <w:sz w:val="20"/>
              </w:rPr>
              <w:t xml:space="preserve">src/middleware/correlation-id.middleware.js</w:t>
            </w:r>
          </w:p>
        </w:tc>
        <w:tc>
          <w:tcPr>
            <w:tcW w:w="1500" w:type="dxa"/>
            <w:shd w:fill="FFFFFF"/>
            <w:vAlign w:val="center"/>
          </w:tcPr>
          <w:p>
            <w:pPr>
              <w:spacing w:after="20" w:line="240" w:lineRule="auto"/>
            </w:pPr>
            <w:r>
              <w:rPr>
                <w:color w:val="000000"/>
                <w:sz w:val="20"/>
              </w:rPr>
              <w:t xml:space="preserve">REUSE</w:t>
            </w:r>
          </w:p>
        </w:tc>
        <w:tc>
          <w:tcPr>
            <w:tcW w:w="4536" w:type="dxa"/>
            <w:shd w:fill="FFFFFF"/>
            <w:vAlign w:val="center"/>
          </w:tcPr>
          <w:p>
            <w:pPr>
              <w:spacing w:after="20" w:line="240" w:lineRule="auto"/>
            </w:pPr>
            <w:r>
              <w:rPr>
                <w:color w:val="000000"/>
                <w:sz w:val="20"/>
              </w:rPr>
              <w:t xml:space="preserve">Existing correlation ID and response header behavior</w:t>
            </w:r>
          </w:p>
        </w:tc>
      </w:tr>
      <w:tr>
        <w:trPr/>
        <w:tc>
          <w:tcPr>
            <w:tcW w:w="3900" w:type="dxa"/>
            <w:shd w:fill="F2F5F8"/>
            <w:vAlign w:val="center"/>
          </w:tcPr>
          <w:p>
            <w:pPr>
              <w:spacing w:after="20" w:line="240" w:lineRule="auto"/>
            </w:pPr>
            <w:r>
              <w:rPr>
                <w:color w:val="000000"/>
                <w:sz w:val="20"/>
              </w:rPr>
              <w:t xml:space="preserve">src/middleware/error-handler.middleware.js</w:t>
            </w:r>
          </w:p>
        </w:tc>
        <w:tc>
          <w:tcPr>
            <w:tcW w:w="1500" w:type="dxa"/>
            <w:shd w:fill="F2F5F8"/>
            <w:vAlign w:val="center"/>
          </w:tcPr>
          <w:p>
            <w:pPr>
              <w:spacing w:after="20" w:line="240" w:lineRule="auto"/>
            </w:pPr>
            <w:r>
              <w:rPr>
                <w:color w:val="000000"/>
                <w:sz w:val="20"/>
              </w:rPr>
              <w:t xml:space="preserve">MODIFY</w:t>
            </w:r>
          </w:p>
        </w:tc>
        <w:tc>
          <w:tcPr>
            <w:tcW w:w="4536" w:type="dxa"/>
            <w:shd w:fill="F2F5F8"/>
            <w:vAlign w:val="center"/>
          </w:tcPr>
          <w:p>
            <w:pPr>
              <w:spacing w:after="20" w:line="240" w:lineRule="auto"/>
            </w:pPr>
            <w:r>
              <w:rPr>
                <w:color w:val="000000"/>
                <w:sz w:val="20"/>
              </w:rPr>
              <w:t xml:space="preserve">Current implementation handles only 400 and 409; extend trusted errors for approved feature outcomes</w:t>
            </w:r>
          </w:p>
        </w:tc>
      </w:tr>
      <w:tr>
        <w:trPr/>
        <w:tc>
          <w:tcPr>
            <w:tcW w:w="3900" w:type="dxa"/>
            <w:shd w:fill="FFFFFF"/>
            <w:vAlign w:val="center"/>
          </w:tcPr>
          <w:p>
            <w:pPr>
              <w:spacing w:after="20" w:line="240" w:lineRule="auto"/>
            </w:pPr>
            <w:r>
              <w:rPr>
                <w:color w:val="000000"/>
                <w:sz w:val="20"/>
              </w:rPr>
              <w:t xml:space="preserve">Shared session authorization CSRF and audit adapters</w:t>
            </w:r>
          </w:p>
        </w:tc>
        <w:tc>
          <w:tcPr>
            <w:tcW w:w="1500" w:type="dxa"/>
            <w:shd w:fill="FFFFFF"/>
            <w:vAlign w:val="center"/>
          </w:tcPr>
          <w:p>
            <w:pPr>
              <w:spacing w:after="20" w:line="240" w:lineRule="auto"/>
            </w:pPr>
            <w:r>
              <w:rPr>
                <w:color w:val="000000"/>
                <w:sz w:val="20"/>
              </w:rPr>
              <w:t xml:space="preserve">BIND OR REUSE</w:t>
            </w:r>
          </w:p>
        </w:tc>
        <w:tc>
          <w:tcPr>
            <w:tcW w:w="4536" w:type="dxa"/>
            <w:shd w:fill="FFFFFF"/>
            <w:vAlign w:val="center"/>
          </w:tcPr>
          <w:p>
            <w:pPr>
              <w:spacing w:after="20" w:line="240" w:lineRule="auto"/>
            </w:pPr>
            <w:r>
              <w:rPr>
                <w:color w:val="000000"/>
                <w:sz w:val="20"/>
              </w:rPr>
              <w:t xml:space="preserve">Required capabilities listed in Section 6; do not duplicate infrastructure</w:t>
            </w:r>
          </w:p>
        </w:tc>
      </w:tr>
      <w:tr>
        <w:trPr/>
        <w:tc>
          <w:tcPr>
            <w:tcW w:w="3900" w:type="dxa"/>
            <w:shd w:fill="F2F5F8"/>
            <w:vAlign w:val="center"/>
          </w:tcPr>
          <w:p>
            <w:pPr>
              <w:spacing w:after="20" w:line="240" w:lineRule="auto"/>
            </w:pPr>
            <w:r>
              <w:rPr>
                <w:color w:val="000000"/>
                <w:sz w:val="20"/>
              </w:rPr>
              <w:t xml:space="preserve">Feature repositories and test fixtures</w:t>
            </w:r>
          </w:p>
        </w:tc>
        <w:tc>
          <w:tcPr>
            <w:tcW w:w="1500" w:type="dxa"/>
            <w:shd w:fill="F2F5F8"/>
            <w:vAlign w:val="center"/>
          </w:tcPr>
          <w:p>
            <w:pPr>
              <w:spacing w:after="20" w:line="240" w:lineRule="auto"/>
            </w:pPr>
            <w:r>
              <w:rPr>
                <w:color w:val="000000"/>
                <w:sz w:val="20"/>
              </w:rPr>
              <w:t xml:space="preserve">CREATE OR EXTEND</w:t>
            </w:r>
          </w:p>
        </w:tc>
        <w:tc>
          <w:tcPr>
            <w:tcW w:w="4536" w:type="dxa"/>
            <w:shd w:fill="F2F5F8"/>
            <w:vAlign w:val="center"/>
          </w:tcPr>
          <w:p>
            <w:pPr>
              <w:spacing w:after="20" w:line="240" w:lineRule="auto"/>
            </w:pPr>
            <w:r>
              <w:rPr>
                <w:color w:val="000000"/>
                <w:sz w:val="20"/>
              </w:rPr>
              <w:t xml:space="preserve">Parameterized SQL and isolated MySQL tests; exact placement follows repository conventions</w:t>
            </w:r>
          </w:p>
        </w:tc>
      </w:tr>
      <w:tr>
        <w:trPr/>
        <w:tc>
          <w:tcPr>
            <w:tcW w:w="3900" w:type="dxa"/>
            <w:shd w:fill="FFFFFF"/>
            <w:vAlign w:val="center"/>
          </w:tcPr>
          <w:p>
            <w:pPr>
              <w:spacing w:after="20" w:line="240" w:lineRule="auto"/>
            </w:pPr>
            <w:r>
              <w:rPr>
                <w:color w:val="000000"/>
                <w:sz w:val="20"/>
              </w:rPr>
              <w:t xml:space="preserve">db/migrations/&lt;next-version&gt;_&lt;feature&gt;.sql</w:t>
            </w:r>
          </w:p>
        </w:tc>
        <w:tc>
          <w:tcPr>
            <w:tcW w:w="1500" w:type="dxa"/>
            <w:shd w:fill="FFFFFF"/>
            <w:vAlign w:val="center"/>
          </w:tcPr>
          <w:p>
            <w:pPr>
              <w:spacing w:after="20" w:line="240" w:lineRule="auto"/>
            </w:pPr>
            <w:r>
              <w:rPr>
                <w:color w:val="000000"/>
                <w:sz w:val="20"/>
              </w:rPr>
              <w:t xml:space="preserve">CONDITIONAL</w:t>
            </w:r>
          </w:p>
        </w:tc>
        <w:tc>
          <w:tcPr>
            <w:tcW w:w="4536" w:type="dxa"/>
            <w:shd w:fill="FFFFFF"/>
            <w:vAlign w:val="center"/>
          </w:tcPr>
          <w:p>
            <w:pPr>
              <w:spacing w:after="20" w:line="240" w:lineRule="auto"/>
            </w:pPr>
            <w:r>
              <w:rPr>
                <w:color w:val="000000"/>
                <w:sz w:val="20"/>
              </w:rPr>
              <w:t xml:space="preserve">Only missing approved physical objects; inspect applied migrations first</w:t>
            </w:r>
          </w:p>
        </w:tc>
      </w:tr>
      <w:tr>
        <w:trPr/>
        <w:tc>
          <w:tcPr>
            <w:tcW w:w="3900" w:type="dxa"/>
            <w:shd w:fill="FFFFFF"/>
            <w:vAlign w:val="center"/>
          </w:tcPr>
          <w:p>
            <w:pPr>
              <w:spacing w:after="20" w:line="240" w:lineRule="auto"/>
            </w:pPr>
            <w:r>
              <w:rPr>
                <w:color w:val="000000"/>
                <w:sz w:val="20"/>
              </w:rPr>
              <w:t xml:space="preserve">src/validators/implementation-validation.js</w:t>
            </w:r>
          </w:p>
        </w:tc>
        <w:tc>
          <w:tcPr>
            <w:tcW w:w="1500" w:type="dxa"/>
            <w:shd w:fill="FFFFFF"/>
            <w:vAlign w:val="center"/>
          </w:tcPr>
          <w:p>
            <w:pPr>
              <w:spacing w:after="20" w:line="240" w:lineRule="auto"/>
            </w:pPr>
            <w:r>
              <w:rPr>
                <w:color w:val="000000"/>
                <w:sz w:val="20"/>
              </w:rPr>
              <w:t xml:space="preserve">CREATE OR REUSE</w:t>
            </w:r>
          </w:p>
        </w:tc>
        <w:tc>
          <w:tcPr>
            <w:tcW w:w="4536" w:type="dxa"/>
            <w:shd w:fill="FFFFFF"/>
            <w:vAlign w:val="center"/>
          </w:tcPr>
          <w:p>
            <w:pPr>
              <w:spacing w:after="20" w:line="240" w:lineRule="auto"/>
            </w:pPr>
            <w:r>
              <w:rPr>
                <w:color w:val="000000"/>
                <w:sz w:val="20"/>
              </w:rPr>
              <w:t xml:space="preserve">Version 1.1 supplied module; bind existing compatible implementation and preserve one shared infrastructure instance</w:t>
            </w:r>
          </w:p>
        </w:tc>
      </w:tr>
      <w:tr>
        <w:trPr/>
        <w:tc>
          <w:tcPr>
            <w:tcW w:w="3900" w:type="dxa"/>
            <w:shd w:fill="FFFFFF"/>
            <w:vAlign w:val="center"/>
          </w:tcPr>
          <w:p>
            <w:pPr>
              <w:spacing w:after="20" w:line="240" w:lineRule="auto"/>
            </w:pPr>
            <w:r>
              <w:rPr>
                <w:color w:val="000000"/>
                <w:sz w:val="20"/>
              </w:rPr>
              <w:t xml:space="preserve">src/utils/implementation-response.js</w:t>
            </w:r>
          </w:p>
        </w:tc>
        <w:tc>
          <w:tcPr>
            <w:tcW w:w="1500" w:type="dxa"/>
            <w:shd w:fill="FFFFFF"/>
            <w:vAlign w:val="center"/>
          </w:tcPr>
          <w:p>
            <w:pPr>
              <w:spacing w:after="20" w:line="240" w:lineRule="auto"/>
            </w:pPr>
            <w:r>
              <w:rPr>
                <w:color w:val="000000"/>
                <w:sz w:val="20"/>
              </w:rPr>
              <w:t xml:space="preserve">CREATE OR REUSE</w:t>
            </w:r>
          </w:p>
        </w:tc>
        <w:tc>
          <w:tcPr>
            <w:tcW w:w="4536" w:type="dxa"/>
            <w:shd w:fill="FFFFFF"/>
            <w:vAlign w:val="center"/>
          </w:tcPr>
          <w:p>
            <w:pPr>
              <w:spacing w:after="20" w:line="240" w:lineRule="auto"/>
            </w:pPr>
            <w:r>
              <w:rPr>
                <w:color w:val="000000"/>
                <w:sz w:val="20"/>
              </w:rPr>
              <w:t xml:space="preserve">Version 1.1 supplied module; bind existing compatible implementation and preserve one shared infrastructure instance</w:t>
            </w:r>
          </w:p>
        </w:tc>
      </w:tr>
      <w:tr>
        <w:trPr/>
        <w:tc>
          <w:tcPr>
            <w:tcW w:w="3900" w:type="dxa"/>
            <w:shd w:fill="FFFFFF"/>
            <w:vAlign w:val="center"/>
          </w:tcPr>
          <w:p>
            <w:pPr>
              <w:spacing w:after="20" w:line="240" w:lineRule="auto"/>
            </w:pPr>
            <w:r>
              <w:rPr>
                <w:color w:val="000000"/>
                <w:sz w:val="20"/>
              </w:rPr>
              <w:t xml:space="preserve">src/utils/implementation-response-codec.js</w:t>
            </w:r>
          </w:p>
        </w:tc>
        <w:tc>
          <w:tcPr>
            <w:tcW w:w="1500" w:type="dxa"/>
            <w:shd w:fill="FFFFFF"/>
            <w:vAlign w:val="center"/>
          </w:tcPr>
          <w:p>
            <w:pPr>
              <w:spacing w:after="20" w:line="240" w:lineRule="auto"/>
            </w:pPr>
            <w:r>
              <w:rPr>
                <w:color w:val="000000"/>
                <w:sz w:val="20"/>
              </w:rPr>
              <w:t xml:space="preserve">CREATE OR REUSE</w:t>
            </w:r>
          </w:p>
        </w:tc>
        <w:tc>
          <w:tcPr>
            <w:tcW w:w="4536" w:type="dxa"/>
            <w:shd w:fill="FFFFFF"/>
            <w:vAlign w:val="center"/>
          </w:tcPr>
          <w:p>
            <w:pPr>
              <w:spacing w:after="20" w:line="240" w:lineRule="auto"/>
            </w:pPr>
            <w:r>
              <w:rPr>
                <w:color w:val="000000"/>
                <w:sz w:val="20"/>
              </w:rPr>
              <w:t xml:space="preserve">Version 1.1 supplied module; bind existing compatible implementation and preserve one shared infrastructure instance</w:t>
            </w:r>
          </w:p>
        </w:tc>
      </w:tr>
      <w:tr>
        <w:trPr/>
        <w:tc>
          <w:tcPr>
            <w:tcW w:w="3900" w:type="dxa"/>
            <w:shd w:fill="FFFFFF"/>
            <w:vAlign w:val="center"/>
          </w:tcPr>
          <w:p>
            <w:pPr>
              <w:spacing w:after="20" w:line="240" w:lineRule="auto"/>
            </w:pPr>
            <w:r>
              <w:rPr>
                <w:color w:val="000000"/>
                <w:sz w:val="20"/>
              </w:rPr>
              <w:t xml:space="preserve">src/utils/implementation-response-transport.js</w:t>
            </w:r>
          </w:p>
        </w:tc>
        <w:tc>
          <w:tcPr>
            <w:tcW w:w="1500" w:type="dxa"/>
            <w:shd w:fill="FFFFFF"/>
            <w:vAlign w:val="center"/>
          </w:tcPr>
          <w:p>
            <w:pPr>
              <w:spacing w:after="20" w:line="240" w:lineRule="auto"/>
            </w:pPr>
            <w:r>
              <w:rPr>
                <w:color w:val="000000"/>
                <w:sz w:val="20"/>
              </w:rPr>
              <w:t xml:space="preserve">CREATE OR REUSE</w:t>
            </w:r>
          </w:p>
        </w:tc>
        <w:tc>
          <w:tcPr>
            <w:tcW w:w="4536" w:type="dxa"/>
            <w:shd w:fill="FFFFFF"/>
            <w:vAlign w:val="center"/>
          </w:tcPr>
          <w:p>
            <w:pPr>
              <w:spacing w:after="20" w:line="240" w:lineRule="auto"/>
            </w:pPr>
            <w:r>
              <w:rPr>
                <w:color w:val="000000"/>
                <w:sz w:val="20"/>
              </w:rPr>
              <w:t xml:space="preserve">Version 1.1 supplied module; bind existing compatible implementation and preserve one shared infrastructure instance</w:t>
            </w:r>
          </w:p>
        </w:tc>
      </w:tr>
      <w:tr>
        <w:trPr/>
        <w:tc>
          <w:tcPr>
            <w:tcW w:w="3900" w:type="dxa"/>
            <w:shd w:fill="FFFFFF"/>
            <w:vAlign w:val="center"/>
          </w:tcPr>
          <w:p>
            <w:pPr>
              <w:spacing w:after="20" w:line="240" w:lineRule="auto"/>
            </w:pPr>
            <w:r>
              <w:rPr>
                <w:color w:val="000000"/>
                <w:sz w:val="20"/>
              </w:rPr>
              <w:t xml:space="preserve">src/middleware/implementation-errors.js</w:t>
            </w:r>
          </w:p>
        </w:tc>
        <w:tc>
          <w:tcPr>
            <w:tcW w:w="1500" w:type="dxa"/>
            <w:shd w:fill="FFFFFF"/>
            <w:vAlign w:val="center"/>
          </w:tcPr>
          <w:p>
            <w:pPr>
              <w:spacing w:after="20" w:line="240" w:lineRule="auto"/>
            </w:pPr>
            <w:r>
              <w:rPr>
                <w:color w:val="000000"/>
                <w:sz w:val="20"/>
              </w:rPr>
              <w:t xml:space="preserve">CREATE OR REUSE</w:t>
            </w:r>
          </w:p>
        </w:tc>
        <w:tc>
          <w:tcPr>
            <w:tcW w:w="4536" w:type="dxa"/>
            <w:shd w:fill="FFFFFF"/>
            <w:vAlign w:val="center"/>
          </w:tcPr>
          <w:p>
            <w:pPr>
              <w:spacing w:after="20" w:line="240" w:lineRule="auto"/>
            </w:pPr>
            <w:r>
              <w:rPr>
                <w:color w:val="000000"/>
                <w:sz w:val="20"/>
              </w:rPr>
              <w:t xml:space="preserve">Version 1.1 supplied module; bind existing compatible implementation and preserve one shared infrastructure instance</w:t>
            </w:r>
          </w:p>
        </w:tc>
      </w:tr>
      <w:tr>
        <w:trPr/>
        <w:tc>
          <w:tcPr>
            <w:tcW w:w="3900" w:type="dxa"/>
            <w:shd w:fill="FFFFFF"/>
            <w:vAlign w:val="center"/>
          </w:tcPr>
          <w:p>
            <w:pPr>
              <w:spacing w:after="20" w:line="240" w:lineRule="auto"/>
            </w:pPr>
            <w:r>
              <w:rPr>
                <w:color w:val="000000"/>
                <w:sz w:val="20"/>
              </w:rPr>
              <w:t xml:space="preserve">src/repositories/administrative-user-creation.dto.js</w:t>
            </w:r>
          </w:p>
        </w:tc>
        <w:tc>
          <w:tcPr>
            <w:tcW w:w="1500" w:type="dxa"/>
            <w:shd w:fill="FFFFFF"/>
            <w:vAlign w:val="center"/>
          </w:tcPr>
          <w:p>
            <w:pPr>
              <w:spacing w:after="20" w:line="240" w:lineRule="auto"/>
            </w:pPr>
            <w:r>
              <w:rPr>
                <w:color w:val="000000"/>
                <w:sz w:val="20"/>
              </w:rPr>
              <w:t xml:space="preserve">CREATE OR REUSE</w:t>
            </w:r>
          </w:p>
        </w:tc>
        <w:tc>
          <w:tcPr>
            <w:tcW w:w="4536" w:type="dxa"/>
            <w:shd w:fill="FFFFFF"/>
            <w:vAlign w:val="center"/>
          </w:tcPr>
          <w:p>
            <w:pPr>
              <w:spacing w:after="20" w:line="240" w:lineRule="auto"/>
            </w:pPr>
            <w:r>
              <w:rPr>
                <w:color w:val="000000"/>
                <w:sz w:val="20"/>
              </w:rPr>
              <w:t xml:space="preserve">Version 1.1 supplied module; bind existing compatible implementation and preserve one shared infrastructure instance</w:t>
            </w:r>
          </w:p>
        </w:tc>
      </w:tr>
      <w:tr>
        <w:trPr/>
        <w:tc>
          <w:tcPr>
            <w:tcW w:w="3900" w:type="dxa"/>
            <w:shd w:fill="FFFFFF"/>
            <w:vAlign w:val="center"/>
          </w:tcPr>
          <w:p>
            <w:pPr>
              <w:spacing w:after="20" w:line="240" w:lineRule="auto"/>
            </w:pPr>
            <w:r>
              <w:rPr>
                <w:color w:val="000000"/>
                <w:sz w:val="20"/>
              </w:rPr>
              <w:t xml:space="preserve">src/administrative-user-creation.composition.js</w:t>
            </w:r>
          </w:p>
        </w:tc>
        <w:tc>
          <w:tcPr>
            <w:tcW w:w="1500" w:type="dxa"/>
            <w:shd w:fill="FFFFFF"/>
            <w:vAlign w:val="center"/>
          </w:tcPr>
          <w:p>
            <w:pPr>
              <w:spacing w:after="20" w:line="240" w:lineRule="auto"/>
            </w:pPr>
            <w:r>
              <w:rPr>
                <w:color w:val="000000"/>
                <w:sz w:val="20"/>
              </w:rPr>
              <w:t xml:space="preserve">CREATE OR REUSE</w:t>
            </w:r>
          </w:p>
        </w:tc>
        <w:tc>
          <w:tcPr>
            <w:tcW w:w="4536" w:type="dxa"/>
            <w:shd w:fill="FFFFFF"/>
            <w:vAlign w:val="center"/>
          </w:tcPr>
          <w:p>
            <w:pPr>
              <w:spacing w:after="20" w:line="240" w:lineRule="auto"/>
            </w:pPr>
            <w:r>
              <w:rPr>
                <w:color w:val="000000"/>
                <w:sz w:val="20"/>
              </w:rPr>
              <w:t xml:space="preserve">Version 1.1 supplied module; bind existing compatible implementation and preserve one shared infrastructure instance</w:t>
            </w:r>
          </w:p>
        </w:tc>
      </w:tr>
    </w:tbl>
    <w:p>
      <w:pPr/>
      <w:r>
        <w:t xml:space="preserve"/>
      </w:r>
    </w:p>
    <w:p>
      <w:pPr>
        <w:pStyle w:val="Heading2"/>
      </w:pPr>
      <w:r>
        <w:t xml:space="preserve">Runtime Dependencies</w:t>
      </w:r>
    </w:p>
    <w:p>
      <w:pPr/>
      <w:r>
        <w:t xml:space="preserve">Reuse src/package.json and package-lock.json. Existing capabilities include express mysql2 argon2 ulid jest and supertest. A session-store CSV or email package is selected only through the approved shared infrastructure binding; no package installation or dependency replacement is performed by this document.</w:t>
      </w:r>
    </w:p>
    <w:p>
      <w:pPr>
        <w:pStyle w:val="Heading1"/>
      </w:pPr>
      <w:r>
        <w:t xml:space="preserve">4 Approved Physical Schema Reference</w:t>
      </w:r>
    </w:p>
    <w:p>
      <w:pPr/>
      <w:r>
        <w:t xml:space="preserve">The repository migration currently contains users participants and audit_records. Other feature tables and shared security capabilities are not present in the inspected source tree. Inspect actual database and applied migration history before adding missing SDD objects. SQL below is a parameterized reference, not an executable migration or complete repository module.</w:t>
      </w:r>
    </w:p>
    <w:p>
      <w:pPr/>
      <w:r>
        <w:t xml:space="preserve">users: create only TRAINING_ADMINISTRATOR or TRAINER accounts. account_identifier=A-&lt;ULID&gt; is server-generated, unique, opaque and immutable; username and email are administrator-supplied and unique; role_id/role_name use the selected canonical role; permissions/access_scope/permitted_responsibilities/account_status/timestamps are server-controlled. Non-PARTICIPANT staff users must not have a participants profile. audit_records: successful administrative account creation is mandatory/auditable and attributed to the authenticated System Administrator.</w:t>
      </w:r>
    </w:p>
    <w:tbl>
      <w:tblPr>
        <w:tblStyle w:val="TableGrid"/>
        <w:tblW w:w="9936"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100" w:type="dxa"/>
          <w:bottom w:w="80" w:type="dxa"/>
          <w:right w:w="100" w:type="dxa"/>
        </w:tblCellMar>
      </w:tblPr>
      <w:tblGrid>
        <w:gridCol w:w="2300"/>
        <w:gridCol w:w="7636"/>
      </w:tblGrid>
      <w:tr>
        <w:trPr>
          <w:tblHeader/>
        </w:trPr>
        <w:tc>
          <w:tcPr>
            <w:tcW w:w="2300" w:type="dxa"/>
            <w:shd w:fill="1F4E78"/>
            <w:vAlign w:val="center"/>
          </w:tcPr>
          <w:p>
            <w:pPr>
              <w:spacing w:after="20" w:line="240" w:lineRule="auto"/>
            </w:pPr>
            <w:r>
              <w:rPr>
                <w:b/>
                <w:color w:val="FFFFFF"/>
                <w:sz w:val="20"/>
              </w:rPr>
              <w:t xml:space="preserve">Persistence Rule</w:t>
            </w:r>
          </w:p>
        </w:tc>
        <w:tc>
          <w:tcPr>
            <w:tcW w:w="7636" w:type="dxa"/>
            <w:shd w:fill="1F4E78"/>
            <w:vAlign w:val="center"/>
          </w:tcPr>
          <w:p>
            <w:pPr>
              <w:spacing w:after="20" w:line="240" w:lineRule="auto"/>
            </w:pPr>
            <w:r>
              <w:rPr>
                <w:b/>
                <w:color w:val="FFFFFF"/>
                <w:sz w:val="20"/>
              </w:rPr>
              <w:t xml:space="preserve">Implementation Requirement</w:t>
            </w:r>
          </w:p>
        </w:tc>
      </w:tr>
      <w:tr>
        <w:trPr/>
        <w:tc>
          <w:tcPr>
            <w:tcW w:w="2300" w:type="dxa"/>
            <w:shd w:fill="FFFFFF"/>
            <w:vAlign w:val="center"/>
          </w:tcPr>
          <w:p>
            <w:pPr>
              <w:spacing w:after="20" w:line="240" w:lineRule="auto"/>
            </w:pPr>
            <w:r>
              <w:rPr>
                <w:color w:val="000000"/>
                <w:sz w:val="20"/>
              </w:rPr>
              <w:t xml:space="preserve">Data access</w:t>
            </w:r>
          </w:p>
        </w:tc>
        <w:tc>
          <w:tcPr>
            <w:tcW w:w="7636" w:type="dxa"/>
            <w:shd w:fill="FFFFFF"/>
            <w:vAlign w:val="center"/>
          </w:tcPr>
          <w:p>
            <w:pPr>
              <w:spacing w:after="20" w:line="240" w:lineRule="auto"/>
            </w:pPr>
            <w:r>
              <w:rPr>
                <w:color w:val="000000"/>
                <w:sz w:val="20"/>
              </w:rPr>
              <w:t xml:space="preserve">Use mysql2/promise parameterized SQL; no ORM is introduced by this workflow.</w:t>
            </w:r>
          </w:p>
        </w:tc>
      </w:tr>
      <w:tr>
        <w:trPr/>
        <w:tc>
          <w:tcPr>
            <w:tcW w:w="2300" w:type="dxa"/>
            <w:shd w:fill="F2F5F8"/>
            <w:vAlign w:val="center"/>
          </w:tcPr>
          <w:p>
            <w:pPr>
              <w:spacing w:after="20" w:line="240" w:lineRule="auto"/>
            </w:pPr>
            <w:r>
              <w:rPr>
                <w:color w:val="000000"/>
                <w:sz w:val="20"/>
              </w:rPr>
              <w:t xml:space="preserve">Integrity</w:t>
            </w:r>
          </w:p>
        </w:tc>
        <w:tc>
          <w:tcPr>
            <w:tcW w:w="7636" w:type="dxa"/>
            <w:shd w:fill="F2F5F8"/>
            <w:vAlign w:val="center"/>
          </w:tcPr>
          <w:p>
            <w:pPr>
              <w:spacing w:after="20" w:line="240" w:lineRule="auto"/>
            </w:pPr>
            <w:r>
              <w:rPr>
                <w:color w:val="000000"/>
                <w:sz w:val="20"/>
              </w:rPr>
              <w:t xml:space="preserve">Preserve SDD physical constraints, foreign keys, uniqueness rules and canonical enums.</w:t>
            </w:r>
          </w:p>
        </w:tc>
      </w:tr>
      <w:tr>
        <w:trPr/>
        <w:tc>
          <w:tcPr>
            <w:tcW w:w="2300" w:type="dxa"/>
            <w:shd w:fill="FFFFFF"/>
            <w:vAlign w:val="center"/>
          </w:tcPr>
          <w:p>
            <w:pPr>
              <w:spacing w:after="20" w:line="240" w:lineRule="auto"/>
            </w:pPr>
            <w:r>
              <w:rPr>
                <w:color w:val="000000"/>
                <w:sz w:val="20"/>
              </w:rPr>
              <w:t xml:space="preserve">Audit</w:t>
            </w:r>
          </w:p>
        </w:tc>
        <w:tc>
          <w:tcPr>
            <w:tcW w:w="7636" w:type="dxa"/>
            <w:shd w:fill="FFFFFF"/>
            <w:vAlign w:val="center"/>
          </w:tcPr>
          <w:p>
            <w:pPr>
              <w:spacing w:after="20" w:line="240" w:lineRule="auto"/>
            </w:pPr>
            <w:r>
              <w:rPr>
                <w:color w:val="000000"/>
                <w:sz w:val="20"/>
              </w:rPr>
              <w:t xml:space="preserve">Use approved append-only audit infrastructure for significant administrative/security/registration actions where required.</w:t>
            </w:r>
          </w:p>
        </w:tc>
      </w:tr>
      <w:tr>
        <w:trPr/>
        <w:tc>
          <w:tcPr>
            <w:tcW w:w="2300" w:type="dxa"/>
            <w:shd w:fill="F2F5F8"/>
            <w:vAlign w:val="center"/>
          </w:tcPr>
          <w:p>
            <w:pPr>
              <w:spacing w:after="20" w:line="240" w:lineRule="auto"/>
            </w:pPr>
            <w:r>
              <w:rPr>
                <w:color w:val="000000"/>
                <w:sz w:val="20"/>
              </w:rPr>
              <w:t xml:space="preserve">Migrations</w:t>
            </w:r>
          </w:p>
        </w:tc>
        <w:tc>
          <w:tcPr>
            <w:tcW w:w="7636" w:type="dxa"/>
            <w:shd w:fill="F2F5F8"/>
            <w:vAlign w:val="center"/>
          </w:tcPr>
          <w:p>
            <w:pPr>
              <w:spacing w:after="20" w:line="240" w:lineRule="auto"/>
            </w:pPr>
            <w:r>
              <w:rPr>
                <w:color w:val="000000"/>
                <w:sz w:val="20"/>
              </w:rPr>
              <w:t xml:space="preserve">Inspect existing schema first; create only missing SDD-approved structures using the next available migration; never renumber/overwrite applied migrations.</w:t>
            </w:r>
          </w:p>
        </w:tc>
      </w:tr>
    </w:tbl>
    <w:p>
      <w:pPr/>
      <w:r>
        <w:t xml:space="preserve"/>
      </w:r>
    </w:p>
    <w:p>
      <w:pPr>
        <w:pStyle w:val="Heading2"/>
      </w:pPr>
      <w:r>
        <w:t xml:space="preserve">Parameterized Persistence Baseline</w:t>
      </w:r>
    </w:p>
    <w:p>
      <w:pPr>
        <w:spacing w:before="0" w:after="0" w:line="220" w:lineRule="auto"/>
        <w:keepNext w:val="0"/>
        <w:keepLines/>
      </w:pPr>
      <w:r>
        <w:rPr>
          <w:rFonts w:ascii="Consolas" w:hAnsi="Consolas"/>
          <w:sz w:val="18"/>
          <w:color w:val="000000"/>
        </w:rPr>
        <w:t xml:space="preserve">SELECT user_id FROM users WHERE username = ? OR email = ?;</w:t>
      </w:r>
    </w:p>
    <w:p>
      <w:pPr>
        <w:spacing w:before="0" w:after="0" w:line="220" w:lineRule="auto"/>
        <w:keepNext w:val="0"/>
        <w:keepLines/>
      </w:pPr>
      <w:r>
        <w:rPr>
          <w:rFonts w:ascii="Consolas" w:hAnsi="Consolas"/>
          <w:sz w:val="18"/>
          <w:color w:val="000000"/>
        </w:rPr>
        <w:t xml:space="preserve">-- Reuse users insert from WF-001; staff uses A-&lt;ULID&gt;, supplied username,</w:t>
      </w:r>
    </w:p>
    <w:p>
      <w:pPr>
        <w:spacing w:before="0" w:after="0" w:line="220" w:lineRule="auto"/>
        <w:keepNext w:val="0"/>
        <w:keepLines/>
      </w:pPr>
      <w:r>
        <w:rPr>
          <w:rFonts w:ascii="Consolas" w:hAnsi="Consolas"/>
          <w:sz w:val="18"/>
          <w:color w:val="000000"/>
        </w:rPr>
        <w:t xml:space="preserve">-- selected canonical role and approved staff access controls.</w:t>
      </w:r>
    </w:p>
    <w:p>
      <w:pPr>
        <w:spacing w:before="0" w:after="0" w:line="220" w:lineRule="auto"/>
        <w:keepNext w:val="0"/>
        <w:keepLines/>
      </w:pPr>
      <w:r>
        <w:rPr>
          <w:rFonts w:ascii="Consolas" w:hAnsi="Consolas"/>
          <w:sz w:val="18"/>
          <w:color w:val="000000"/>
        </w:rPr>
        <w:t xml:space="preserve">-- UNIQUE username/email/account_identifier are authoritative under races.</w:t>
      </w:r>
    </w:p>
    <w:p>
      <w:pPr>
        <w:spacing w:before="0" w:after="0" w:line="220" w:lineRule="auto"/>
        <w:keepNext w:val="0"/>
        <w:keepLines/>
      </w:pPr>
      <w:r>
        <w:rPr>
          <w:rFonts w:ascii="Consolas" w:hAnsi="Consolas"/>
          <w:sz w:val="18"/>
          <w:color w:val="000000"/>
        </w:rPr>
        <w:t xml:space="preserve">-- No participants row for staff accounts.</w:t>
      </w:r>
    </w:p>
    <w:p>
      <w:pPr/>
      <w:r>
        <w:t xml:space="preserve"/>
      </w:r>
    </w:p>
    <w:p>
      <w:pPr>
        <w:pStyle w:val="Heading1"/>
      </w:pPr>
      <w:r>
        <w:t xml:space="preserve">5 API Contract</w:t>
      </w:r>
    </w:p>
    <w:p>
      <w:pPr>
        <w:pStyle w:val="Heading2"/>
      </w:pPr>
      <w:r>
        <w:t xml:space="preserve">POST /api/v1/admin/users</w:t>
      </w:r>
    </w:p>
    <w:tbl>
      <w:tblPr>
        <w:tblStyle w:val="TableGrid"/>
        <w:tblW w:w="9936"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100" w:type="dxa"/>
          <w:bottom w:w="80" w:type="dxa"/>
          <w:right w:w="100" w:type="dxa"/>
        </w:tblCellMar>
      </w:tblPr>
      <w:tblGrid>
        <w:gridCol w:w="2300"/>
        <w:gridCol w:w="7636"/>
      </w:tblGrid>
      <w:tr>
        <w:trPr>
          <w:tblHeader/>
        </w:trPr>
        <w:tc>
          <w:tcPr>
            <w:tcW w:w="2300" w:type="dxa"/>
            <w:shd w:fill="1F4E78"/>
            <w:vAlign w:val="center"/>
          </w:tcPr>
          <w:p>
            <w:pPr>
              <w:spacing w:after="20" w:line="240" w:lineRule="auto"/>
            </w:pPr>
            <w:r>
              <w:rPr>
                <w:b/>
                <w:color w:val="FFFFFF"/>
                <w:sz w:val="20"/>
              </w:rPr>
              <w:t xml:space="preserve">Property</w:t>
            </w:r>
          </w:p>
        </w:tc>
        <w:tc>
          <w:tcPr>
            <w:tcW w:w="7636" w:type="dxa"/>
            <w:shd w:fill="1F4E78"/>
            <w:vAlign w:val="center"/>
          </w:tcPr>
          <w:p>
            <w:pPr>
              <w:spacing w:after="20" w:line="240" w:lineRule="auto"/>
            </w:pPr>
            <w:r>
              <w:rPr>
                <w:b/>
                <w:color w:val="FFFFFF"/>
                <w:sz w:val="20"/>
              </w:rPr>
              <w:t xml:space="preserve">Required Contract</w:t>
            </w:r>
          </w:p>
        </w:tc>
      </w:tr>
      <w:tr>
        <w:trPr/>
        <w:tc>
          <w:tcPr>
            <w:tcW w:w="2300" w:type="dxa"/>
            <w:shd w:fill="FFFFFF"/>
            <w:vAlign w:val="center"/>
          </w:tcPr>
          <w:p>
            <w:pPr>
              <w:spacing w:after="20" w:line="240" w:lineRule="auto"/>
            </w:pPr>
            <w:r>
              <w:rPr>
                <w:color w:val="000000"/>
                <w:sz w:val="20"/>
              </w:rPr>
              <w:t xml:space="preserve">Authentication / Authorization</w:t>
            </w:r>
          </w:p>
        </w:tc>
        <w:tc>
          <w:tcPr>
            <w:tcW w:w="7636" w:type="dxa"/>
            <w:shd w:fill="FFFFFF"/>
            <w:vAlign w:val="center"/>
          </w:tcPr>
          <w:p>
            <w:pPr>
              <w:spacing w:after="20" w:line="240" w:lineRule="auto"/>
            </w:pPr>
            <w:r>
              <w:rPr>
                <w:color w:val="000000"/>
                <w:sz w:val="20"/>
              </w:rPr>
              <w:t xml:space="preserve">SYSTEM_ADMINISTRATOR only</w:t>
            </w:r>
          </w:p>
        </w:tc>
      </w:tr>
      <w:tr>
        <w:trPr/>
        <w:tc>
          <w:tcPr>
            <w:tcW w:w="2300" w:type="dxa"/>
            <w:shd w:fill="F2F5F8"/>
            <w:vAlign w:val="center"/>
          </w:tcPr>
          <w:p>
            <w:pPr>
              <w:spacing w:after="20" w:line="240" w:lineRule="auto"/>
            </w:pPr>
            <w:r>
              <w:rPr>
                <w:color w:val="000000"/>
                <w:sz w:val="20"/>
              </w:rPr>
              <w:t xml:space="preserve">Request</w:t>
            </w:r>
          </w:p>
        </w:tc>
        <w:tc>
          <w:tcPr>
            <w:tcW w:w="7636" w:type="dxa"/>
            <w:shd w:fill="F2F5F8"/>
            <w:vAlign w:val="center"/>
          </w:tcPr>
          <w:p>
            <w:pPr>
              <w:spacing w:after="20" w:line="240" w:lineRule="auto"/>
            </w:pPr>
            <w:r>
              <w:rPr>
                <w:color w:val="000000"/>
                <w:sz w:val="20"/>
              </w:rPr>
              <w:t xml:space="preserve">username, name, email, password, role; role must be TRAINING_ADMINISTRATOR or TRAINER</w:t>
            </w:r>
          </w:p>
        </w:tc>
      </w:tr>
      <w:tr>
        <w:trPr/>
        <w:tc>
          <w:tcPr>
            <w:tcW w:w="2300" w:type="dxa"/>
            <w:shd w:fill="FFFFFF"/>
            <w:vAlign w:val="center"/>
          </w:tcPr>
          <w:p>
            <w:pPr>
              <w:spacing w:after="20" w:line="240" w:lineRule="auto"/>
            </w:pPr>
            <w:r>
              <w:rPr>
                <w:color w:val="000000"/>
                <w:sz w:val="20"/>
              </w:rPr>
              <w:t xml:space="preserve">Success</w:t>
            </w:r>
          </w:p>
        </w:tc>
        <w:tc>
          <w:tcPr>
            <w:tcW w:w="7636" w:type="dxa"/>
            <w:shd w:fill="FFFFFF"/>
            <w:vAlign w:val="center"/>
          </w:tcPr>
          <w:p>
            <w:pPr>
              <w:spacing w:after="20" w:line="240" w:lineRule="auto"/>
            </w:pPr>
            <w:r>
              <w:rPr>
                <w:color w:val="000000"/>
                <w:sz w:val="20"/>
              </w:rPr>
              <w:t xml:space="preserve">201 {userId,accountIdentifier,username,name,email,role,accountStatus,createdAt}</w:t>
            </w:r>
          </w:p>
        </w:tc>
      </w:tr>
      <w:tr>
        <w:trPr/>
        <w:tc>
          <w:tcPr>
            <w:tcW w:w="2300" w:type="dxa"/>
            <w:shd w:fill="F2F5F8"/>
            <w:vAlign w:val="center"/>
          </w:tcPr>
          <w:p>
            <w:pPr>
              <w:spacing w:after="20" w:line="240" w:lineRule="auto"/>
            </w:pPr>
            <w:r>
              <w:rPr>
                <w:color w:val="000000"/>
                <w:sz w:val="20"/>
              </w:rPr>
              <w:t xml:space="preserve">Errors</w:t>
            </w:r>
          </w:p>
        </w:tc>
        <w:tc>
          <w:tcPr>
            <w:tcW w:w="7636" w:type="dxa"/>
            <w:shd w:fill="F2F5F8"/>
            <w:vAlign w:val="center"/>
          </w:tcPr>
          <w:p>
            <w:pPr>
              <w:spacing w:after="20" w:line="240" w:lineRule="auto"/>
            </w:pPr>
            <w:r>
              <w:rPr>
                <w:color w:val="000000"/>
                <w:sz w:val="20"/>
              </w:rPr>
              <w:t xml:space="preserve">400 validation; 403 unauthorized role/account action; 409 duplicate; sanitized 500</w:t>
            </w:r>
          </w:p>
        </w:tc>
      </w:tr>
      <w:tr>
        <w:trPr/>
        <w:tc>
          <w:tcPr>
            <w:tcW w:w="2300" w:type="dxa"/>
            <w:shd w:fill="FFFFFF"/>
            <w:vAlign w:val="center"/>
          </w:tcPr>
          <w:p>
            <w:pPr>
              <w:spacing w:after="20" w:line="240" w:lineRule="auto"/>
            </w:pPr>
            <w:r>
              <w:rPr>
                <w:color w:val="000000"/>
                <w:sz w:val="20"/>
              </w:rPr>
              <w:t xml:space="preserve">Common Contract</w:t>
            </w:r>
          </w:p>
        </w:tc>
        <w:tc>
          <w:tcPr>
            <w:tcW w:w="7636" w:type="dxa"/>
            <w:shd w:fill="FFFFFF"/>
            <w:vAlign w:val="center"/>
          </w:tcPr>
          <w:p>
            <w:pPr>
              <w:spacing w:after="20" w:line="240" w:lineRule="auto"/>
            </w:pPr>
            <w:r>
              <w:rPr>
                <w:color w:val="000000"/>
                <w:sz w:val="20"/>
              </w:rPr>
              <w:t xml:space="preserve">JSON UTF-8; common error envelope; correlation ID; ISO UTC timestamps; parameterized server-side validation; CSRF for state-changing cookie-authenticated requests.</w:t>
            </w:r>
          </w:p>
        </w:tc>
      </w:tr>
    </w:tbl>
    <w:p>
      <w:pPr/>
      <w:r>
        <w:t xml:space="preserve"/>
      </w:r>
    </w:p>
    <w:p>
      <w:pPr>
        <w:pStyle w:val="Heading2"/>
      </w:pPr>
      <w:r>
        <w:t xml:space="preserve">Common Error Envelope</w:t>
      </w:r>
    </w:p>
    <w:p>
      <w:pPr/>
      <w:r>
        <w:t xml:space="preserve">{ "code": "...", "message": "...", "details": ..., "timestamp": "...", "correlationId": "..." }</w:t>
      </w:r>
    </w:p>
    <w:p>
      <w:pPr/>
      <w:r>
        <w:t xml:space="preserve">Never expose raw MySQL errors, SQL statements, stack traces, password hashes, static keys, session identifiers or unmasked NRIC/Passport values.</w:t>
      </w:r>
    </w:p>
    <w:p>
      <w:pPr>
        <w:pStyle w:val="Heading1"/>
      </w:pPr>
      <w:r>
        <w:t xml:space="preserve">6 Backend Code Generation Baseline</w:t>
      </w:r>
    </w:p>
    <w:p>
      <w:pPr/>
      <w:r>
        <w:t xml:space="preserve">Version 1.1 supplies factory exports, composition, feature validation, approved DTOs, response transport and trusted errors. These are document code baselines, not files installed in the repository. SQL/session/role/audit adapters still require the controlled bindings listed below. Do not deploy until feature fixtures and repository integration pass.</w:t>
      </w:r>
    </w:p>
    <w:p>
      <w:pPr>
        <w:pStyle w:val="Heading2"/>
      </w:pPr>
      <w:r>
        <w:t xml:space="preserve">Implementation Classification</w:t>
      </w:r>
    </w:p>
    <w:tbl>
      <w:tblPr>
        <w:tblStyle w:val="TableGrid"/>
        <w:tblW w:w="9936"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100" w:type="dxa"/>
          <w:bottom w:w="80" w:type="dxa"/>
          <w:right w:w="100" w:type="dxa"/>
        </w:tblCellMar>
      </w:tblPr>
      <w:tblGrid>
        <w:gridCol w:w="2600"/>
        <w:gridCol w:w="7336"/>
      </w:tblGrid>
      <w:tr>
        <w:trPr>
          <w:tblHeader/>
        </w:trPr>
        <w:tc>
          <w:tcPr>
            <w:tcW w:w="2600" w:type="dxa"/>
            <w:shd w:fill="1F4E78"/>
            <w:vAlign w:val="center"/>
          </w:tcPr>
          <w:p>
            <w:pPr>
              <w:spacing w:after="20"/>
            </w:pPr>
            <w:r>
              <w:rPr>
                <w:b/>
                <w:color w:val="FFFFFF"/>
                <w:sz w:val="20"/>
              </w:rPr>
              <w:t xml:space="preserve">Classification</w:t>
            </w:r>
          </w:p>
        </w:tc>
        <w:tc>
          <w:tcPr>
            <w:tcW w:w="7336" w:type="dxa"/>
            <w:shd w:fill="1F4E78"/>
            <w:vAlign w:val="center"/>
          </w:tcPr>
          <w:p>
            <w:pPr>
              <w:spacing w:after="20"/>
            </w:pPr>
            <w:r>
              <w:rPr>
                <w:b/>
                <w:color w:val="FFFFFF"/>
                <w:sz w:val="20"/>
              </w:rPr>
              <w:t xml:space="preserve">Supplied Scope</w:t>
            </w:r>
          </w:p>
        </w:tc>
      </w:tr>
      <w:tr>
        <w:trPr/>
        <w:tc>
          <w:tcPr>
            <w:tcW w:w="2600" w:type="dxa"/>
            <w:shd w:fill="FFFFFF"/>
            <w:vAlign w:val="center"/>
          </w:tcPr>
          <w:p>
            <w:pPr>
              <w:spacing w:after="20"/>
            </w:pPr>
            <w:r>
              <w:rPr>
                <w:color w:val="000000"/>
                <w:sz w:val="20"/>
              </w:rPr>
              <w:t xml:space="preserve">Supplied code</w:t>
            </w:r>
          </w:p>
        </w:tc>
        <w:tc>
          <w:tcPr>
            <w:tcW w:w="7336" w:type="dxa"/>
            <w:shd w:fill="FFFFFF"/>
            <w:vAlign w:val="center"/>
          </w:tcPr>
          <w:p>
            <w:pPr>
              <w:spacing w:after="20"/>
            </w:pPr>
            <w:r>
              <w:rPr>
                <w:color w:val="000000"/>
                <w:sz w:val="20"/>
              </w:rPr>
              <w:t xml:space="preserve">Validation primitives feature validators service orchestration DTOs codecs controller router composition and trusted errors</w:t>
            </w:r>
          </w:p>
        </w:tc>
      </w:tr>
      <w:tr>
        <w:trPr/>
        <w:tc>
          <w:tcPr>
            <w:tcW w:w="2600" w:type="dxa"/>
            <w:shd w:fill="F2F5F8"/>
            <w:vAlign w:val="center"/>
          </w:tcPr>
          <w:p>
            <w:pPr>
              <w:spacing w:after="20"/>
            </w:pPr>
            <w:r>
              <w:rPr>
                <w:color w:val="000000"/>
                <w:sz w:val="20"/>
              </w:rPr>
              <w:t xml:space="preserve">Repository implementation</w:t>
            </w:r>
          </w:p>
        </w:tc>
        <w:tc>
          <w:tcPr>
            <w:tcW w:w="7336" w:type="dxa"/>
            <w:shd w:fill="F2F5F8"/>
            <w:vAlign w:val="center"/>
          </w:tcPr>
          <w:p>
            <w:pPr>
              <w:spacing w:after="20"/>
            </w:pPr>
            <w:r>
              <w:rPr>
                <w:color w:val="000000"/>
                <w:sz w:val="20"/>
              </w:rPr>
              <w:t xml:space="preserve">Parameterized persistence locking mandatory audit outbox/session behavior and executable feature fixtures</w:t>
            </w:r>
          </w:p>
        </w:tc>
      </w:tr>
      <w:tr>
        <w:trPr/>
        <w:tc>
          <w:tcPr>
            <w:tcW w:w="2600" w:type="dxa"/>
            <w:shd w:fill="FFFFFF"/>
            <w:vAlign w:val="center"/>
          </w:tcPr>
          <w:p>
            <w:pPr>
              <w:spacing w:after="20"/>
            </w:pPr>
            <w:r>
              <w:rPr>
                <w:color w:val="000000"/>
                <w:sz w:val="20"/>
              </w:rPr>
              <w:t xml:space="preserve">Controlled source binding</w:t>
            </w:r>
          </w:p>
        </w:tc>
        <w:tc>
          <w:tcPr>
            <w:tcW w:w="7336" w:type="dxa"/>
            <w:shd w:fill="FFFFFF"/>
            <w:vAlign w:val="center"/>
          </w:tcPr>
          <w:p>
            <w:pPr>
              <w:spacing w:after="20"/>
            </w:pPr>
            <w:r>
              <w:rPr>
                <w:color w:val="000000"/>
                <w:sz w:val="20"/>
              </w:rPr>
              <w:t xml:space="preserve">Canonical role defaults audit identity/literals INACTIVE mapping allow-lists report policy program inner DTO and any unspecified PUT requirements</w:t>
            </w:r>
          </w:p>
        </w:tc>
      </w:tr>
    </w:tbl>
    <w:p>
      <w:pPr/>
      <w:r>
        <w:t xml:space="preserve"/>
      </w:r>
    </w:p>
    <w:p>
      <w:pPr>
        <w:pStyle w:val="Heading2"/>
      </w:pPr>
      <w:r>
        <w:t xml:space="preserve">Required Adapter Contracts</w:t>
      </w:r>
    </w:p>
    <w:tbl>
      <w:tblPr>
        <w:tblStyle w:val="TableGrid"/>
        <w:tblW w:w="9936"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100" w:type="dxa"/>
          <w:bottom w:w="80" w:type="dxa"/>
          <w:right w:w="100" w:type="dxa"/>
        </w:tblCellMar>
      </w:tblPr>
      <w:tblGrid>
        <w:gridCol w:w="3300"/>
        <w:gridCol w:w="6636"/>
      </w:tblGrid>
      <w:tr>
        <w:trPr>
          <w:tblHeader/>
        </w:trPr>
        <w:tc>
          <w:tcPr>
            <w:tcW w:w="3300" w:type="dxa"/>
            <w:shd w:fill="1F4E78"/>
            <w:vAlign w:val="center"/>
          </w:tcPr>
          <w:p>
            <w:pPr>
              <w:spacing w:after="20"/>
            </w:pPr>
            <w:r>
              <w:rPr>
                <w:b/>
                <w:color w:val="FFFFFF"/>
                <w:sz w:val="20"/>
              </w:rPr>
              <w:t xml:space="preserve">Adapter</w:t>
            </w:r>
          </w:p>
        </w:tc>
        <w:tc>
          <w:tcPr>
            <w:tcW w:w="6636" w:type="dxa"/>
            <w:shd w:fill="1F4E78"/>
            <w:vAlign w:val="center"/>
          </w:tcPr>
          <w:p>
            <w:pPr>
              <w:spacing w:after="20"/>
            </w:pPr>
            <w:r>
              <w:rPr>
                <w:b/>
                <w:color w:val="FFFFFF"/>
                <w:sz w:val="20"/>
              </w:rPr>
              <w:t xml:space="preserve">Required Behavior</w:t>
            </w:r>
          </w:p>
        </w:tc>
      </w:tr>
      <w:tr>
        <w:trPr/>
        <w:tc>
          <w:tcPr>
            <w:tcW w:w="3300" w:type="dxa"/>
            <w:shd w:fill="FFFFFF"/>
            <w:vAlign w:val="center"/>
          </w:tcPr>
          <w:p>
            <w:pPr>
              <w:spacing w:after="20"/>
            </w:pPr>
            <w:r>
              <w:rPr>
                <w:color w:val="000000"/>
                <w:sz w:val="20"/>
              </w:rPr>
              <w:t xml:space="preserve">roles.resolve</w:t>
            </w:r>
          </w:p>
        </w:tc>
        <w:tc>
          <w:tcPr>
            <w:tcW w:w="6636" w:type="dxa"/>
            <w:shd w:fill="FFFFFF"/>
            <w:vAlign w:val="center"/>
          </w:tcPr>
          <w:p>
            <w:pPr>
              <w:spacing w:after="20"/>
            </w:pPr>
            <w:r>
              <w:rPr>
                <w:color w:val="000000"/>
                <w:sz w:val="20"/>
              </w:rPr>
              <w:t xml:space="preserve">Resolve controls for TRAINER or TRAINING_ADMINISTRATOR; never use participant role configuration for staff.</w:t>
            </w:r>
          </w:p>
        </w:tc>
      </w:tr>
      <w:tr>
        <w:trPr/>
        <w:tc>
          <w:tcPr>
            <w:tcW w:w="3300" w:type="dxa"/>
            <w:shd w:fill="F2F5F8"/>
            <w:vAlign w:val="center"/>
          </w:tcPr>
          <w:p>
            <w:pPr>
              <w:spacing w:after="20"/>
            </w:pPr>
            <w:r>
              <w:rPr>
                <w:color w:val="000000"/>
                <w:sz w:val="20"/>
              </w:rPr>
              <w:t xml:space="preserve">accounts.createWithIdentifierRetry</w:t>
            </w:r>
          </w:p>
        </w:tc>
        <w:tc>
          <w:tcPr>
            <w:tcW w:w="6636" w:type="dxa"/>
            <w:shd w:fill="F2F5F8"/>
            <w:vAlign w:val="center"/>
          </w:tcPr>
          <w:p>
            <w:pPr>
              <w:spacing w:after="20"/>
            </w:pPr>
            <w:r>
              <w:rPr>
                <w:color w:val="000000"/>
                <w:sz w:val="20"/>
              </w:rPr>
              <w:t xml:space="preserve">Use existing users schema; server A-ULID; retry only verified generated-reference collisions.</w:t>
            </w:r>
          </w:p>
        </w:tc>
      </w:tr>
      <w:tr>
        <w:trPr/>
        <w:tc>
          <w:tcPr>
            <w:tcW w:w="3300" w:type="dxa"/>
            <w:shd w:fill="FFFFFF"/>
            <w:vAlign w:val="center"/>
          </w:tcPr>
          <w:p>
            <w:pPr>
              <w:spacing w:after="20"/>
            </w:pPr>
            <w:r>
              <w:rPr>
                <w:color w:val="000000"/>
                <w:sz w:val="20"/>
              </w:rPr>
              <w:t xml:space="preserve">accounts.classifyInputConflict</w:t>
            </w:r>
          </w:p>
        </w:tc>
        <w:tc>
          <w:tcPr>
            <w:tcW w:w="6636" w:type="dxa"/>
            <w:shd w:fill="FFFFFF"/>
            <w:vAlign w:val="center"/>
          </w:tcPr>
          <w:p>
            <w:pPr>
              <w:spacing w:after="20"/>
            </w:pPr>
            <w:r>
              <w:rPr>
                <w:color w:val="000000"/>
                <w:sz w:val="20"/>
              </w:rPr>
              <w:t xml:space="preserve">Verified username/email collisions 409; unknown database errors 500.</w:t>
            </w:r>
          </w:p>
        </w:tc>
      </w:tr>
      <w:tr>
        <w:trPr/>
        <w:tc>
          <w:tcPr>
            <w:tcW w:w="3300" w:type="dxa"/>
            <w:shd w:fill="F2F5F8"/>
            <w:vAlign w:val="center"/>
          </w:tcPr>
          <w:p>
            <w:pPr>
              <w:spacing w:after="20"/>
            </w:pPr>
            <w:r>
              <w:rPr>
                <w:color w:val="000000"/>
                <w:sz w:val="20"/>
              </w:rPr>
              <w:t xml:space="preserve">audit.accountCreated</w:t>
            </w:r>
          </w:p>
        </w:tc>
        <w:tc>
          <w:tcPr>
            <w:tcW w:w="6636" w:type="dxa"/>
            <w:shd w:fill="F2F5F8"/>
            <w:vAlign w:val="center"/>
          </w:tcPr>
          <w:p>
            <w:pPr>
              <w:spacing w:after="20"/>
            </w:pPr>
            <w:r>
              <w:rPr>
                <w:color w:val="000000"/>
                <w:sz w:val="20"/>
              </w:rPr>
              <w:t xml:space="preserve">Append-only event by authenticated System Administrator on same connection.</w:t>
            </w:r>
          </w:p>
        </w:tc>
      </w:tr>
      <w:tr>
        <w:trPr/>
        <w:tc>
          <w:tcPr>
            <w:tcW w:w="3300" w:type="dxa"/>
            <w:shd w:fill="FFFFFF"/>
            <w:vAlign w:val="center"/>
          </w:tcPr>
          <w:p>
            <w:pPr>
              <w:spacing w:after="20"/>
            </w:pPr>
            <w:r>
              <w:rPr>
                <w:color w:val="000000"/>
                <w:sz w:val="20"/>
              </w:rPr>
              <w:t xml:space="preserve">validation.createStaff</w:t>
            </w:r>
          </w:p>
        </w:tc>
        <w:tc>
          <w:tcPr>
            <w:tcW w:w="6636" w:type="dxa"/>
            <w:shd w:fill="FFFFFF"/>
            <w:vAlign w:val="center"/>
          </w:tcPr>
          <w:p>
            <w:pPr>
              <w:spacing w:after="20"/>
            </w:pPr>
            <w:r>
              <w:rPr>
                <w:color w:val="000000"/>
                <w:sz w:val="20"/>
              </w:rPr>
              <w:t xml:space="preserve">Exact username name email password role fields; deny client controls and unsupported role actions.</w:t>
            </w:r>
          </w:p>
        </w:tc>
      </w:tr>
      <w:tr>
        <w:trPr/>
        <w:tc>
          <w:tcPr>
            <w:tcW w:w="3300" w:type="dxa"/>
            <w:shd w:fill="F2F5F8"/>
            <w:vAlign w:val="center"/>
          </w:tcPr>
          <w:p>
            <w:pPr>
              <w:spacing w:after="20"/>
            </w:pPr>
            <w:r>
              <w:rPr>
                <w:color w:val="000000"/>
                <w:sz w:val="20"/>
              </w:rPr>
              <w:t xml:space="preserve">Internal identity codec</w:t>
            </w:r>
          </w:p>
        </w:tc>
        <w:tc>
          <w:tcPr>
            <w:tcW w:w="6636" w:type="dxa"/>
            <w:shd w:fill="F2F5F8"/>
            <w:vAlign w:val="center"/>
          </w:tcPr>
          <w:p>
            <w:pPr>
              <w:spacing w:after="20"/>
            </w:pPr>
            <w:r>
              <w:rPr>
                <w:color w:val="000000"/>
                <w:sz w:val="20"/>
              </w:rPr>
              <w:t xml:space="preserve">positiveId and sameId produce canonical decimal text; repositories and session principals normalize before comparison. BIGINT rows must not be rounded by the MySQL driver.</w:t>
            </w:r>
          </w:p>
        </w:tc>
      </w:tr>
      <w:tr>
        <w:trPr/>
        <w:tc>
          <w:tcPr>
            <w:tcW w:w="3300" w:type="dxa"/>
            <w:shd w:fill="FFFFFF"/>
            <w:vAlign w:val="center"/>
          </w:tcPr>
          <w:p>
            <w:pPr>
              <w:spacing w:after="20"/>
            </w:pPr>
            <w:r>
              <w:rPr>
                <w:color w:val="000000"/>
                <w:sz w:val="20"/>
              </w:rPr>
              <w:t xml:space="preserve">Response identity policy</w:t>
            </w:r>
          </w:p>
        </w:tc>
        <w:tc>
          <w:tcPr>
            <w:tcW w:w="6636" w:type="dxa"/>
            <w:shd w:fill="FFFFFF"/>
            <w:vAlign w:val="center"/>
          </w:tcPr>
          <w:p>
            <w:pPr>
              <w:spacing w:after="20"/>
            </w:pPr>
            <w:r>
              <w:rPr>
                <w:color w:val="000000"/>
                <w:sz w:val="20"/>
              </w:rPr>
              <w:t xml:space="preserve">Safe IDs remain JSON numbers. Larger decimal-string bodies/responses require explicit approved binding. Otherwise reject unsafe input or fail closed on unrepresentable output rather than round or change the API.</w:t>
            </w:r>
          </w:p>
        </w:tc>
      </w:tr>
      <w:tr>
        <w:trPr/>
        <w:tc>
          <w:tcPr>
            <w:tcW w:w="3300" w:type="dxa"/>
            <w:shd w:fill="F2F5F8"/>
            <w:vAlign w:val="center"/>
          </w:tcPr>
          <w:p>
            <w:pPr>
              <w:spacing w:after="20"/>
            </w:pPr>
            <w:r>
              <w:rPr>
                <w:color w:val="000000"/>
                <w:sz w:val="20"/>
              </w:rPr>
              <w:t xml:space="preserve">Physical row contract</w:t>
            </w:r>
          </w:p>
        </w:tc>
        <w:tc>
          <w:tcPr>
            <w:tcW w:w="6636" w:type="dxa"/>
            <w:shd w:fill="F2F5F8"/>
            <w:vAlign w:val="center"/>
          </w:tcPr>
          <w:p>
            <w:pPr>
              <w:spacing w:after="20"/>
            </w:pPr>
            <w:r>
              <w:rPr>
                <w:color w:val="000000"/>
                <w:sz w:val="20"/>
              </w:rPr>
              <w:t xml:space="preserve">DTO repositories return the exact snake_case columns shown in the mapping. Direct service inserts return named camelCase IDs/references. List repositories return rows and total. Attendance lockBatch returns a Map keyed by canonical positiveId(registration_id); actor/program comparisons use sameId.</w:t>
            </w:r>
          </w:p>
        </w:tc>
      </w:tr>
    </w:tbl>
    <w:p>
      <w:pPr/>
      <w:r>
        <w:t xml:space="preserve"/>
      </w:r>
    </w:p>
    <w:p>
      <w:pPr>
        <w:pStyle w:val="Heading2"/>
      </w:pPr>
      <w:r>
        <w:t xml:space="preserve">Module Placement and Signatures</w:t>
      </w:r>
    </w:p>
    <w:p>
      <w:pPr/>
      <w:r>
        <w:t xml:space="preserve">Factory files are src/validators/administrative-user-creation.validator.js makeValidators; src/controllers/administrative-user-creation.controller.js makeController; src/routes/administrative-user-creation.routes.js makeRouter; src/repositories/administrative-user-creation.dto.js makeFeatureDto; and src/administrative-user-creation.composition.js assemble. Reuse compatible existing modules instead of creating duplicates. The following headings name shared source modules and matching feature responsibilities.</w:t>
      </w:r>
    </w:p>
    <w:p>
      <w:pPr/>
      <w:r>
        <w:t xml:space="preserve">Shared module signatures: validation positiveId(value) returns canonical decimal text; sameId(a,b) compares canonical IDs. makeResponseCodec(policy) converts IDs and UTC/date/time fields. makeResponseTransport(codec,successShapes) emits only approved success keys. makeErrors(errorCodes) creates trusted errors; makeErrorHandler(approvedStatuses) sanitizes unknown failures. wrapJsonParser(parser,errors) maps only parser-origin malformed JSON to a trusted 400.</w:t>
      </w:r>
    </w:p>
    <w:p>
      <w:pPr>
        <w:pStyle w:val="Heading2"/>
      </w:pPr>
      <w:r>
        <w:t xml:space="preserve">Feature Service</w:t>
      </w:r>
    </w:p>
    <w:p>
      <w:pPr>
        <w:pStyle w:val="Heading2"/>
      </w:pPr>
      <w:r>
        <w:t xml:space="preserve">service</w:t>
      </w:r>
    </w:p>
    <w:p>
      <w:pPr>
        <w:spacing w:before="0" w:after="0" w:line="220" w:lineRule="auto"/>
        <w:keepNext w:val="0"/>
        <w:keepLines/>
      </w:pPr>
      <w:r>
        <w:rPr>
          <w:rFonts w:ascii="Consolas" w:hAnsi="Consolas"/>
          <w:sz w:val="18"/>
          <w:color w:val="000000"/>
        </w:rPr>
        <w:t xml:space="preserve">// src/services/administrative-user-creation.service.js</w:t>
      </w:r>
    </w:p>
    <w:p>
      <w:pPr>
        <w:spacing w:before="0" w:after="0" w:line="220" w:lineRule="auto"/>
        <w:keepNext w:val="0"/>
        <w:keepLines/>
      </w:pPr>
      <w:r>
        <w:rPr>
          <w:rFonts w:ascii="Consolas" w:hAnsi="Consolas"/>
          <w:sz w:val="18"/>
          <w:color w:val="000000"/>
        </w:rPr>
        <w:t xml:space="preserve">function makeService(d) {</w:t>
      </w:r>
    </w:p>
    <w:p>
      <w:pPr>
        <w:spacing w:before="0" w:after="0" w:line="220" w:lineRule="auto"/>
        <w:keepNext w:val="0"/>
        <w:keepLines/>
      </w:pPr>
      <w:r>
        <w:rPr>
          <w:rFonts w:ascii="Consolas" w:hAnsi="Consolas"/>
          <w:sz w:val="18"/>
          <w:color w:val="000000"/>
        </w:rPr>
        <w:t xml:space="preserve">  return {</w:t>
      </w:r>
    </w:p>
    <w:p>
      <w:pPr>
        <w:spacing w:before="0" w:after="0" w:line="220" w:lineRule="auto"/>
        <w:keepNext w:val="0"/>
        <w:keepLines/>
      </w:pPr>
      <w:r>
        <w:rPr>
          <w:rFonts w:ascii="Consolas" w:hAnsi="Consolas"/>
          <w:sz w:val="18"/>
          <w:color w:val="000000"/>
        </w:rPr>
        <w:t xml:space="preserve">    async create(input, context) {</w:t>
      </w:r>
    </w:p>
    <w:p>
      <w:pPr>
        <w:spacing w:before="0" w:after="0" w:line="220" w:lineRule="auto"/>
        <w:keepNext w:val="0"/>
        <w:keepLines/>
      </w:pPr>
      <w:r>
        <w:rPr>
          <w:rFonts w:ascii="Consolas" w:hAnsi="Consolas"/>
          <w:sz w:val="18"/>
          <w:color w:val="000000"/>
        </w:rPr>
        <w:t xml:space="preserve">      if (!['TRAINING_ADMINISTRATOR', 'TRAINER'].includes(input.role)) {</w:t>
      </w:r>
    </w:p>
    <w:p>
      <w:pPr>
        <w:spacing w:before="0" w:after="0" w:line="220" w:lineRule="auto"/>
        <w:keepNext w:val="0"/>
        <w:keepLines/>
      </w:pPr>
      <w:r>
        <w:rPr>
          <w:rFonts w:ascii="Consolas" w:hAnsi="Consolas"/>
          <w:sz w:val="18"/>
          <w:color w:val="000000"/>
        </w:rPr>
        <w:t xml:space="preserve">        throw d.errors.forbidden();</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const passwordHash = await d.passwords.hashPassword(input.password);</w:t>
      </w:r>
    </w:p>
    <w:p>
      <w:pPr>
        <w:spacing w:before="0" w:after="0" w:line="220" w:lineRule="auto"/>
        <w:keepNext w:val="0"/>
        <w:keepLines/>
      </w:pPr>
      <w:r>
        <w:rPr>
          <w:rFonts w:ascii="Consolas" w:hAnsi="Consolas"/>
          <w:sz w:val="18"/>
          <w:color w:val="000000"/>
        </w:rPr>
        <w:t xml:space="preserve">      return d.transactions.run(async connection =&gt; {</w:t>
      </w:r>
    </w:p>
    <w:p>
      <w:pPr>
        <w:spacing w:before="0" w:after="0" w:line="220" w:lineRule="auto"/>
        <w:keepNext w:val="0"/>
        <w:keepLines/>
      </w:pPr>
      <w:r>
        <w:rPr>
          <w:rFonts w:ascii="Consolas" w:hAnsi="Consolas"/>
          <w:sz w:val="18"/>
          <w:color w:val="000000"/>
        </w:rPr>
        <w:t xml:space="preserve">        const access = await d.roles.resolve(connection, input.role);</w:t>
      </w:r>
    </w:p>
    <w:p>
      <w:pPr>
        <w:spacing w:before="0" w:after="0" w:line="220" w:lineRule="auto"/>
        <w:keepNext w:val="0"/>
        <w:keepLines/>
      </w:pPr>
      <w:r>
        <w:rPr>
          <w:rFonts w:ascii="Consolas" w:hAnsi="Consolas"/>
          <w:sz w:val="18"/>
          <w:color w:val="000000"/>
        </w:rPr>
        <w:t xml:space="preserve">        const now = d.clock.now();</w:t>
      </w:r>
    </w:p>
    <w:p>
      <w:pPr>
        <w:spacing w:before="0" w:after="0" w:line="220" w:lineRule="auto"/>
        <w:keepNext w:val="0"/>
        <w:keepLines/>
      </w:pPr>
      <w:r>
        <w:rPr>
          <w:rFonts w:ascii="Consolas" w:hAnsi="Consolas"/>
          <w:sz w:val="18"/>
          <w:color w:val="000000"/>
        </w:rPr>
        <w:t xml:space="preserve">        const account = await d.accounts.createWithIdentifierRetry(connection, {</w:t>
      </w:r>
    </w:p>
    <w:p>
      <w:pPr>
        <w:spacing w:before="0" w:after="0" w:line="220" w:lineRule="auto"/>
        <w:keepNext w:val="0"/>
        <w:keepLines/>
      </w:pPr>
      <w:r>
        <w:rPr>
          <w:rFonts w:ascii="Consolas" w:hAnsi="Consolas"/>
          <w:sz w:val="18"/>
          <w:color w:val="000000"/>
        </w:rPr>
        <w:t xml:space="preserve">          username: input.username, name: input.name, email: input.email,</w:t>
      </w:r>
    </w:p>
    <w:p>
      <w:pPr>
        <w:spacing w:before="0" w:after="0" w:line="220" w:lineRule="auto"/>
        <w:keepNext w:val="0"/>
        <w:keepLines/>
      </w:pPr>
      <w:r>
        <w:rPr>
          <w:rFonts w:ascii="Consolas" w:hAnsi="Consolas"/>
          <w:sz w:val="18"/>
          <w:color w:val="000000"/>
        </w:rPr>
        <w:t xml:space="preserve">          passwordHash, roleId: input.role, roleName: input.role, ...access,</w:t>
      </w:r>
    </w:p>
    <w:p>
      <w:pPr>
        <w:spacing w:before="0" w:after="0" w:line="220" w:lineRule="auto"/>
        <w:keepNext w:val="0"/>
        <w:keepLines/>
      </w:pPr>
      <w:r>
        <w:rPr>
          <w:rFonts w:ascii="Consolas" w:hAnsi="Consolas"/>
          <w:sz w:val="18"/>
          <w:color w:val="000000"/>
        </w:rPr>
        <w:t xml:space="preserve">          createdAt: now, updatedAt: now</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await d.audit.accountCreated(connection, {</w:t>
      </w:r>
    </w:p>
    <w:p>
      <w:pPr>
        <w:spacing w:before="0" w:after="0" w:line="220" w:lineRule="auto"/>
        <w:keepNext w:val="0"/>
        <w:keepLines/>
      </w:pPr>
      <w:r>
        <w:rPr>
          <w:rFonts w:ascii="Consolas" w:hAnsi="Consolas"/>
          <w:sz w:val="18"/>
          <w:color w:val="000000"/>
        </w:rPr>
        <w:t xml:space="preserve">          actorUserId: context.principal.userId, userId: account.userId,</w:t>
      </w:r>
    </w:p>
    <w:p>
      <w:pPr>
        <w:spacing w:before="0" w:after="0" w:line="220" w:lineRule="auto"/>
        <w:keepNext w:val="0"/>
        <w:keepLines/>
      </w:pPr>
      <w:r>
        <w:rPr>
          <w:rFonts w:ascii="Consolas" w:hAnsi="Consolas"/>
          <w:sz w:val="18"/>
          <w:color w:val="000000"/>
        </w:rPr>
        <w:t xml:space="preserve">          role: input.role, occurredAt: now, context</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return {</w:t>
      </w:r>
    </w:p>
    <w:p>
      <w:pPr>
        <w:spacing w:before="0" w:after="0" w:line="220" w:lineRule="auto"/>
        <w:keepNext w:val="0"/>
        <w:keepLines/>
      </w:pPr>
      <w:r>
        <w:rPr>
          <w:rFonts w:ascii="Consolas" w:hAnsi="Consolas"/>
          <w:sz w:val="18"/>
          <w:color w:val="000000"/>
        </w:rPr>
        <w:t xml:space="preserve">          userId: account.userId, accountIdentifier: account.accountIdentifier,</w:t>
      </w:r>
    </w:p>
    <w:p>
      <w:pPr>
        <w:spacing w:before="0" w:after="0" w:line="220" w:lineRule="auto"/>
        <w:keepNext w:val="0"/>
        <w:keepLines/>
      </w:pPr>
      <w:r>
        <w:rPr>
          <w:rFonts w:ascii="Consolas" w:hAnsi="Consolas"/>
          <w:sz w:val="18"/>
          <w:color w:val="000000"/>
        </w:rPr>
        <w:t xml:space="preserve">          username: input.username, name: input.name, email: input.email,</w:t>
      </w:r>
    </w:p>
    <w:p>
      <w:pPr>
        <w:spacing w:before="0" w:after="0" w:line="220" w:lineRule="auto"/>
        <w:keepNext w:val="0"/>
        <w:keepLines/>
      </w:pPr>
      <w:r>
        <w:rPr>
          <w:rFonts w:ascii="Consolas" w:hAnsi="Consolas"/>
          <w:sz w:val="18"/>
          <w:color w:val="000000"/>
        </w:rPr>
        <w:t xml:space="preserve">          role: input.role, accountStatus: access.accountStatus,</w:t>
      </w:r>
    </w:p>
    <w:p>
      <w:pPr>
        <w:spacing w:before="0" w:after="0" w:line="220" w:lineRule="auto"/>
        <w:keepNext w:val="0"/>
        <w:keepLines/>
      </w:pPr>
      <w:r>
        <w:rPr>
          <w:rFonts w:ascii="Consolas" w:hAnsi="Consolas"/>
          <w:sz w:val="18"/>
          <w:color w:val="000000"/>
        </w:rPr>
        <w:t xml:space="preserve">          createdAt: now.toISOString()</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module.exports = { makeService };</w:t>
      </w:r>
    </w:p>
    <w:p>
      <w:pPr/>
      <w:r>
        <w:t xml:space="preserve"/>
      </w:r>
    </w:p>
    <w:p>
      <w:pPr>
        <w:pStyle w:val="Heading2"/>
      </w:pPr>
      <w:r>
        <w:t xml:space="preserve">implementation-validation</w:t>
      </w:r>
    </w:p>
    <w:p>
      <w:pPr>
        <w:spacing w:before="0" w:after="0" w:line="220" w:lineRule="auto"/>
        <w:keepNext w:val="0"/>
        <w:keepLines/>
      </w:pPr>
      <w:r>
        <w:rPr>
          <w:rFonts w:ascii="Consolas" w:hAnsi="Consolas"/>
          <w:sz w:val="18"/>
          <w:color w:val="000000"/>
        </w:rPr>
        <w:t xml:space="preserve">// src/validators/implementation-validation.js</w:t>
      </w:r>
    </w:p>
    <w:p>
      <w:pPr>
        <w:spacing w:before="0" w:after="0" w:line="220" w:lineRule="auto"/>
        <w:keepNext w:val="0"/>
        <w:keepLines/>
      </w:pPr>
      <w:r>
        <w:rPr>
          <w:rFonts w:ascii="Consolas" w:hAnsi="Consolas"/>
          <w:sz w:val="18"/>
          <w:color w:val="000000"/>
        </w:rPr>
        <w:t xml:space="preserve">// Shared contract: return canonical decimal identity text internally.</w:t>
      </w:r>
    </w:p>
    <w:p>
      <w:pPr>
        <w:spacing w:before="0" w:after="0" w:line="220" w:lineRule="auto"/>
        <w:keepNext w:val="0"/>
        <w:keepLines/>
      </w:pPr>
      <w:r>
        <w:rPr>
          <w:rFonts w:ascii="Consolas" w:hAnsi="Consolas"/>
          <w:sz w:val="18"/>
          <w:color w:val="000000"/>
        </w:rPr>
        <w:t xml:space="preserve">const MAX_ID = 9223372036854775807n;</w:t>
      </w:r>
    </w:p>
    <w:p>
      <w:pPr>
        <w:spacing w:before="0" w:after="0" w:line="220" w:lineRule="auto"/>
        <w:keepNext w:val="0"/>
        <w:keepLines/>
      </w:pPr>
      <w:r>
        <w:rPr>
          <w:rFonts w:ascii="Consolas" w:hAnsi="Consolas"/>
          <w:sz w:val="18"/>
          <w:color w:val="000000"/>
        </w:rPr>
        <w:t xml:space="preserve">function positiveId(value) {</w:t>
      </w:r>
    </w:p>
    <w:p>
      <w:pPr>
        <w:spacing w:before="0" w:after="0" w:line="220" w:lineRule="auto"/>
        <w:keepNext w:val="0"/>
        <w:keepLines/>
      </w:pPr>
      <w:r>
        <w:rPr>
          <w:rFonts w:ascii="Consolas" w:hAnsi="Consolas"/>
          <w:sz w:val="18"/>
          <w:color w:val="000000"/>
        </w:rPr>
        <w:t xml:space="preserve">  if (typeof value === 'number') {</w:t>
      </w:r>
    </w:p>
    <w:p>
      <w:pPr>
        <w:spacing w:before="0" w:after="0" w:line="220" w:lineRule="auto"/>
        <w:keepNext w:val="0"/>
        <w:keepLines/>
      </w:pPr>
      <w:r>
        <w:rPr>
          <w:rFonts w:ascii="Consolas" w:hAnsi="Consolas"/>
          <w:sz w:val="18"/>
          <w:color w:val="000000"/>
        </w:rPr>
        <w:t xml:space="preserve">    if (!Number.isSafeInteger(value) || value &lt;= 0) throw bad();</w:t>
      </w:r>
    </w:p>
    <w:p>
      <w:pPr>
        <w:spacing w:before="0" w:after="0" w:line="220" w:lineRule="auto"/>
        <w:keepNext w:val="0"/>
        <w:keepLines/>
      </w:pPr>
      <w:r>
        <w:rPr>
          <w:rFonts w:ascii="Consolas" w:hAnsi="Consolas"/>
          <w:sz w:val="18"/>
          <w:color w:val="000000"/>
        </w:rPr>
        <w:t xml:space="preserve">    value = String(value);</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if (typeof value !== 'string' || !/^[1-9][0-9]*$/.test(value) ||</w:t>
      </w:r>
    </w:p>
    <w:p>
      <w:pPr>
        <w:spacing w:before="0" w:after="0" w:line="220" w:lineRule="auto"/>
        <w:keepNext w:val="0"/>
        <w:keepLines/>
      </w:pPr>
      <w:r>
        <w:rPr>
          <w:rFonts w:ascii="Consolas" w:hAnsi="Consolas"/>
          <w:sz w:val="18"/>
          <w:color w:val="000000"/>
        </w:rPr>
        <w:t xml:space="preserve">      value.length &gt; 19 || BigInt(value) &gt; MAX_ID) throw bad();</w:t>
      </w:r>
    </w:p>
    <w:p>
      <w:pPr>
        <w:spacing w:before="0" w:after="0" w:line="220" w:lineRule="auto"/>
        <w:keepNext w:val="0"/>
        <w:keepLines/>
      </w:pPr>
      <w:r>
        <w:rPr>
          <w:rFonts w:ascii="Consolas" w:hAnsi="Consolas"/>
          <w:sz w:val="18"/>
          <w:color w:val="000000"/>
        </w:rPr>
        <w:t xml:space="preserve">  return value;</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function sameId(left, right) { return positiveId(left) === positiveId(right); }</w:t>
      </w:r>
    </w:p>
    <w:p>
      <w:pPr>
        <w:spacing w:before="0" w:after="0" w:line="220" w:lineRule="auto"/>
        <w:keepNext w:val="0"/>
        <w:keepLines/>
      </w:pPr>
      <w:r>
        <w:rPr>
          <w:rFonts w:ascii="Consolas" w:hAnsi="Consolas"/>
          <w:sz w:val="18"/>
          <w:color w:val="000000"/>
        </w:rPr>
        <w:t xml:space="preserve">function bad() {</w:t>
      </w:r>
    </w:p>
    <w:p>
      <w:pPr>
        <w:spacing w:before="0" w:after="0" w:line="220" w:lineRule="auto"/>
        <w:keepNext w:val="0"/>
        <w:keepLines/>
      </w:pPr>
      <w:r>
        <w:rPr>
          <w:rFonts w:ascii="Consolas" w:hAnsi="Consolas"/>
          <w:sz w:val="18"/>
          <w:color w:val="000000"/>
        </w:rPr>
        <w:t xml:space="preserve">  return Object.assign(new Error('Request information is invalid.'),</w:t>
      </w:r>
    </w:p>
    <w:p>
      <w:pPr>
        <w:spacing w:before="0" w:after="0" w:line="220" w:lineRule="auto"/>
        <w:keepNext w:val="0"/>
        <w:keepLines/>
      </w:pPr>
      <w:r>
        <w:rPr>
          <w:rFonts w:ascii="Consolas" w:hAnsi="Consolas"/>
          <w:sz w:val="18"/>
          <w:color w:val="000000"/>
        </w:rPr>
        <w:t xml:space="preserve">    { status: 400, code: 'VALIDATION_ERROR' });</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function object(value, allowed) {</w:t>
      </w:r>
    </w:p>
    <w:p>
      <w:pPr>
        <w:spacing w:before="0" w:after="0" w:line="220" w:lineRule="auto"/>
        <w:keepNext w:val="0"/>
        <w:keepLines/>
      </w:pPr>
      <w:r>
        <w:rPr>
          <w:rFonts w:ascii="Consolas" w:hAnsi="Consolas"/>
          <w:sz w:val="18"/>
          <w:color w:val="000000"/>
        </w:rPr>
        <w:t xml:space="preserve">  if (!value || typeof value !== 'object' || Array.isArray(value) ||</w:t>
      </w:r>
    </w:p>
    <w:p>
      <w:pPr>
        <w:spacing w:before="0" w:after="0" w:line="220" w:lineRule="auto"/>
        <w:keepNext w:val="0"/>
        <w:keepLines/>
      </w:pPr>
      <w:r>
        <w:rPr>
          <w:rFonts w:ascii="Consolas" w:hAnsi="Consolas"/>
          <w:sz w:val="18"/>
          <w:color w:val="000000"/>
        </w:rPr>
        <w:t xml:space="preserve">      Object.getPrototypeOf(value) !== Object.prototype &amp;&amp;</w:t>
      </w:r>
    </w:p>
    <w:p>
      <w:pPr>
        <w:spacing w:before="0" w:after="0" w:line="220" w:lineRule="auto"/>
        <w:keepNext w:val="0"/>
        <w:keepLines/>
      </w:pPr>
      <w:r>
        <w:rPr>
          <w:rFonts w:ascii="Consolas" w:hAnsi="Consolas"/>
          <w:sz w:val="18"/>
          <w:color w:val="000000"/>
        </w:rPr>
        <w:t xml:space="preserve">      Object.getPrototypeOf(value) !== null) throw bad();</w:t>
      </w:r>
    </w:p>
    <w:p>
      <w:pPr>
        <w:spacing w:before="0" w:after="0" w:line="220" w:lineRule="auto"/>
        <w:keepNext w:val="0"/>
        <w:keepLines/>
      </w:pPr>
      <w:r>
        <w:rPr>
          <w:rFonts w:ascii="Consolas" w:hAnsi="Consolas"/>
          <w:sz w:val="18"/>
          <w:color w:val="000000"/>
        </w:rPr>
        <w:t xml:space="preserve">  if (Object.keys(value).some(key =&gt; !allowed.includes(key))) throw bad();</w:t>
      </w:r>
    </w:p>
    <w:p>
      <w:pPr>
        <w:spacing w:before="0" w:after="0" w:line="220" w:lineRule="auto"/>
        <w:keepNext w:val="0"/>
        <w:keepLines/>
      </w:pPr>
      <w:r>
        <w:rPr>
          <w:rFonts w:ascii="Consolas" w:hAnsi="Consolas"/>
          <w:sz w:val="18"/>
          <w:color w:val="000000"/>
        </w:rPr>
        <w:t xml:space="preserve">  return value;</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function text(max, { trim = true, bytes = false } = {}) {</w:t>
      </w:r>
    </w:p>
    <w:p>
      <w:pPr>
        <w:spacing w:before="0" w:after="0" w:line="220" w:lineRule="auto"/>
        <w:keepNext w:val="0"/>
        <w:keepLines/>
      </w:pPr>
      <w:r>
        <w:rPr>
          <w:rFonts w:ascii="Consolas" w:hAnsi="Consolas"/>
          <w:sz w:val="18"/>
          <w:color w:val="000000"/>
        </w:rPr>
        <w:t xml:space="preserve">  return value =&gt; {</w:t>
      </w:r>
    </w:p>
    <w:p>
      <w:pPr>
        <w:spacing w:before="0" w:after="0" w:line="220" w:lineRule="auto"/>
        <w:keepNext w:val="0"/>
        <w:keepLines/>
      </w:pPr>
      <w:r>
        <w:rPr>
          <w:rFonts w:ascii="Consolas" w:hAnsi="Consolas"/>
          <w:sz w:val="18"/>
          <w:color w:val="000000"/>
        </w:rPr>
        <w:t xml:space="preserve">    if (typeof value !== 'string') throw bad();</w:t>
      </w:r>
    </w:p>
    <w:p>
      <w:pPr>
        <w:spacing w:before="0" w:after="0" w:line="220" w:lineRule="auto"/>
        <w:keepNext w:val="0"/>
        <w:keepLines/>
      </w:pPr>
      <w:r>
        <w:rPr>
          <w:rFonts w:ascii="Consolas" w:hAnsi="Consolas"/>
          <w:sz w:val="18"/>
          <w:color w:val="000000"/>
        </w:rPr>
        <w:t xml:space="preserve">    const result = trim ? value.trim() : value;</w:t>
      </w:r>
    </w:p>
    <w:p>
      <w:pPr>
        <w:spacing w:before="0" w:after="0" w:line="220" w:lineRule="auto"/>
        <w:keepNext w:val="0"/>
        <w:keepLines/>
      </w:pPr>
      <w:r>
        <w:rPr>
          <w:rFonts w:ascii="Consolas" w:hAnsi="Consolas"/>
          <w:sz w:val="18"/>
          <w:color w:val="000000"/>
        </w:rPr>
        <w:t xml:space="preserve">    const length = bytes ? Buffer.byteLength(result, 'utf8') : Array.from(result).length;</w:t>
      </w:r>
    </w:p>
    <w:p>
      <w:pPr>
        <w:spacing w:before="0" w:after="0" w:line="220" w:lineRule="auto"/>
        <w:keepNext w:val="0"/>
        <w:keepLines/>
      </w:pPr>
      <w:r>
        <w:rPr>
          <w:rFonts w:ascii="Consolas" w:hAnsi="Consolas"/>
          <w:sz w:val="18"/>
          <w:color w:val="000000"/>
        </w:rPr>
        <w:t xml:space="preserve">    if (!result || length &gt; max) throw bad();</w:t>
      </w:r>
    </w:p>
    <w:p>
      <w:pPr>
        <w:spacing w:before="0" w:after="0" w:line="220" w:lineRule="auto"/>
        <w:keepNext w:val="0"/>
        <w:keepLines/>
      </w:pPr>
      <w:r>
        <w:rPr>
          <w:rFonts w:ascii="Consolas" w:hAnsi="Consolas"/>
          <w:sz w:val="18"/>
          <w:color w:val="000000"/>
        </w:rPr>
        <w:t xml:space="preserve">    return result;</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function nullableText(max) {</w:t>
      </w:r>
    </w:p>
    <w:p>
      <w:pPr>
        <w:spacing w:before="0" w:after="0" w:line="220" w:lineRule="auto"/>
        <w:keepNext w:val="0"/>
        <w:keepLines/>
      </w:pPr>
      <w:r>
        <w:rPr>
          <w:rFonts w:ascii="Consolas" w:hAnsi="Consolas"/>
          <w:sz w:val="18"/>
          <w:color w:val="000000"/>
        </w:rPr>
        <w:t xml:space="preserve">  return value =&gt; value === null || value === '' ? null : text(max)(value);</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function member(values) {</w:t>
      </w:r>
    </w:p>
    <w:p>
      <w:pPr>
        <w:spacing w:before="0" w:after="0" w:line="220" w:lineRule="auto"/>
        <w:keepNext w:val="0"/>
        <w:keepLines/>
      </w:pPr>
      <w:r>
        <w:rPr>
          <w:rFonts w:ascii="Consolas" w:hAnsi="Consolas"/>
          <w:sz w:val="18"/>
          <w:color w:val="000000"/>
        </w:rPr>
        <w:t xml:space="preserve">  if (!Array.isArray(values) || !values.length) throw new Error('Enum binding required.');</w:t>
      </w:r>
    </w:p>
    <w:p>
      <w:pPr>
        <w:spacing w:before="0" w:after="0" w:line="220" w:lineRule="auto"/>
        <w:keepNext w:val="0"/>
        <w:keepLines/>
      </w:pPr>
      <w:r>
        <w:rPr>
          <w:rFonts w:ascii="Consolas" w:hAnsi="Consolas"/>
          <w:sz w:val="18"/>
          <w:color w:val="000000"/>
        </w:rPr>
        <w:t xml:space="preserve">  return value =&gt; { if (!values.includes(value)) throw bad(); return value; };</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function day(value) {</w:t>
      </w:r>
    </w:p>
    <w:p>
      <w:pPr>
        <w:spacing w:before="0" w:after="0" w:line="220" w:lineRule="auto"/>
        <w:keepNext w:val="0"/>
        <w:keepLines/>
      </w:pPr>
      <w:r>
        <w:rPr>
          <w:rFonts w:ascii="Consolas" w:hAnsi="Consolas"/>
          <w:sz w:val="18"/>
          <w:color w:val="000000"/>
        </w:rPr>
        <w:t xml:space="preserve">  if (typeof value !== 'string' || !/^\d{4}-\d{2}-\d{2}$/.test(value)) throw bad();</w:t>
      </w:r>
    </w:p>
    <w:p>
      <w:pPr>
        <w:spacing w:before="0" w:after="0" w:line="220" w:lineRule="auto"/>
        <w:keepNext w:val="0"/>
        <w:keepLines/>
      </w:pPr>
      <w:r>
        <w:rPr>
          <w:rFonts w:ascii="Consolas" w:hAnsi="Consolas"/>
          <w:sz w:val="18"/>
          <w:color w:val="000000"/>
        </w:rPr>
        <w:t xml:space="preserve">  const parsed = new Date(value + 'T00:00:00.000Z');</w:t>
      </w:r>
    </w:p>
    <w:p>
      <w:pPr>
        <w:spacing w:before="0" w:after="0" w:line="220" w:lineRule="auto"/>
        <w:keepNext w:val="0"/>
        <w:keepLines/>
      </w:pPr>
      <w:r>
        <w:rPr>
          <w:rFonts w:ascii="Consolas" w:hAnsi="Consolas"/>
          <w:sz w:val="18"/>
          <w:color w:val="000000"/>
        </w:rPr>
        <w:t xml:space="preserve">  if (!Number.isFinite(parsed.getTime()) || parsed.toISOString().slice(0, 10) !== value) throw bad();</w:t>
      </w:r>
    </w:p>
    <w:p>
      <w:pPr>
        <w:spacing w:before="0" w:after="0" w:line="220" w:lineRule="auto"/>
        <w:keepNext w:val="0"/>
        <w:keepLines/>
      </w:pPr>
      <w:r>
        <w:rPr>
          <w:rFonts w:ascii="Consolas" w:hAnsi="Consolas"/>
          <w:sz w:val="18"/>
          <w:color w:val="000000"/>
        </w:rPr>
        <w:t xml:space="preserve">  return value;</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function time(value) {</w:t>
      </w:r>
    </w:p>
    <w:p>
      <w:pPr>
        <w:spacing w:before="0" w:after="0" w:line="220" w:lineRule="auto"/>
        <w:keepNext w:val="0"/>
        <w:keepLines/>
      </w:pPr>
      <w:r>
        <w:rPr>
          <w:rFonts w:ascii="Consolas" w:hAnsi="Consolas"/>
          <w:sz w:val="18"/>
          <w:color w:val="000000"/>
        </w:rPr>
        <w:t xml:space="preserve">  if (typeof value !== 'string' || !/^(?:[01]\d|2[0-3]):[0-5]\d:[0-5]\d$/.test(value)) throw bad();</w:t>
      </w:r>
    </w:p>
    <w:p>
      <w:pPr>
        <w:spacing w:before="0" w:after="0" w:line="220" w:lineRule="auto"/>
        <w:keepNext w:val="0"/>
        <w:keepLines/>
      </w:pPr>
      <w:r>
        <w:rPr>
          <w:rFonts w:ascii="Consolas" w:hAnsi="Consolas"/>
          <w:sz w:val="18"/>
          <w:color w:val="000000"/>
        </w:rPr>
        <w:t xml:space="preserve">  return value;</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function instant(value) {</w:t>
      </w:r>
    </w:p>
    <w:p>
      <w:pPr>
        <w:spacing w:before="0" w:after="0" w:line="220" w:lineRule="auto"/>
        <w:keepNext w:val="0"/>
        <w:keepLines/>
      </w:pPr>
      <w:r>
        <w:rPr>
          <w:rFonts w:ascii="Consolas" w:hAnsi="Consolas"/>
          <w:sz w:val="18"/>
          <w:color w:val="000000"/>
        </w:rPr>
        <w:t xml:space="preserve">  // Explicit zone; reject invalid calendar/time values instead of Date rollover.</w:t>
      </w:r>
    </w:p>
    <w:p>
      <w:pPr>
        <w:spacing w:before="0" w:after="0" w:line="220" w:lineRule="auto"/>
        <w:keepNext w:val="0"/>
        <w:keepLines/>
      </w:pPr>
      <w:r>
        <w:rPr>
          <w:rFonts w:ascii="Consolas" w:hAnsi="Consolas"/>
          <w:sz w:val="18"/>
          <w:color w:val="000000"/>
        </w:rPr>
        <w:t xml:space="preserve">  if (typeof value !== 'string' ||</w:t>
      </w:r>
    </w:p>
    <w:p>
      <w:pPr>
        <w:spacing w:before="0" w:after="0" w:line="220" w:lineRule="auto"/>
        <w:keepNext w:val="0"/>
        <w:keepLines/>
      </w:pPr>
      <w:r>
        <w:rPr>
          <w:rFonts w:ascii="Consolas" w:hAnsi="Consolas"/>
          <w:sz w:val="18"/>
          <w:color w:val="000000"/>
        </w:rPr>
        <w:t xml:space="preserve">      !/^\d{4}-\d{2}-\d{2}T(?:[01]\d|2[0-3]):[0-5]\d:[0-5]\d(?:\.\d{1,3})?(?:Z|[+-](?:[01]\d|2[0-3]):[0-5]\d)$/.test(value)) throw bad();</w:t>
      </w:r>
    </w:p>
    <w:p>
      <w:pPr>
        <w:spacing w:before="0" w:after="0" w:line="220" w:lineRule="auto"/>
        <w:keepNext w:val="0"/>
        <w:keepLines/>
      </w:pPr>
      <w:r>
        <w:rPr>
          <w:rFonts w:ascii="Consolas" w:hAnsi="Consolas"/>
          <w:sz w:val="18"/>
          <w:color w:val="000000"/>
        </w:rPr>
        <w:t xml:space="preserve">  day(value.slice(0, 10));</w:t>
      </w:r>
    </w:p>
    <w:p>
      <w:pPr>
        <w:spacing w:before="0" w:after="0" w:line="220" w:lineRule="auto"/>
        <w:keepNext w:val="0"/>
        <w:keepLines/>
      </w:pPr>
      <w:r>
        <w:rPr>
          <w:rFonts w:ascii="Consolas" w:hAnsi="Consolas"/>
          <w:sz w:val="18"/>
          <w:color w:val="000000"/>
        </w:rPr>
        <w:t xml:space="preserve">  const parsed = new Date(value);</w:t>
      </w:r>
    </w:p>
    <w:p>
      <w:pPr>
        <w:spacing w:before="0" w:after="0" w:line="220" w:lineRule="auto"/>
        <w:keepNext w:val="0"/>
        <w:keepLines/>
      </w:pPr>
      <w:r>
        <w:rPr>
          <w:rFonts w:ascii="Consolas" w:hAnsi="Consolas"/>
          <w:sz w:val="18"/>
          <w:color w:val="000000"/>
        </w:rPr>
        <w:t xml:space="preserve">  if (!Number.isFinite(parsed.getTime())) throw bad();</w:t>
      </w:r>
    </w:p>
    <w:p>
      <w:pPr>
        <w:spacing w:before="0" w:after="0" w:line="220" w:lineRule="auto"/>
        <w:keepNext w:val="0"/>
        <w:keepLines/>
      </w:pPr>
      <w:r>
        <w:rPr>
          <w:rFonts w:ascii="Consolas" w:hAnsi="Consolas"/>
          <w:sz w:val="18"/>
          <w:color w:val="000000"/>
        </w:rPr>
        <w:t xml:space="preserve">  return parsed.toISOString();</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function email(value) {</w:t>
      </w:r>
    </w:p>
    <w:p>
      <w:pPr>
        <w:spacing w:before="0" w:after="0" w:line="220" w:lineRule="auto"/>
        <w:keepNext w:val="0"/>
        <w:keepLines/>
      </w:pPr>
      <w:r>
        <w:rPr>
          <w:rFonts w:ascii="Consolas" w:hAnsi="Consolas"/>
          <w:sz w:val="18"/>
          <w:color w:val="000000"/>
        </w:rPr>
        <w:t xml:space="preserve">  const result = text(254)(value).toLowerCase();</w:t>
      </w:r>
    </w:p>
    <w:p>
      <w:pPr>
        <w:spacing w:before="0" w:after="0" w:line="220" w:lineRule="auto"/>
        <w:keepNext w:val="0"/>
        <w:keepLines/>
      </w:pPr>
      <w:r>
        <w:rPr>
          <w:rFonts w:ascii="Consolas" w:hAnsi="Consolas"/>
          <w:sz w:val="18"/>
          <w:color w:val="000000"/>
        </w:rPr>
        <w:t xml:space="preserve">  if (!/^[^\s@]+@[^\s@]+\.[^\s@]+$/.test(result)) throw bad();</w:t>
      </w:r>
    </w:p>
    <w:p>
      <w:pPr>
        <w:spacing w:before="0" w:after="0" w:line="220" w:lineRule="auto"/>
        <w:keepNext w:val="0"/>
        <w:keepLines/>
      </w:pPr>
      <w:r>
        <w:rPr>
          <w:rFonts w:ascii="Consolas" w:hAnsi="Consolas"/>
          <w:sz w:val="18"/>
          <w:color w:val="000000"/>
        </w:rPr>
        <w:t xml:space="preserve">  return result;</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function password(value, creation = false) {</w:t>
      </w:r>
    </w:p>
    <w:p>
      <w:pPr>
        <w:spacing w:before="0" w:after="0" w:line="220" w:lineRule="auto"/>
        <w:keepNext w:val="0"/>
        <w:keepLines/>
      </w:pPr>
      <w:r>
        <w:rPr>
          <w:rFonts w:ascii="Consolas" w:hAnsi="Consolas"/>
          <w:sz w:val="18"/>
          <w:color w:val="000000"/>
        </w:rPr>
        <w:t xml:space="preserve">  if (typeof value !== 'string' || !value) throw bad();</w:t>
      </w:r>
    </w:p>
    <w:p>
      <w:pPr>
        <w:spacing w:before="0" w:after="0" w:line="220" w:lineRule="auto"/>
        <w:keepNext w:val="0"/>
        <w:keepLines/>
      </w:pPr>
      <w:r>
        <w:rPr>
          <w:rFonts w:ascii="Consolas" w:hAnsi="Consolas"/>
          <w:sz w:val="18"/>
          <w:color w:val="000000"/>
        </w:rPr>
        <w:t xml:space="preserve">  if (creation &amp;&amp; (value.length &lt; 12 || !/[A-Z]/.test(value) ||</w:t>
      </w:r>
    </w:p>
    <w:p>
      <w:pPr>
        <w:spacing w:before="0" w:after="0" w:line="220" w:lineRule="auto"/>
        <w:keepNext w:val="0"/>
        <w:keepLines/>
      </w:pPr>
      <w:r>
        <w:rPr>
          <w:rFonts w:ascii="Consolas" w:hAnsi="Consolas"/>
          <w:sz w:val="18"/>
          <w:color w:val="000000"/>
        </w:rPr>
        <w:t xml:space="preserve">      !/[a-z]/.test(value) || !/[0-9]/.test(value) || !/[^A-Za-z0-9]/.test(value))) throw bad();</w:t>
      </w:r>
    </w:p>
    <w:p>
      <w:pPr>
        <w:spacing w:before="0" w:after="0" w:line="220" w:lineRule="auto"/>
        <w:keepNext w:val="0"/>
        <w:keepLines/>
      </w:pPr>
      <w:r>
        <w:rPr>
          <w:rFonts w:ascii="Consolas" w:hAnsi="Consolas"/>
          <w:sz w:val="18"/>
          <w:color w:val="000000"/>
        </w:rPr>
        <w:t xml:space="preserve">  return value; // Never trim; login never re-applies creation complexity.</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function schema(fields, required) {</w:t>
      </w:r>
    </w:p>
    <w:p>
      <w:pPr>
        <w:spacing w:before="0" w:after="0" w:line="220" w:lineRule="auto"/>
        <w:keepNext w:val="0"/>
        <w:keepLines/>
      </w:pPr>
      <w:r>
        <w:rPr>
          <w:rFonts w:ascii="Consolas" w:hAnsi="Consolas"/>
          <w:sz w:val="18"/>
          <w:color w:val="000000"/>
        </w:rPr>
        <w:t xml:space="preserve">  if (required.some(key =&gt; !Object.hasOwn(fields, key))) throw new Error('Invalid schema binding.');</w:t>
      </w:r>
    </w:p>
    <w:p>
      <w:pPr>
        <w:spacing w:before="0" w:after="0" w:line="220" w:lineRule="auto"/>
        <w:keepNext w:val="0"/>
        <w:keepLines/>
      </w:pPr>
      <w:r>
        <w:rPr>
          <w:rFonts w:ascii="Consolas" w:hAnsi="Consolas"/>
          <w:sz w:val="18"/>
          <w:color w:val="000000"/>
        </w:rPr>
        <w:t xml:space="preserve">  return value =&gt; {</w:t>
      </w:r>
    </w:p>
    <w:p>
      <w:pPr>
        <w:spacing w:before="0" w:after="0" w:line="220" w:lineRule="auto"/>
        <w:keepNext w:val="0"/>
        <w:keepLines/>
      </w:pPr>
      <w:r>
        <w:rPr>
          <w:rFonts w:ascii="Consolas" w:hAnsi="Consolas"/>
          <w:sz w:val="18"/>
          <w:color w:val="000000"/>
        </w:rPr>
        <w:t xml:space="preserve">    object(value, Object.keys(fields));</w:t>
      </w:r>
    </w:p>
    <w:p>
      <w:pPr>
        <w:spacing w:before="0" w:after="0" w:line="220" w:lineRule="auto"/>
        <w:keepNext w:val="0"/>
        <w:keepLines/>
      </w:pPr>
      <w:r>
        <w:rPr>
          <w:rFonts w:ascii="Consolas" w:hAnsi="Consolas"/>
          <w:sz w:val="18"/>
          <w:color w:val="000000"/>
        </w:rPr>
        <w:t xml:space="preserve">    const result = {};</w:t>
      </w:r>
    </w:p>
    <w:p>
      <w:pPr>
        <w:spacing w:before="0" w:after="0" w:line="220" w:lineRule="auto"/>
        <w:keepNext w:val="0"/>
        <w:keepLines/>
      </w:pPr>
      <w:r>
        <w:rPr>
          <w:rFonts w:ascii="Consolas" w:hAnsi="Consolas"/>
          <w:sz w:val="18"/>
          <w:color w:val="000000"/>
        </w:rPr>
        <w:t xml:space="preserve">    for (const key of required) if (!Object.hasOwn(value, key)) throw bad();</w:t>
      </w:r>
    </w:p>
    <w:p>
      <w:pPr>
        <w:spacing w:before="0" w:after="0" w:line="220" w:lineRule="auto"/>
        <w:keepNext w:val="0"/>
        <w:keepLines/>
      </w:pPr>
      <w:r>
        <w:rPr>
          <w:rFonts w:ascii="Consolas" w:hAnsi="Consolas"/>
          <w:sz w:val="18"/>
          <w:color w:val="000000"/>
        </w:rPr>
        <w:t xml:space="preserve">    for (const [key, rule] of Object.entries(fields)) {</w:t>
      </w:r>
    </w:p>
    <w:p>
      <w:pPr>
        <w:spacing w:before="0" w:after="0" w:line="220" w:lineRule="auto"/>
        <w:keepNext w:val="0"/>
        <w:keepLines/>
      </w:pPr>
      <w:r>
        <w:rPr>
          <w:rFonts w:ascii="Consolas" w:hAnsi="Consolas"/>
          <w:sz w:val="18"/>
          <w:color w:val="000000"/>
        </w:rPr>
        <w:t xml:space="preserve">      if (Object.hasOwn(value, key)) result[key] = rule(value[key]);</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return result;</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function page(query) {</w:t>
      </w:r>
    </w:p>
    <w:p>
      <w:pPr>
        <w:spacing w:before="0" w:after="0" w:line="220" w:lineRule="auto"/>
        <w:keepNext w:val="0"/>
        <w:keepLines/>
      </w:pPr>
      <w:r>
        <w:rPr>
          <w:rFonts w:ascii="Consolas" w:hAnsi="Consolas"/>
          <w:sz w:val="18"/>
          <w:color w:val="000000"/>
        </w:rPr>
        <w:t xml:space="preserve">  const page = Number(positiveId(query.page ?? '1'));</w:t>
      </w:r>
    </w:p>
    <w:p>
      <w:pPr>
        <w:spacing w:before="0" w:after="0" w:line="220" w:lineRule="auto"/>
        <w:keepNext w:val="0"/>
        <w:keepLines/>
      </w:pPr>
      <w:r>
        <w:rPr>
          <w:rFonts w:ascii="Consolas" w:hAnsi="Consolas"/>
          <w:sz w:val="18"/>
          <w:color w:val="000000"/>
        </w:rPr>
        <w:t xml:space="preserve">  const pageSize = Number(positiveId(query.pageSize ?? '20'));</w:t>
      </w:r>
    </w:p>
    <w:p>
      <w:pPr>
        <w:spacing w:before="0" w:after="0" w:line="220" w:lineRule="auto"/>
        <w:keepNext w:val="0"/>
        <w:keepLines/>
      </w:pPr>
      <w:r>
        <w:rPr>
          <w:rFonts w:ascii="Consolas" w:hAnsi="Consolas"/>
          <w:sz w:val="18"/>
          <w:color w:val="000000"/>
        </w:rPr>
        <w:t xml:space="preserve">  if (!Number.isSafeInteger(page) || pageSize &gt; 100 ||</w:t>
      </w:r>
    </w:p>
    <w:p>
      <w:pPr>
        <w:spacing w:before="0" w:after="0" w:line="220" w:lineRule="auto"/>
        <w:keepNext w:val="0"/>
        <w:keepLines/>
      </w:pPr>
      <w:r>
        <w:rPr>
          <w:rFonts w:ascii="Consolas" w:hAnsi="Consolas"/>
          <w:sz w:val="18"/>
          <w:color w:val="000000"/>
        </w:rPr>
        <w:t xml:space="preserve">      !Number.isSafeInteger((page - 1) * pageSize)) throw bad();</w:t>
      </w:r>
    </w:p>
    <w:p>
      <w:pPr>
        <w:spacing w:before="0" w:after="0" w:line="220" w:lineRule="auto"/>
        <w:keepNext w:val="0"/>
        <w:keepLines/>
      </w:pPr>
      <w:r>
        <w:rPr>
          <w:rFonts w:ascii="Consolas" w:hAnsi="Consolas"/>
          <w:sz w:val="18"/>
          <w:color w:val="000000"/>
        </w:rPr>
        <w:t xml:space="preserve">  return { page, pageSize };</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function bodyId(value, allowDecimalStrings) {</w:t>
      </w:r>
    </w:p>
    <w:p>
      <w:pPr>
        <w:spacing w:before="0" w:after="0" w:line="220" w:lineRule="auto"/>
        <w:keepNext w:val="0"/>
        <w:keepLines/>
      </w:pPr>
      <w:r>
        <w:rPr>
          <w:rFonts w:ascii="Consolas" w:hAnsi="Consolas"/>
          <w:sz w:val="18"/>
          <w:color w:val="000000"/>
        </w:rPr>
        <w:t xml:space="preserve">  if (typeof value === 'string' &amp;&amp; !allowDecimalStrings) throw bad();</w:t>
      </w:r>
    </w:p>
    <w:p>
      <w:pPr>
        <w:spacing w:before="0" w:after="0" w:line="220" w:lineRule="auto"/>
        <w:keepNext w:val="0"/>
        <w:keepLines/>
      </w:pPr>
      <w:r>
        <w:rPr>
          <w:rFonts w:ascii="Consolas" w:hAnsi="Consolas"/>
          <w:sz w:val="18"/>
          <w:color w:val="000000"/>
        </w:rPr>
        <w:t xml:space="preserve">  return positiveId(value);</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function middleware(parse, errors) {</w:t>
      </w:r>
    </w:p>
    <w:p>
      <w:pPr>
        <w:spacing w:before="0" w:after="0" w:line="220" w:lineRule="auto"/>
        <w:keepNext w:val="0"/>
        <w:keepLines/>
      </w:pPr>
      <w:r>
        <w:rPr>
          <w:rFonts w:ascii="Consolas" w:hAnsi="Consolas"/>
          <w:sz w:val="18"/>
          <w:color w:val="000000"/>
        </w:rPr>
        <w:t xml:space="preserve">  return (req, res, next) =&gt; {</w:t>
      </w:r>
    </w:p>
    <w:p>
      <w:pPr>
        <w:spacing w:before="0" w:after="0" w:line="220" w:lineRule="auto"/>
        <w:keepNext w:val="0"/>
        <w:keepLines/>
      </w:pPr>
      <w:r>
        <w:rPr>
          <w:rFonts w:ascii="Consolas" w:hAnsi="Consolas"/>
          <w:sz w:val="18"/>
          <w:color w:val="000000"/>
        </w:rPr>
        <w:t xml:space="preserve">    try { req.validatedInput = parse(req); return next(); }</w:t>
      </w:r>
    </w:p>
    <w:p>
      <w:pPr>
        <w:spacing w:before="0" w:after="0" w:line="220" w:lineRule="auto"/>
        <w:keepNext w:val="0"/>
        <w:keepLines/>
      </w:pPr>
      <w:r>
        <w:rPr>
          <w:rFonts w:ascii="Consolas" w:hAnsi="Consolas"/>
          <w:sz w:val="18"/>
          <w:color w:val="000000"/>
        </w:rPr>
        <w:t xml:space="preserve">    catch (error) {</w:t>
      </w:r>
    </w:p>
    <w:p>
      <w:pPr>
        <w:spacing w:before="0" w:after="0" w:line="220" w:lineRule="auto"/>
        <w:keepNext w:val="0"/>
        <w:keepLines/>
      </w:pPr>
      <w:r>
        <w:rPr>
          <w:rFonts w:ascii="Consolas" w:hAnsi="Consolas"/>
          <w:sz w:val="18"/>
          <w:color w:val="000000"/>
        </w:rPr>
        <w:t xml:space="preserve">      // Convert only validation primitive failures to trusted application errors.</w:t>
      </w:r>
    </w:p>
    <w:p>
      <w:pPr>
        <w:spacing w:before="0" w:after="0" w:line="220" w:lineRule="auto"/>
        <w:keepNext w:val="0"/>
        <w:keepLines/>
      </w:pPr>
      <w:r>
        <w:rPr>
          <w:rFonts w:ascii="Consolas" w:hAnsi="Consolas"/>
          <w:sz w:val="18"/>
          <w:color w:val="000000"/>
        </w:rPr>
        <w:t xml:space="preserve">      if (error.status === 400 &amp;&amp; error.code === 'VALIDATION_ERROR') return next(errors.validation());</w:t>
      </w:r>
    </w:p>
    <w:p>
      <w:pPr>
        <w:spacing w:before="0" w:after="0" w:line="220" w:lineRule="auto"/>
        <w:keepNext w:val="0"/>
        <w:keepLines/>
      </w:pPr>
      <w:r>
        <w:rPr>
          <w:rFonts w:ascii="Consolas" w:hAnsi="Consolas"/>
          <w:sz w:val="18"/>
          <w:color w:val="000000"/>
        </w:rPr>
        <w:t xml:space="preserve">      return next(error);</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module.exports = { positiveId, sameId, object, text, nullableText, member,</w:t>
      </w:r>
    </w:p>
    <w:p>
      <w:pPr>
        <w:spacing w:before="0" w:after="0" w:line="220" w:lineRule="auto"/>
        <w:keepNext w:val="0"/>
        <w:keepLines/>
      </w:pPr>
      <w:r>
        <w:rPr>
          <w:rFonts w:ascii="Consolas" w:hAnsi="Consolas"/>
          <w:sz w:val="18"/>
          <w:color w:val="000000"/>
        </w:rPr>
        <w:t xml:space="preserve">  day, time, instant, email, password, schema, page, bodyId, middleware, bad };</w:t>
      </w:r>
    </w:p>
    <w:p>
      <w:pPr>
        <w:spacing w:before="0" w:after="0" w:line="220" w:lineRule="auto"/>
        <w:keepNext w:val="0"/>
        <w:keepLines/>
      </w:pPr>
      <w:r>
        <w:rPr>
          <w:rFonts w:ascii="Consolas" w:hAnsi="Consolas"/>
          <w:sz w:val="18"/>
          <w:color w:val="000000"/>
        </w:rPr>
        <w:t xml:space="preserve"/>
      </w:r>
    </w:p>
    <w:p>
      <w:pPr/>
      <w:r>
        <w:t xml:space="preserve"/>
      </w:r>
    </w:p>
    <w:p>
      <w:pPr/>
      <w:r>
        <w:t xml:space="preserve">Path and query IDs are transport strings. Body IDs remain numeric by default; allowDecimalStringBodyIds may be true only after approved API representation alignment. Configure supportBigNumbers and bigNumberStrings on the existing MySQL pool when needed; use dateStrings for business DATE/TIME and UTC DATETIME fields. Do not introduce a second pool. Bodies exceeding the existing JSON limit are handled by the existing common parser policy.</w:t>
      </w:r>
    </w:p>
    <w:p>
      <w:pPr>
        <w:pStyle w:val="Heading2"/>
      </w:pPr>
      <w:r>
        <w:t xml:space="preserve">feature-validator</w:t>
      </w:r>
    </w:p>
    <w:p>
      <w:pPr>
        <w:spacing w:before="0" w:after="0" w:line="220" w:lineRule="auto"/>
        <w:keepNext w:val="0"/>
        <w:keepLines/>
      </w:pPr>
      <w:r>
        <w:rPr>
          <w:rFonts w:ascii="Consolas" w:hAnsi="Consolas"/>
          <w:sz w:val="18"/>
          <w:color w:val="000000"/>
        </w:rPr>
        <w:t xml:space="preserve">const v = require('./implementation-validation');</w:t>
      </w:r>
    </w:p>
    <w:p>
      <w:pPr>
        <w:spacing w:before="0" w:after="0" w:line="220" w:lineRule="auto"/>
        <w:keepNext w:val="0"/>
        <w:keepLines/>
      </w:pPr>
      <w:r>
        <w:rPr>
          <w:rFonts w:ascii="Consolas" w:hAnsi="Consolas"/>
          <w:sz w:val="18"/>
          <w:color w:val="000000"/>
        </w:rPr>
        <w:t xml:space="preserve">function makeValidators({ errors, cfg, businessTime }) {</w:t>
      </w:r>
    </w:p>
    <w:p>
      <w:pPr>
        <w:spacing w:before="0" w:after="0" w:line="220" w:lineRule="auto"/>
        <w:keepNext w:val="0"/>
        <w:keepLines/>
      </w:pPr>
      <w:r>
        <w:rPr>
          <w:rFonts w:ascii="Consolas" w:hAnsi="Consolas"/>
          <w:sz w:val="18"/>
          <w:color w:val="000000"/>
        </w:rPr>
        <w:t xml:space="preserve">  const id = value =&gt; v.bodyId(value, cfg.allowDecimalStringBodyIds === true);</w:t>
      </w:r>
    </w:p>
    <w:p>
      <w:pPr>
        <w:spacing w:before="0" w:after="0" w:line="220" w:lineRule="auto"/>
        <w:keepNext w:val="0"/>
        <w:keepLines/>
      </w:pPr>
      <w:r>
        <w:rPr>
          <w:rFonts w:ascii="Consolas" w:hAnsi="Consolas"/>
          <w:sz w:val="18"/>
          <w:color w:val="000000"/>
        </w:rPr>
        <w:t xml:space="preserve">  const empty = v.schema({}, []);</w:t>
      </w:r>
    </w:p>
    <w:p>
      <w:pPr>
        <w:spacing w:before="0" w:after="0" w:line="220" w:lineRule="auto"/>
        <w:keepNext w:val="0"/>
        <w:keepLines/>
      </w:pPr>
      <w:r>
        <w:rPr>
          <w:rFonts w:ascii="Consolas" w:hAnsi="Consolas"/>
          <w:sz w:val="18"/>
          <w:color w:val="000000"/>
        </w:rPr>
        <w:t xml:space="preserve">  const regStatus = v.member(['REGISTERED', 'CANCELLED']);</w:t>
      </w:r>
    </w:p>
    <w:p>
      <w:pPr>
        <w:spacing w:before="0" w:after="0" w:line="220" w:lineRule="auto"/>
        <w:keepNext w:val="0"/>
        <w:keepLines/>
      </w:pPr>
      <w:r>
        <w:rPr>
          <w:rFonts w:ascii="Consolas" w:hAnsi="Consolas"/>
          <w:sz w:val="18"/>
          <w:color w:val="000000"/>
        </w:rPr>
        <w:t xml:space="preserve">  const accountStatus = v.member(['ACTIVE', 'INACTIVE', 'LOCKED', 'DISABLED']);</w:t>
      </w:r>
    </w:p>
    <w:p>
      <w:pPr>
        <w:spacing w:before="0" w:after="0" w:line="220" w:lineRule="auto"/>
        <w:keepNext w:val="0"/>
        <w:keepLines/>
      </w:pPr>
      <w:r>
        <w:rPr>
          <w:rFonts w:ascii="Consolas" w:hAnsi="Consolas"/>
          <w:sz w:val="18"/>
          <w:color w:val="000000"/>
        </w:rPr>
        <w:t xml:space="preserve">  function parse(path, body, query = empty) {</w:t>
      </w:r>
    </w:p>
    <w:p>
      <w:pPr>
        <w:spacing w:before="0" w:after="0" w:line="220" w:lineRule="auto"/>
        <w:keepNext w:val="0"/>
        <w:keepLines/>
      </w:pPr>
      <w:r>
        <w:rPr>
          <w:rFonts w:ascii="Consolas" w:hAnsi="Consolas"/>
          <w:sz w:val="18"/>
          <w:color w:val="000000"/>
        </w:rPr>
        <w:t xml:space="preserve">    const pathSchema = v.schema(path, Object.keys(path));</w:t>
      </w:r>
    </w:p>
    <w:p>
      <w:pPr>
        <w:spacing w:before="0" w:after="0" w:line="220" w:lineRule="auto"/>
        <w:keepNext w:val="0"/>
        <w:keepLines/>
      </w:pPr>
      <w:r>
        <w:rPr>
          <w:rFonts w:ascii="Consolas" w:hAnsi="Consolas"/>
          <w:sz w:val="18"/>
          <w:color w:val="000000"/>
        </w:rPr>
        <w:t xml:space="preserve">    return v.middleware(req =&gt; ({ ...pathSchema(req.params),</w:t>
      </w:r>
    </w:p>
    <w:p>
      <w:pPr>
        <w:spacing w:before="0" w:after="0" w:line="220" w:lineRule="auto"/>
        <w:keepNext w:val="0"/>
        <w:keepLines/>
      </w:pPr>
      <w:r>
        <w:rPr>
          <w:rFonts w:ascii="Consolas" w:hAnsi="Consolas"/>
          <w:sz w:val="18"/>
          <w:color w:val="000000"/>
        </w:rPr>
        <w:t xml:space="preserve">      ...query(req.query), ...(body ? body(req.body) : {}) }), errors);</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function list(fields) {</w:t>
      </w:r>
    </w:p>
    <w:p>
      <w:pPr>
        <w:spacing w:before="0" w:after="0" w:line="220" w:lineRule="auto"/>
        <w:keepNext w:val="0"/>
        <w:keepLines/>
      </w:pPr>
      <w:r>
        <w:rPr>
          <w:rFonts w:ascii="Consolas" w:hAnsi="Consolas"/>
          <w:sz w:val="18"/>
          <w:color w:val="000000"/>
        </w:rPr>
        <w:t xml:space="preserve">    const parseFields = v.schema({ page: v.positiveId, pageSize: v.positiveId,</w:t>
      </w:r>
    </w:p>
    <w:p>
      <w:pPr>
        <w:spacing w:before="0" w:after="0" w:line="220" w:lineRule="auto"/>
        <w:keepNext w:val="0"/>
        <w:keepLines/>
      </w:pPr>
      <w:r>
        <w:rPr>
          <w:rFonts w:ascii="Consolas" w:hAnsi="Consolas"/>
          <w:sz w:val="18"/>
          <w:color w:val="000000"/>
        </w:rPr>
        <w:t xml:space="preserve">      ...fields }, []);</w:t>
      </w:r>
    </w:p>
    <w:p>
      <w:pPr>
        <w:spacing w:before="0" w:after="0" w:line="220" w:lineRule="auto"/>
        <w:keepNext w:val="0"/>
        <w:keepLines/>
      </w:pPr>
      <w:r>
        <w:rPr>
          <w:rFonts w:ascii="Consolas" w:hAnsi="Consolas"/>
          <w:sz w:val="18"/>
          <w:color w:val="000000"/>
        </w:rPr>
        <w:t xml:space="preserve">    return query =&gt; ({ ...parseFields(query), ...v.page(query) });</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function period(value) {</w:t>
      </w:r>
    </w:p>
    <w:p>
      <w:pPr>
        <w:spacing w:before="0" w:after="0" w:line="220" w:lineRule="auto"/>
        <w:keepNext w:val="0"/>
        <w:keepLines/>
      </w:pPr>
      <w:r>
        <w:rPr>
          <w:rFonts w:ascii="Consolas" w:hAnsi="Consolas"/>
          <w:sz w:val="18"/>
          <w:color w:val="000000"/>
        </w:rPr>
        <w:t xml:space="preserve">    if (value.periodFrom &amp;&amp; value.periodTo &amp;&amp; value.periodFrom &gt; value.periodTo) throw v.bad();</w:t>
      </w:r>
    </w:p>
    <w:p>
      <w:pPr>
        <w:spacing w:before="0" w:after="0" w:line="220" w:lineRule="auto"/>
        <w:keepNext w:val="0"/>
        <w:keepLines/>
      </w:pPr>
      <w:r>
        <w:rPr>
          <w:rFonts w:ascii="Consolas" w:hAnsi="Consolas"/>
          <w:sz w:val="18"/>
          <w:color w:val="000000"/>
        </w:rPr>
        <w:t xml:space="preserve">    return value;</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 ISO outputs are UTC and compare lexically after v.instant normalization.</w:t>
      </w:r>
    </w:p>
    <w:p>
      <w:pPr>
        <w:spacing w:before="0" w:after="0" w:line="220" w:lineRule="auto"/>
        <w:keepNext w:val="0"/>
        <w:keepLines/>
      </w:pPr>
      <w:r>
        <w:rPr>
          <w:rFonts w:ascii="Consolas" w:hAnsi="Consolas"/>
          <w:sz w:val="18"/>
          <w:color w:val="000000"/>
        </w:rPr>
        <w:t xml:space="preserve">  const role = value =&gt; {</w:t>
      </w:r>
    </w:p>
    <w:p>
      <w:pPr>
        <w:spacing w:before="0" w:after="0" w:line="220" w:lineRule="auto"/>
        <w:keepNext w:val="0"/>
        <w:keepLines/>
      </w:pPr>
      <w:r>
        <w:rPr>
          <w:rFonts w:ascii="Consolas" w:hAnsi="Consolas"/>
          <w:sz w:val="18"/>
          <w:color w:val="000000"/>
        </w:rPr>
        <w:t xml:space="preserve">    if (!['TRAINING_ADMINISTRATOR', 'TRAINER'].includes(value)) throw errors.forbidden();</w:t>
      </w:r>
    </w:p>
    <w:p>
      <w:pPr>
        <w:spacing w:before="0" w:after="0" w:line="220" w:lineRule="auto"/>
        <w:keepNext w:val="0"/>
        <w:keepLines/>
      </w:pPr>
      <w:r>
        <w:rPr>
          <w:rFonts w:ascii="Consolas" w:hAnsi="Consolas"/>
          <w:sz w:val="18"/>
          <w:color w:val="000000"/>
        </w:rPr>
        <w:t xml:space="preserve">    return value;</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const create = v.schema({ username: v.text(100), name: v.text(200),</w:t>
      </w:r>
    </w:p>
    <w:p>
      <w:pPr>
        <w:spacing w:before="0" w:after="0" w:line="220" w:lineRule="auto"/>
        <w:keepNext w:val="0"/>
        <w:keepLines/>
      </w:pPr>
      <w:r>
        <w:rPr>
          <w:rFonts w:ascii="Consolas" w:hAnsi="Consolas"/>
          <w:sz w:val="18"/>
          <w:color w:val="000000"/>
        </w:rPr>
        <w:t xml:space="preserve">    email: v.email, password: value =&gt; v.password(value, true), role },</w:t>
      </w:r>
    </w:p>
    <w:p>
      <w:pPr>
        <w:spacing w:before="0" w:after="0" w:line="220" w:lineRule="auto"/>
        <w:keepNext w:val="0"/>
        <w:keepLines/>
      </w:pPr>
      <w:r>
        <w:rPr>
          <w:rFonts w:ascii="Consolas" w:hAnsi="Consolas"/>
          <w:sz w:val="18"/>
          <w:color w:val="000000"/>
        </w:rPr>
        <w:t xml:space="preserve">    ['username', 'name', 'email', 'password', 'role']);</w:t>
      </w:r>
    </w:p>
    <w:p>
      <w:pPr>
        <w:spacing w:before="0" w:after="0" w:line="220" w:lineRule="auto"/>
        <w:keepNext w:val="0"/>
        <w:keepLines/>
      </w:pPr>
      <w:r>
        <w:rPr>
          <w:rFonts w:ascii="Consolas" w:hAnsi="Consolas"/>
          <w:sz w:val="18"/>
          <w:color w:val="000000"/>
        </w:rPr>
        <w:t xml:space="preserve">  return { create: parse({}, create) };</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module.exports = { makeValidators };</w:t>
      </w:r>
    </w:p>
    <w:p>
      <w:pPr/>
      <w:r>
        <w:t xml:space="preserve"/>
      </w:r>
    </w:p>
    <w:p>
      <w:pPr/>
      <w:r>
        <w:t xml:space="preserve">Validation configuration supplies only approved availability sort certificate-status/output allow-lists, PUT required-field conventions where unspecified, and the explicit body-ID representation flag. No new enum values are invented. WF-011 parseWindowInput preserves the SDD configured business-time conversion; persisted instants are UTC. Category omitted-status defaults remain repository-bound. State/time/capacity/overlap validation is rechecked in the service transaction.</w:t>
      </w:r>
    </w:p>
    <w:p>
      <w:pPr>
        <w:pStyle w:val="Heading2"/>
      </w:pPr>
      <w:r>
        <w:t xml:space="preserve">implementation-response</w:t>
      </w:r>
    </w:p>
    <w:p>
      <w:pPr>
        <w:spacing w:before="0" w:after="0" w:line="220" w:lineRule="auto"/>
        <w:keepNext w:val="0"/>
        <w:keepLines/>
      </w:pPr>
      <w:r>
        <w:rPr>
          <w:rFonts w:ascii="Consolas" w:hAnsi="Consolas"/>
          <w:sz w:val="18"/>
          <w:color w:val="000000"/>
        </w:rPr>
        <w:t xml:space="preserve">// src/utils/implementation-response.js</w:t>
      </w:r>
    </w:p>
    <w:p>
      <w:pPr>
        <w:spacing w:before="0" w:after="0" w:line="220" w:lineRule="auto"/>
        <w:keepNext w:val="0"/>
        <w:keepLines/>
      </w:pPr>
      <w:r>
        <w:rPr>
          <w:rFonts w:ascii="Consolas" w:hAnsi="Consolas"/>
          <w:sz w:val="18"/>
          <w:color w:val="000000"/>
        </w:rPr>
        <w:t xml:space="preserve">const { positiveId } = require('../validators/implementation-validation');</w:t>
      </w:r>
    </w:p>
    <w:p>
      <w:pPr>
        <w:spacing w:before="0" w:after="0" w:line="220" w:lineRule="auto"/>
        <w:keepNext w:val="0"/>
        <w:keepLines/>
      </w:pPr>
      <w:r>
        <w:rPr>
          <w:rFonts w:ascii="Consolas" w:hAnsi="Consolas"/>
          <w:sz w:val="18"/>
          <w:color w:val="000000"/>
        </w:rPr>
        <w:t xml:space="preserve">function makeDto(codec) {</w:t>
      </w:r>
    </w:p>
    <w:p>
      <w:pPr>
        <w:spacing w:before="0" w:after="0" w:line="220" w:lineRule="auto"/>
        <w:keepNext w:val="0"/>
        <w:keepLines/>
      </w:pPr>
      <w:r>
        <w:rPr>
          <w:rFonts w:ascii="Consolas" w:hAnsi="Consolas"/>
          <w:sz w:val="18"/>
          <w:color w:val="000000"/>
        </w:rPr>
        <w:t xml:space="preserve">  // codec.id must preserve the approved JSON ID representation without rounding.</w:t>
      </w:r>
    </w:p>
    <w:p>
      <w:pPr>
        <w:spacing w:before="0" w:after="0" w:line="220" w:lineRule="auto"/>
        <w:keepNext w:val="0"/>
        <w:keepLines/>
      </w:pPr>
      <w:r>
        <w:rPr>
          <w:rFonts w:ascii="Consolas" w:hAnsi="Consolas"/>
          <w:sz w:val="18"/>
          <w:color w:val="000000"/>
        </w:rPr>
        <w:t xml:space="preserve">  // Configure mysql2 supportBigNumbers/bigNumberStrings on the existing pool.</w:t>
      </w:r>
    </w:p>
    <w:p>
      <w:pPr>
        <w:spacing w:before="0" w:after="0" w:line="220" w:lineRule="auto"/>
        <w:keepNext w:val="0"/>
        <w:keepLines/>
      </w:pPr>
      <w:r>
        <w:rPr>
          <w:rFonts w:ascii="Consolas" w:hAnsi="Consolas"/>
          <w:sz w:val="18"/>
          <w:color w:val="000000"/>
        </w:rPr>
        <w:t xml:space="preserve">  function project(row, fields) {</w:t>
      </w:r>
    </w:p>
    <w:p>
      <w:pPr>
        <w:spacing w:before="0" w:after="0" w:line="220" w:lineRule="auto"/>
        <w:keepNext w:val="0"/>
        <w:keepLines/>
      </w:pPr>
      <w:r>
        <w:rPr>
          <w:rFonts w:ascii="Consolas" w:hAnsi="Consolas"/>
          <w:sz w:val="18"/>
          <w:color w:val="000000"/>
        </w:rPr>
        <w:t xml:space="preserve">    if (!row || typeof row !== 'object') throw new Error('Invalid repository row.');</w:t>
      </w:r>
    </w:p>
    <w:p>
      <w:pPr>
        <w:spacing w:before="0" w:after="0" w:line="220" w:lineRule="auto"/>
        <w:keepNext w:val="0"/>
        <w:keepLines/>
      </w:pPr>
      <w:r>
        <w:rPr>
          <w:rFonts w:ascii="Consolas" w:hAnsi="Consolas"/>
          <w:sz w:val="18"/>
          <w:color w:val="000000"/>
        </w:rPr>
        <w:t xml:space="preserve">    const result = {};</w:t>
      </w:r>
    </w:p>
    <w:p>
      <w:pPr>
        <w:spacing w:before="0" w:after="0" w:line="220" w:lineRule="auto"/>
        <w:keepNext w:val="0"/>
        <w:keepLines/>
      </w:pPr>
      <w:r>
        <w:rPr>
          <w:rFonts w:ascii="Consolas" w:hAnsi="Consolas"/>
          <w:sz w:val="18"/>
          <w:color w:val="000000"/>
        </w:rPr>
        <w:t xml:space="preserve">    for (const [key, column, kind, nullable = false] of fields) {</w:t>
      </w:r>
    </w:p>
    <w:p>
      <w:pPr>
        <w:spacing w:before="0" w:after="0" w:line="220" w:lineRule="auto"/>
        <w:keepNext w:val="0"/>
        <w:keepLines/>
      </w:pPr>
      <w:r>
        <w:rPr>
          <w:rFonts w:ascii="Consolas" w:hAnsi="Consolas"/>
          <w:sz w:val="18"/>
          <w:color w:val="000000"/>
        </w:rPr>
        <w:t xml:space="preserve">      const value = row[column];</w:t>
      </w:r>
    </w:p>
    <w:p>
      <w:pPr>
        <w:spacing w:before="0" w:after="0" w:line="220" w:lineRule="auto"/>
        <w:keepNext w:val="0"/>
        <w:keepLines/>
      </w:pPr>
      <w:r>
        <w:rPr>
          <w:rFonts w:ascii="Consolas" w:hAnsi="Consolas"/>
          <w:sz w:val="18"/>
          <w:color w:val="000000"/>
        </w:rPr>
        <w:t xml:space="preserve">      if (value === null) {</w:t>
      </w:r>
    </w:p>
    <w:p>
      <w:pPr>
        <w:spacing w:before="0" w:after="0" w:line="220" w:lineRule="auto"/>
        <w:keepNext w:val="0"/>
        <w:keepLines/>
      </w:pPr>
      <w:r>
        <w:rPr>
          <w:rFonts w:ascii="Consolas" w:hAnsi="Consolas"/>
          <w:sz w:val="18"/>
          <w:color w:val="000000"/>
        </w:rPr>
        <w:t xml:space="preserve">        if (!nullable) throw new Error('Required response value is null.');</w:t>
      </w:r>
    </w:p>
    <w:p>
      <w:pPr>
        <w:spacing w:before="0" w:after="0" w:line="220" w:lineRule="auto"/>
        <w:keepNext w:val="0"/>
        <w:keepLines/>
      </w:pPr>
      <w:r>
        <w:rPr>
          <w:rFonts w:ascii="Consolas" w:hAnsi="Consolas"/>
          <w:sz w:val="18"/>
          <w:color w:val="000000"/>
        </w:rPr>
        <w:t xml:space="preserve">        result[key] = null;</w:t>
      </w:r>
    </w:p>
    <w:p>
      <w:pPr>
        <w:spacing w:before="0" w:after="0" w:line="220" w:lineRule="auto"/>
        <w:keepNext w:val="0"/>
        <w:keepLines/>
      </w:pPr>
      <w:r>
        <w:rPr>
          <w:rFonts w:ascii="Consolas" w:hAnsi="Consolas"/>
          <w:sz w:val="18"/>
          <w:color w:val="000000"/>
        </w:rPr>
        <w:t xml:space="preserve">      } else {</w:t>
      </w:r>
    </w:p>
    <w:p>
      <w:pPr>
        <w:spacing w:before="0" w:after="0" w:line="220" w:lineRule="auto"/>
        <w:keepNext w:val="0"/>
        <w:keepLines/>
      </w:pPr>
      <w:r>
        <w:rPr>
          <w:rFonts w:ascii="Consolas" w:hAnsi="Consolas"/>
          <w:sz w:val="18"/>
          <w:color w:val="000000"/>
        </w:rPr>
        <w:t xml:space="preserve">        if (value === undefined) throw new Error('Required response column is absent.');</w:t>
      </w:r>
    </w:p>
    <w:p>
      <w:pPr>
        <w:spacing w:before="0" w:after="0" w:line="220" w:lineRule="auto"/>
        <w:keepNext w:val="0"/>
        <w:keepLines/>
      </w:pPr>
      <w:r>
        <w:rPr>
          <w:rFonts w:ascii="Consolas" w:hAnsi="Consolas"/>
          <w:sz w:val="18"/>
          <w:color w:val="000000"/>
        </w:rPr>
        <w:t xml:space="preserve">        if (kind === 'id') result[key] = codec.id(positiveId(value));</w:t>
      </w:r>
    </w:p>
    <w:p>
      <w:pPr>
        <w:spacing w:before="0" w:after="0" w:line="220" w:lineRule="auto"/>
        <w:keepNext w:val="0"/>
        <w:keepLines/>
      </w:pPr>
      <w:r>
        <w:rPr>
          <w:rFonts w:ascii="Consolas" w:hAnsi="Consolas"/>
          <w:sz w:val="18"/>
          <w:color w:val="000000"/>
        </w:rPr>
        <w:t xml:space="preserve">        else if (kind === 'instant') result[key] = codec.instant(value);</w:t>
      </w:r>
    </w:p>
    <w:p>
      <w:pPr>
        <w:spacing w:before="0" w:after="0" w:line="220" w:lineRule="auto"/>
        <w:keepNext w:val="0"/>
        <w:keepLines/>
      </w:pPr>
      <w:r>
        <w:rPr>
          <w:rFonts w:ascii="Consolas" w:hAnsi="Consolas"/>
          <w:sz w:val="18"/>
          <w:color w:val="000000"/>
        </w:rPr>
        <w:t xml:space="preserve">        else if (kind === 'day') result[key] = codec.day(value);</w:t>
      </w:r>
    </w:p>
    <w:p>
      <w:pPr>
        <w:spacing w:before="0" w:after="0" w:line="220" w:lineRule="auto"/>
        <w:keepNext w:val="0"/>
        <w:keepLines/>
      </w:pPr>
      <w:r>
        <w:rPr>
          <w:rFonts w:ascii="Consolas" w:hAnsi="Consolas"/>
          <w:sz w:val="18"/>
          <w:color w:val="000000"/>
        </w:rPr>
        <w:t xml:space="preserve">        else if (kind === 'time') result[key] = codec.time(value);</w:t>
      </w:r>
    </w:p>
    <w:p>
      <w:pPr>
        <w:spacing w:before="0" w:after="0" w:line="220" w:lineRule="auto"/>
        <w:keepNext w:val="0"/>
        <w:keepLines/>
      </w:pPr>
      <w:r>
        <w:rPr>
          <w:rFonts w:ascii="Consolas" w:hAnsi="Consolas"/>
          <w:sz w:val="18"/>
          <w:color w:val="000000"/>
        </w:rPr>
        <w:t xml:space="preserve">        else if (kind === 'number') {</w:t>
      </w:r>
    </w:p>
    <w:p>
      <w:pPr>
        <w:spacing w:before="0" w:after="0" w:line="220" w:lineRule="auto"/>
        <w:keepNext w:val="0"/>
        <w:keepLines/>
      </w:pPr>
      <w:r>
        <w:rPr>
          <w:rFonts w:ascii="Consolas" w:hAnsi="Consolas"/>
          <w:sz w:val="18"/>
          <w:color w:val="000000"/>
        </w:rPr>
        <w:t xml:space="preserve">          const number = Number(value);</w:t>
      </w:r>
    </w:p>
    <w:p>
      <w:pPr>
        <w:spacing w:before="0" w:after="0" w:line="220" w:lineRule="auto"/>
        <w:keepNext w:val="0"/>
        <w:keepLines/>
      </w:pPr>
      <w:r>
        <w:rPr>
          <w:rFonts w:ascii="Consolas" w:hAnsi="Consolas"/>
          <w:sz w:val="18"/>
          <w:color w:val="000000"/>
        </w:rPr>
        <w:t xml:space="preserve">          if (!Number.isFinite(number)) throw new Error('Invalid numeric response.');</w:t>
      </w:r>
    </w:p>
    <w:p>
      <w:pPr>
        <w:spacing w:before="0" w:after="0" w:line="220" w:lineRule="auto"/>
        <w:keepNext w:val="0"/>
        <w:keepLines/>
      </w:pPr>
      <w:r>
        <w:rPr>
          <w:rFonts w:ascii="Consolas" w:hAnsi="Consolas"/>
          <w:sz w:val="18"/>
          <w:color w:val="000000"/>
        </w:rPr>
        <w:t xml:space="preserve">          result[key] = number;</w:t>
      </w:r>
    </w:p>
    <w:p>
      <w:pPr>
        <w:spacing w:before="0" w:after="0" w:line="220" w:lineRule="auto"/>
        <w:keepNext w:val="0"/>
        <w:keepLines/>
      </w:pPr>
      <w:r>
        <w:rPr>
          <w:rFonts w:ascii="Consolas" w:hAnsi="Consolas"/>
          <w:sz w:val="18"/>
          <w:color w:val="000000"/>
        </w:rPr>
        <w:t xml:space="preserve">        } else result[key] = value;</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return result;</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return { project };</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module.exports = { makeDto };</w:t>
      </w:r>
    </w:p>
    <w:p>
      <w:pPr>
        <w:spacing w:before="0" w:after="0" w:line="220" w:lineRule="auto"/>
        <w:keepNext w:val="0"/>
        <w:keepLines/>
      </w:pPr>
      <w:r>
        <w:rPr>
          <w:rFonts w:ascii="Consolas" w:hAnsi="Consolas"/>
          <w:sz w:val="18"/>
          <w:color w:val="000000"/>
        </w:rPr>
        <w:t xml:space="preserve"/>
      </w:r>
    </w:p>
    <w:p>
      <w:pPr/>
      <w:r>
        <w:t xml:space="preserve"/>
      </w:r>
    </w:p>
    <w:p>
      <w:pPr>
        <w:pStyle w:val="Heading2"/>
      </w:pPr>
      <w:r>
        <w:t xml:space="preserve">feature-dto</w:t>
      </w:r>
    </w:p>
    <w:p>
      <w:pPr>
        <w:spacing w:before="0" w:after="0" w:line="220" w:lineRule="auto"/>
        <w:keepNext w:val="0"/>
        <w:keepLines/>
      </w:pPr>
      <w:r>
        <w:rPr>
          <w:rFonts w:ascii="Consolas" w:hAnsi="Consolas"/>
          <w:sz w:val="18"/>
          <w:color w:val="000000"/>
        </w:rPr>
        <w:t xml:space="preserve">const { makeDto } = require('../utils/implementation-response');</w:t>
      </w:r>
    </w:p>
    <w:p>
      <w:pPr>
        <w:spacing w:before="0" w:after="0" w:line="220" w:lineRule="auto"/>
        <w:keepNext w:val="0"/>
        <w:keepLines/>
      </w:pPr>
      <w:r>
        <w:rPr>
          <w:rFonts w:ascii="Consolas" w:hAnsi="Consolas"/>
          <w:sz w:val="18"/>
          <w:color w:val="000000"/>
        </w:rPr>
        <w:t xml:space="preserve">function makeFeatureDto(codec, approvedProgramProjection) {</w:t>
      </w:r>
    </w:p>
    <w:p>
      <w:pPr>
        <w:spacing w:before="0" w:after="0" w:line="220" w:lineRule="auto"/>
        <w:keepNext w:val="0"/>
        <w:keepLines/>
      </w:pPr>
      <w:r>
        <w:rPr>
          <w:rFonts w:ascii="Consolas" w:hAnsi="Consolas"/>
          <w:sz w:val="18"/>
          <w:color w:val="000000"/>
        </w:rPr>
        <w:t xml:space="preserve">  const { project } = makeDto(codec);</w:t>
      </w:r>
    </w:p>
    <w:p>
      <w:pPr>
        <w:spacing w:before="0" w:after="0" w:line="220" w:lineRule="auto"/>
        <w:keepNext w:val="0"/>
        <w:keepLines/>
      </w:pPr>
      <w:r>
        <w:rPr>
          <w:rFonts w:ascii="Consolas" w:hAnsi="Consolas"/>
          <w:sz w:val="18"/>
          <w:color w:val="000000"/>
        </w:rPr>
        <w:t xml:space="preserve">  const dto = {};</w:t>
      </w:r>
    </w:p>
    <w:p>
      <w:pPr>
        <w:spacing w:before="0" w:after="0" w:line="220" w:lineRule="auto"/>
        <w:keepNext w:val="0"/>
        <w:keepLines/>
      </w:pPr>
      <w:r>
        <w:rPr>
          <w:rFonts w:ascii="Consolas" w:hAnsi="Consolas"/>
          <w:sz w:val="18"/>
          <w:color w:val="000000"/>
        </w:rPr>
        <w:t xml:space="preserve">  return dto;</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module.exports = { makeFeatureDto };</w:t>
      </w:r>
    </w:p>
    <w:p>
      <w:pPr/>
      <w:r>
        <w:t xml:space="preserve"/>
      </w:r>
    </w:p>
    <w:p>
      <w:pPr>
        <w:pStyle w:val="Heading2"/>
      </w:pPr>
      <w:r>
        <w:t xml:space="preserve">implementation-response-codec</w:t>
      </w:r>
    </w:p>
    <w:p>
      <w:pPr>
        <w:spacing w:before="0" w:after="0" w:line="220" w:lineRule="auto"/>
        <w:keepNext w:val="0"/>
        <w:keepLines/>
      </w:pPr>
      <w:r>
        <w:rPr>
          <w:rFonts w:ascii="Consolas" w:hAnsi="Consolas"/>
          <w:sz w:val="18"/>
          <w:color w:val="000000"/>
        </w:rPr>
        <w:t xml:space="preserve">// src/utils/implementation-response-codec.js</w:t>
      </w:r>
    </w:p>
    <w:p>
      <w:pPr>
        <w:spacing w:before="0" w:after="0" w:line="220" w:lineRule="auto"/>
        <w:keepNext w:val="0"/>
        <w:keepLines/>
      </w:pPr>
      <w:r>
        <w:rPr>
          <w:rFonts w:ascii="Consolas" w:hAnsi="Consolas"/>
          <w:sz w:val="18"/>
          <w:color w:val="000000"/>
        </w:rPr>
        <w:t xml:space="preserve">const v = require('../validators/implementation-validation');</w:t>
      </w:r>
    </w:p>
    <w:p>
      <w:pPr>
        <w:spacing w:before="0" w:after="0" w:line="220" w:lineRule="auto"/>
        <w:keepNext w:val="0"/>
        <w:keepLines/>
      </w:pPr>
      <w:r>
        <w:rPr>
          <w:rFonts w:ascii="Consolas" w:hAnsi="Consolas"/>
          <w:sz w:val="18"/>
          <w:color w:val="000000"/>
        </w:rPr>
        <w:t xml:space="preserve">function makeResponseCodec({ decimalStringResponseApproved = false } = {}) {</w:t>
      </w:r>
    </w:p>
    <w:p>
      <w:pPr>
        <w:spacing w:before="0" w:after="0" w:line="220" w:lineRule="auto"/>
        <w:keepNext w:val="0"/>
        <w:keepLines/>
      </w:pPr>
      <w:r>
        <w:rPr>
          <w:rFonts w:ascii="Consolas" w:hAnsi="Consolas"/>
          <w:sz w:val="18"/>
          <w:color w:val="000000"/>
        </w:rPr>
        <w:t xml:space="preserve">  return {</w:t>
      </w:r>
    </w:p>
    <w:p>
      <w:pPr>
        <w:spacing w:before="0" w:after="0" w:line="220" w:lineRule="auto"/>
        <w:keepNext w:val="0"/>
        <w:keepLines/>
      </w:pPr>
      <w:r>
        <w:rPr>
          <w:rFonts w:ascii="Consolas" w:hAnsi="Consolas"/>
          <w:sz w:val="18"/>
          <w:color w:val="000000"/>
        </w:rPr>
        <w:t xml:space="preserve">    id(value) {</w:t>
      </w:r>
    </w:p>
    <w:p>
      <w:pPr>
        <w:spacing w:before="0" w:after="0" w:line="220" w:lineRule="auto"/>
        <w:keepNext w:val="0"/>
        <w:keepLines/>
      </w:pPr>
      <w:r>
        <w:rPr>
          <w:rFonts w:ascii="Consolas" w:hAnsi="Consolas"/>
          <w:sz w:val="18"/>
          <w:color w:val="000000"/>
        </w:rPr>
        <w:t xml:space="preserve">      const canonical = v.positiveId(value);</w:t>
      </w:r>
    </w:p>
    <w:p>
      <w:pPr>
        <w:spacing w:before="0" w:after="0" w:line="220" w:lineRule="auto"/>
        <w:keepNext w:val="0"/>
        <w:keepLines/>
      </w:pPr>
      <w:r>
        <w:rPr>
          <w:rFonts w:ascii="Consolas" w:hAnsi="Consolas"/>
          <w:sz w:val="18"/>
          <w:color w:val="000000"/>
        </w:rPr>
        <w:t xml:space="preserve">      const number = Number(canonical);</w:t>
      </w:r>
    </w:p>
    <w:p>
      <w:pPr>
        <w:spacing w:before="0" w:after="0" w:line="220" w:lineRule="auto"/>
        <w:keepNext w:val="0"/>
        <w:keepLines/>
      </w:pPr>
      <w:r>
        <w:rPr>
          <w:rFonts w:ascii="Consolas" w:hAnsi="Consolas"/>
          <w:sz w:val="18"/>
          <w:color w:val="000000"/>
        </w:rPr>
        <w:t xml:space="preserve">      if (Number.isSafeInteger(number)) return number;</w:t>
      </w:r>
    </w:p>
    <w:p>
      <w:pPr>
        <w:spacing w:before="0" w:after="0" w:line="220" w:lineRule="auto"/>
        <w:keepNext w:val="0"/>
        <w:keepLines/>
      </w:pPr>
      <w:r>
        <w:rPr>
          <w:rFonts w:ascii="Consolas" w:hAnsi="Consolas"/>
          <w:sz w:val="18"/>
          <w:color w:val="000000"/>
        </w:rPr>
        <w:t xml:space="preserve">      if (decimalStringResponseApproved) return canonical;</w:t>
      </w:r>
    </w:p>
    <w:p>
      <w:pPr>
        <w:spacing w:before="0" w:after="0" w:line="220" w:lineRule="auto"/>
        <w:keepNext w:val="0"/>
        <w:keepLines/>
      </w:pPr>
      <w:r>
        <w:rPr>
          <w:rFonts w:ascii="Consolas" w:hAnsi="Consolas"/>
          <w:sz w:val="18"/>
          <w:color w:val="000000"/>
        </w:rPr>
        <w:t xml:space="preserve">      throw new Error('Approved lossless JSON ID binding required.');</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instant(value) {</w:t>
      </w:r>
    </w:p>
    <w:p>
      <w:pPr>
        <w:spacing w:before="0" w:after="0" w:line="220" w:lineRule="auto"/>
        <w:keepNext w:val="0"/>
        <w:keepLines/>
      </w:pPr>
      <w:r>
        <w:rPr>
          <w:rFonts w:ascii="Consolas" w:hAnsi="Consolas"/>
          <w:sz w:val="18"/>
          <w:color w:val="000000"/>
        </w:rPr>
        <w:t xml:space="preserve">      if (value instanceof Date &amp;&amp; Number.isFinite(value.getTime())) return value.toISOString();</w:t>
      </w:r>
    </w:p>
    <w:p>
      <w:pPr>
        <w:spacing w:before="0" w:after="0" w:line="220" w:lineRule="auto"/>
        <w:keepNext w:val="0"/>
        <w:keepLines/>
      </w:pPr>
      <w:r>
        <w:rPr>
          <w:rFonts w:ascii="Consolas" w:hAnsi="Consolas"/>
          <w:sz w:val="18"/>
          <w:color w:val="000000"/>
        </w:rPr>
        <w:t xml:space="preserve">      if (typeof value !== 'string') throw new Error('Invalid UTC timestamp.');</w:t>
      </w:r>
    </w:p>
    <w:p>
      <w:pPr>
        <w:spacing w:before="0" w:after="0" w:line="220" w:lineRule="auto"/>
        <w:keepNext w:val="0"/>
        <w:keepLines/>
      </w:pPr>
      <w:r>
        <w:rPr>
          <w:rFonts w:ascii="Consolas" w:hAnsi="Consolas"/>
          <w:sz w:val="18"/>
          <w:color w:val="000000"/>
        </w:rPr>
        <w:t xml:space="preserve">      // SDD DATETIME timestamps represent UTC; do not apply business timezone twice.</w:t>
      </w:r>
    </w:p>
    <w:p>
      <w:pPr>
        <w:spacing w:before="0" w:after="0" w:line="220" w:lineRule="auto"/>
        <w:keepNext w:val="0"/>
        <w:keepLines/>
      </w:pPr>
      <w:r>
        <w:rPr>
          <w:rFonts w:ascii="Consolas" w:hAnsi="Consolas"/>
          <w:sz w:val="18"/>
          <w:color w:val="000000"/>
        </w:rPr>
        <w:t xml:space="preserve">      const input = /^\d{4}-\d{2}-\d{2} \d{2}:\d{2}:\d{2}(?:\.\d{1,3})?$/.test(value)</w:t>
      </w:r>
    </w:p>
    <w:p>
      <w:pPr>
        <w:spacing w:before="0" w:after="0" w:line="220" w:lineRule="auto"/>
        <w:keepNext w:val="0"/>
        <w:keepLines/>
      </w:pPr>
      <w:r>
        <w:rPr>
          <w:rFonts w:ascii="Consolas" w:hAnsi="Consolas"/>
          <w:sz w:val="18"/>
          <w:color w:val="000000"/>
        </w:rPr>
        <w:t xml:space="preserve">        ? value.replace(' ', 'T') + 'Z' : value;</w:t>
      </w:r>
    </w:p>
    <w:p>
      <w:pPr>
        <w:spacing w:before="0" w:after="0" w:line="220" w:lineRule="auto"/>
        <w:keepNext w:val="0"/>
        <w:keepLines/>
      </w:pPr>
      <w:r>
        <w:rPr>
          <w:rFonts w:ascii="Consolas" w:hAnsi="Consolas"/>
          <w:sz w:val="18"/>
          <w:color w:val="000000"/>
        </w:rPr>
        <w:t xml:space="preserve">      return v.instant(input);</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day: v.day, time: v.time</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module.exports = { makeResponseCodec };</w:t>
      </w:r>
    </w:p>
    <w:p>
      <w:pPr>
        <w:spacing w:before="0" w:after="0" w:line="220" w:lineRule="auto"/>
        <w:keepNext w:val="0"/>
        <w:keepLines/>
      </w:pPr>
      <w:r>
        <w:rPr>
          <w:rFonts w:ascii="Consolas" w:hAnsi="Consolas"/>
          <w:sz w:val="18"/>
          <w:color w:val="000000"/>
        </w:rPr>
        <w:t xml:space="preserve"/>
      </w:r>
    </w:p>
    <w:p>
      <w:pPr/>
      <w:r>
        <w:t xml:space="preserve"/>
      </w:r>
    </w:p>
    <w:p>
      <w:pPr>
        <w:pStyle w:val="Heading2"/>
      </w:pPr>
      <w:r>
        <w:t xml:space="preserve">implementation-response-transport</w:t>
      </w:r>
    </w:p>
    <w:p>
      <w:pPr>
        <w:spacing w:before="0" w:after="0" w:line="220" w:lineRule="auto"/>
        <w:keepNext w:val="0"/>
        <w:keepLines/>
      </w:pPr>
      <w:r>
        <w:rPr>
          <w:rFonts w:ascii="Consolas" w:hAnsi="Consolas"/>
          <w:sz w:val="18"/>
          <w:color w:val="000000"/>
        </w:rPr>
        <w:t xml:space="preserve">// src/utils/implementation-response-transport.js</w:t>
      </w:r>
    </w:p>
    <w:p>
      <w:pPr>
        <w:spacing w:before="0" w:after="0" w:line="220" w:lineRule="auto"/>
        <w:keepNext w:val="0"/>
        <w:keepLines/>
      </w:pPr>
      <w:r>
        <w:rPr>
          <w:rFonts w:ascii="Consolas" w:hAnsi="Consolas"/>
          <w:sz w:val="18"/>
          <w:color w:val="000000"/>
        </w:rPr>
        <w:t xml:space="preserve">function makeResponseTransport(codec, successShapes) {</w:t>
      </w:r>
    </w:p>
    <w:p>
      <w:pPr>
        <w:spacing w:before="0" w:after="0" w:line="220" w:lineRule="auto"/>
        <w:keepNext w:val="0"/>
        <w:keepLines/>
      </w:pPr>
      <w:r>
        <w:rPr>
          <w:rFonts w:ascii="Consolas" w:hAnsi="Consolas"/>
          <w:sz w:val="18"/>
          <w:color w:val="000000"/>
        </w:rPr>
        <w:t xml:space="preserve">  const ids = new Set(['userId', 'participantId', 'programId', 'registrationId',</w:t>
      </w:r>
    </w:p>
    <w:p>
      <w:pPr>
        <w:spacing w:before="0" w:after="0" w:line="220" w:lineRule="auto"/>
        <w:keepNext w:val="0"/>
        <w:keepLines/>
      </w:pPr>
      <w:r>
        <w:rPr>
          <w:rFonts w:ascii="Consolas" w:hAnsi="Consolas"/>
          <w:sz w:val="18"/>
          <w:color w:val="000000"/>
        </w:rPr>
        <w:t xml:space="preserve">    'categoryId', 'attendanceId', 'certificateId', 'reportExecutionId',</w:t>
      </w:r>
    </w:p>
    <w:p>
      <w:pPr>
        <w:spacing w:before="0" w:after="0" w:line="220" w:lineRule="auto"/>
        <w:keepNext w:val="0"/>
        <w:keepLines/>
      </w:pPr>
      <w:r>
        <w:rPr>
          <w:rFonts w:ascii="Consolas" w:hAnsi="Consolas"/>
          <w:sz w:val="18"/>
          <w:color w:val="000000"/>
        </w:rPr>
        <w:t xml:space="preserve">    'issuedBy', 'recordedBy', 'generatedBy']);</w:t>
      </w:r>
    </w:p>
    <w:p>
      <w:pPr>
        <w:spacing w:before="0" w:after="0" w:line="220" w:lineRule="auto"/>
        <w:keepNext w:val="0"/>
        <w:keepLines/>
      </w:pPr>
      <w:r>
        <w:rPr>
          <w:rFonts w:ascii="Consolas" w:hAnsi="Consolas"/>
          <w:sz w:val="18"/>
          <w:color w:val="000000"/>
        </w:rPr>
        <w:t xml:space="preserve">  const days = new Set(['trainingDate', 'attendanceDate', 'completionDate', 'issueDate']);</w:t>
      </w:r>
    </w:p>
    <w:p>
      <w:pPr>
        <w:spacing w:before="0" w:after="0" w:line="220" w:lineRule="auto"/>
        <w:keepNext w:val="0"/>
        <w:keepLines/>
      </w:pPr>
      <w:r>
        <w:rPr>
          <w:rFonts w:ascii="Consolas" w:hAnsi="Consolas"/>
          <w:sz w:val="18"/>
          <w:color w:val="000000"/>
        </w:rPr>
        <w:t xml:space="preserve">  const times = new Set(['startTime', 'endTime']);</w:t>
      </w:r>
    </w:p>
    <w:p>
      <w:pPr>
        <w:spacing w:before="0" w:after="0" w:line="220" w:lineRule="auto"/>
        <w:keepNext w:val="0"/>
        <w:keepLines/>
      </w:pPr>
      <w:r>
        <w:rPr>
          <w:rFonts w:ascii="Consolas" w:hAnsi="Consolas"/>
          <w:sz w:val="18"/>
          <w:color w:val="000000"/>
        </w:rPr>
        <w:t xml:space="preserve">  const instants = new Set(['createdAt', 'updatedAt', 'registeredAt', 'cancelledAt',</w:t>
      </w:r>
    </w:p>
    <w:p>
      <w:pPr>
        <w:spacing w:before="0" w:after="0" w:line="220" w:lineRule="auto"/>
        <w:keepNext w:val="0"/>
        <w:keepLines/>
      </w:pPr>
      <w:r>
        <w:rPr>
          <w:rFonts w:ascii="Consolas" w:hAnsi="Consolas"/>
          <w:sz w:val="18"/>
          <w:color w:val="000000"/>
        </w:rPr>
        <w:t xml:space="preserve">    'registrationOpenAt', 'registrationCloseAt', 'expiresAt', 'generatedAt',</w:t>
      </w:r>
    </w:p>
    <w:p>
      <w:pPr>
        <w:spacing w:before="0" w:after="0" w:line="220" w:lineRule="auto"/>
        <w:keepNext w:val="0"/>
        <w:keepLines/>
      </w:pPr>
      <w:r>
        <w:rPr>
          <w:rFonts w:ascii="Consolas" w:hAnsi="Consolas"/>
          <w:sz w:val="18"/>
          <w:color w:val="000000"/>
        </w:rPr>
        <w:t xml:space="preserve">    'periodFrom', 'periodTo']);</w:t>
      </w:r>
    </w:p>
    <w:p>
      <w:pPr>
        <w:spacing w:before="0" w:after="0" w:line="220" w:lineRule="auto"/>
        <w:keepNext w:val="0"/>
        <w:keepLines/>
      </w:pPr>
      <w:r>
        <w:rPr>
          <w:rFonts w:ascii="Consolas" w:hAnsi="Consolas"/>
          <w:sz w:val="18"/>
          <w:color w:val="000000"/>
        </w:rPr>
        <w:t xml:space="preserve">  function value(key, input) {</w:t>
      </w:r>
    </w:p>
    <w:p>
      <w:pPr>
        <w:spacing w:before="0" w:after="0" w:line="220" w:lineRule="auto"/>
        <w:keepNext w:val="0"/>
        <w:keepLines/>
      </w:pPr>
      <w:r>
        <w:rPr>
          <w:rFonts w:ascii="Consolas" w:hAnsi="Consolas"/>
          <w:sz w:val="18"/>
          <w:color w:val="000000"/>
        </w:rPr>
        <w:t xml:space="preserve">    if (input === null) return null;</w:t>
      </w:r>
    </w:p>
    <w:p>
      <w:pPr>
        <w:spacing w:before="0" w:after="0" w:line="220" w:lineRule="auto"/>
        <w:keepNext w:val="0"/>
        <w:keepLines/>
      </w:pPr>
      <w:r>
        <w:rPr>
          <w:rFonts w:ascii="Consolas" w:hAnsi="Consolas"/>
          <w:sz w:val="18"/>
          <w:color w:val="000000"/>
        </w:rPr>
        <w:t xml:space="preserve">    if (['page', 'pageSize', 'total'].includes(key)) {</w:t>
      </w:r>
    </w:p>
    <w:p>
      <w:pPr>
        <w:spacing w:before="0" w:after="0" w:line="220" w:lineRule="auto"/>
        <w:keepNext w:val="0"/>
        <w:keepLines/>
      </w:pPr>
      <w:r>
        <w:rPr>
          <w:rFonts w:ascii="Consolas" w:hAnsi="Consolas"/>
          <w:sz w:val="18"/>
          <w:color w:val="000000"/>
        </w:rPr>
        <w:t xml:space="preserve">      const number = Number(input);</w:t>
      </w:r>
    </w:p>
    <w:p>
      <w:pPr>
        <w:spacing w:before="0" w:after="0" w:line="220" w:lineRule="auto"/>
        <w:keepNext w:val="0"/>
        <w:keepLines/>
      </w:pPr>
      <w:r>
        <w:rPr>
          <w:rFonts w:ascii="Consolas" w:hAnsi="Consolas"/>
          <w:sz w:val="18"/>
          <w:color w:val="000000"/>
        </w:rPr>
        <w:t xml:space="preserve">      if (!Number.isSafeInteger(number) || number &lt; (key === 'total' ? 0 : 1) ||</w:t>
      </w:r>
    </w:p>
    <w:p>
      <w:pPr>
        <w:spacing w:before="0" w:after="0" w:line="220" w:lineRule="auto"/>
        <w:keepNext w:val="0"/>
        <w:keepLines/>
      </w:pPr>
      <w:r>
        <w:rPr>
          <w:rFonts w:ascii="Consolas" w:hAnsi="Consolas"/>
          <w:sz w:val="18"/>
          <w:color w:val="000000"/>
        </w:rPr>
        <w:t xml:space="preserve">          key === 'pageSize' &amp;&amp; number &gt; 100) throw new Error('Invalid pagination response.');</w:t>
      </w:r>
    </w:p>
    <w:p>
      <w:pPr>
        <w:spacing w:before="0" w:after="0" w:line="220" w:lineRule="auto"/>
        <w:keepNext w:val="0"/>
        <w:keepLines/>
      </w:pPr>
      <w:r>
        <w:rPr>
          <w:rFonts w:ascii="Consolas" w:hAnsi="Consolas"/>
          <w:sz w:val="18"/>
          <w:color w:val="000000"/>
        </w:rPr>
        <w:t xml:space="preserve">      return number;</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if (ids.has(key)) return codec.id(input);</w:t>
      </w:r>
    </w:p>
    <w:p>
      <w:pPr>
        <w:spacing w:before="0" w:after="0" w:line="220" w:lineRule="auto"/>
        <w:keepNext w:val="0"/>
        <w:keepLines/>
      </w:pPr>
      <w:r>
        <w:rPr>
          <w:rFonts w:ascii="Consolas" w:hAnsi="Consolas"/>
          <w:sz w:val="18"/>
          <w:color w:val="000000"/>
        </w:rPr>
        <w:t xml:space="preserve">    if (days.has(key)) return codec.day(input);</w:t>
      </w:r>
    </w:p>
    <w:p>
      <w:pPr>
        <w:spacing w:before="0" w:after="0" w:line="220" w:lineRule="auto"/>
        <w:keepNext w:val="0"/>
        <w:keepLines/>
      </w:pPr>
      <w:r>
        <w:rPr>
          <w:rFonts w:ascii="Consolas" w:hAnsi="Consolas"/>
          <w:sz w:val="18"/>
          <w:color w:val="000000"/>
        </w:rPr>
        <w:t xml:space="preserve">    if (times.has(key)) return codec.time(input);</w:t>
      </w:r>
    </w:p>
    <w:p>
      <w:pPr>
        <w:spacing w:before="0" w:after="0" w:line="220" w:lineRule="auto"/>
        <w:keepNext w:val="0"/>
        <w:keepLines/>
      </w:pPr>
      <w:r>
        <w:rPr>
          <w:rFonts w:ascii="Consolas" w:hAnsi="Consolas"/>
          <w:sz w:val="18"/>
          <w:color w:val="000000"/>
        </w:rPr>
        <w:t xml:space="preserve">    if (instants.has(key)) return codec.instant(input);</w:t>
      </w:r>
    </w:p>
    <w:p>
      <w:pPr>
        <w:spacing w:before="0" w:after="0" w:line="220" w:lineRule="auto"/>
        <w:keepNext w:val="0"/>
        <w:keepLines/>
      </w:pPr>
      <w:r>
        <w:rPr>
          <w:rFonts w:ascii="Consolas" w:hAnsi="Consolas"/>
          <w:sz w:val="18"/>
          <w:color w:val="000000"/>
        </w:rPr>
        <w:t xml:space="preserve">    if (Array.isArray(input)) return input.map(item =&gt; value('', item));</w:t>
      </w:r>
    </w:p>
    <w:p>
      <w:pPr>
        <w:spacing w:before="0" w:after="0" w:line="220" w:lineRule="auto"/>
        <w:keepNext w:val="0"/>
        <w:keepLines/>
      </w:pPr>
      <w:r>
        <w:rPr>
          <w:rFonts w:ascii="Consolas" w:hAnsi="Consolas"/>
          <w:sz w:val="18"/>
          <w:color w:val="000000"/>
        </w:rPr>
        <w:t xml:space="preserve">    if (input &amp;&amp; typeof input === 'object') {</w:t>
      </w:r>
    </w:p>
    <w:p>
      <w:pPr>
        <w:spacing w:before="0" w:after="0" w:line="220" w:lineRule="auto"/>
        <w:keepNext w:val="0"/>
        <w:keepLines/>
      </w:pPr>
      <w:r>
        <w:rPr>
          <w:rFonts w:ascii="Consolas" w:hAnsi="Consolas"/>
          <w:sz w:val="18"/>
          <w:color w:val="000000"/>
        </w:rPr>
        <w:t xml:space="preserve">      return Object.fromEntries(Object.entries(input).map(([k, x]) =&gt; [k, value(k, x)]));</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if (typeof input === 'bigint' || input === undefined) throw new Error('Invalid JSON projection.');</w:t>
      </w:r>
    </w:p>
    <w:p>
      <w:pPr>
        <w:spacing w:before="0" w:after="0" w:line="220" w:lineRule="auto"/>
        <w:keepNext w:val="0"/>
        <w:keepLines/>
      </w:pPr>
      <w:r>
        <w:rPr>
          <w:rFonts w:ascii="Consolas" w:hAnsi="Consolas"/>
          <w:sz w:val="18"/>
          <w:color w:val="000000"/>
        </w:rPr>
        <w:t xml:space="preserve">    return input;</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return {</w:t>
      </w:r>
    </w:p>
    <w:p>
      <w:pPr>
        <w:spacing w:before="0" w:after="0" w:line="220" w:lineRule="auto"/>
        <w:keepNext w:val="0"/>
        <w:keepLines/>
      </w:pPr>
      <w:r>
        <w:rPr>
          <w:rFonts w:ascii="Consolas" w:hAnsi="Consolas"/>
          <w:sz w:val="18"/>
          <w:color w:val="000000"/>
        </w:rPr>
        <w:t xml:space="preserve">    encode(operation, payload) {</w:t>
      </w:r>
    </w:p>
    <w:p>
      <w:pPr>
        <w:spacing w:before="0" w:after="0" w:line="220" w:lineRule="auto"/>
        <w:keepNext w:val="0"/>
        <w:keepLines/>
      </w:pPr>
      <w:r>
        <w:rPr>
          <w:rFonts w:ascii="Consolas" w:hAnsi="Consolas"/>
          <w:sz w:val="18"/>
          <w:color w:val="000000"/>
        </w:rPr>
        <w:t xml:space="preserve">      const keys = successShapes[operation];</w:t>
      </w:r>
    </w:p>
    <w:p>
      <w:pPr>
        <w:spacing w:before="0" w:after="0" w:line="220" w:lineRule="auto"/>
        <w:keepNext w:val="0"/>
        <w:keepLines/>
      </w:pPr>
      <w:r>
        <w:rPr>
          <w:rFonts w:ascii="Consolas" w:hAnsi="Consolas"/>
          <w:sz w:val="18"/>
          <w:color w:val="000000"/>
        </w:rPr>
        <w:t xml:space="preserve">      if (!keys || !payload || keys.some(key =&gt; !Object.hasOwn(payload, key))) {</w:t>
      </w:r>
    </w:p>
    <w:p>
      <w:pPr>
        <w:spacing w:before="0" w:after="0" w:line="220" w:lineRule="auto"/>
        <w:keepNext w:val="0"/>
        <w:keepLines/>
      </w:pPr>
      <w:r>
        <w:rPr>
          <w:rFonts w:ascii="Consolas" w:hAnsi="Consolas"/>
          <w:sz w:val="18"/>
          <w:color w:val="000000"/>
        </w:rPr>
        <w:t xml:space="preserve">        throw new Error('Approved success shape is incomplete.');</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return Object.fromEntries(keys.map(key =&gt; [key, value(key, payload[key])]));</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module.exports = { makeResponseTransport };</w:t>
      </w:r>
    </w:p>
    <w:p>
      <w:pPr>
        <w:spacing w:before="0" w:after="0" w:line="220" w:lineRule="auto"/>
        <w:keepNext w:val="0"/>
        <w:keepLines/>
      </w:pPr>
      <w:r>
        <w:rPr>
          <w:rFonts w:ascii="Consolas" w:hAnsi="Consolas"/>
          <w:sz w:val="18"/>
          <w:color w:val="000000"/>
        </w:rPr>
        <w:t xml:space="preserve"/>
      </w:r>
    </w:p>
    <w:p>
      <w:pPr/>
      <w:r>
        <w:t xml:space="preserve"/>
      </w:r>
    </w:p>
    <w:p>
      <w:pPr>
        <w:pStyle w:val="Heading2"/>
      </w:pPr>
      <w:r>
        <w:t xml:space="preserve">feature-controller</w:t>
      </w:r>
    </w:p>
    <w:p>
      <w:pPr>
        <w:spacing w:before="0" w:after="0" w:line="220" w:lineRule="auto"/>
        <w:keepNext w:val="0"/>
        <w:keepLines/>
      </w:pPr>
      <w:r>
        <w:rPr>
          <w:rFonts w:ascii="Consolas" w:hAnsi="Consolas"/>
          <w:sz w:val="18"/>
          <w:color w:val="000000"/>
        </w:rPr>
        <w:t xml:space="preserve">// Feature controller factory. Dependencies are supplied by the composition root.</w:t>
      </w:r>
    </w:p>
    <w:p>
      <w:pPr>
        <w:spacing w:before="0" w:after="0" w:line="220" w:lineRule="auto"/>
        <w:keepNext w:val="0"/>
        <w:keepLines/>
      </w:pPr>
      <w:r>
        <w:rPr>
          <w:rFonts w:ascii="Consolas" w:hAnsi="Consolas"/>
          <w:sz w:val="18"/>
          <w:color w:val="000000"/>
        </w:rPr>
        <w:t xml:space="preserve">function makeController({ service, requestContext, response, cookies }) {</w:t>
      </w:r>
    </w:p>
    <w:p>
      <w:pPr>
        <w:spacing w:before="0" w:after="0" w:line="220" w:lineRule="auto"/>
        <w:keepNext w:val="0"/>
        <w:keepLines/>
      </w:pPr>
      <w:r>
        <w:rPr>
          <w:rFonts w:ascii="Consolas" w:hAnsi="Consolas"/>
          <w:sz w:val="18"/>
          <w:color w:val="000000"/>
        </w:rPr>
        <w:t xml:space="preserve">  function endpoint(operation, status) {</w:t>
      </w:r>
    </w:p>
    <w:p>
      <w:pPr>
        <w:spacing w:before="0" w:after="0" w:line="220" w:lineRule="auto"/>
        <w:keepNext w:val="0"/>
        <w:keepLines/>
      </w:pPr>
      <w:r>
        <w:rPr>
          <w:rFonts w:ascii="Consolas" w:hAnsi="Consolas"/>
          <w:sz w:val="18"/>
          <w:color w:val="000000"/>
        </w:rPr>
        <w:t xml:space="preserve">    return async (req, res, next) =&gt; {</w:t>
      </w:r>
    </w:p>
    <w:p>
      <w:pPr>
        <w:spacing w:before="0" w:after="0" w:line="220" w:lineRule="auto"/>
        <w:keepNext w:val="0"/>
        <w:keepLines/>
      </w:pPr>
      <w:r>
        <w:rPr>
          <w:rFonts w:ascii="Consolas" w:hAnsi="Consolas"/>
          <w:sz w:val="18"/>
          <w:color w:val="000000"/>
        </w:rPr>
        <w:t xml:space="preserve">      let output;</w:t>
      </w:r>
    </w:p>
    <w:p>
      <w:pPr>
        <w:spacing w:before="0" w:after="0" w:line="220" w:lineRule="auto"/>
        <w:keepNext w:val="0"/>
        <w:keepLines/>
      </w:pPr>
      <w:r>
        <w:rPr>
          <w:rFonts w:ascii="Consolas" w:hAnsi="Consolas"/>
          <w:sz w:val="18"/>
          <w:color w:val="000000"/>
        </w:rPr>
        <w:t xml:space="preserve">      try {</w:t>
      </w:r>
    </w:p>
    <w:p>
      <w:pPr>
        <w:spacing w:before="0" w:after="0" w:line="220" w:lineRule="auto"/>
        <w:keepNext w:val="0"/>
        <w:keepLines/>
      </w:pPr>
      <w:r>
        <w:rPr>
          <w:rFonts w:ascii="Consolas" w:hAnsi="Consolas"/>
          <w:sz w:val="18"/>
          <w:color w:val="000000"/>
        </w:rPr>
        <w:t xml:space="preserve">        output = await service[operation](req.validatedInput, requestContext(req));</w:t>
      </w:r>
    </w:p>
    <w:p>
      <w:pPr>
        <w:spacing w:before="0" w:after="0" w:line="220" w:lineRule="auto"/>
        <w:keepNext w:val="0"/>
        <w:keepLines/>
      </w:pPr>
      <w:r>
        <w:rPr>
          <w:rFonts w:ascii="Consolas" w:hAnsi="Consolas"/>
          <w:sz w:val="18"/>
          <w:color w:val="000000"/>
        </w:rPr>
        <w:t xml:space="preserve">        if (Object.hasOwn(output, 'csv')) {</w:t>
      </w:r>
    </w:p>
    <w:p>
      <w:pPr>
        <w:spacing w:before="0" w:after="0" w:line="220" w:lineRule="auto"/>
        <w:keepNext w:val="0"/>
        <w:keepLines/>
      </w:pPr>
      <w:r>
        <w:rPr>
          <w:rFonts w:ascii="Consolas" w:hAnsi="Consolas"/>
          <w:sz w:val="18"/>
          <w:color w:val="000000"/>
        </w:rPr>
        <w:t xml:space="preserve">          return res.status(200).type(output.contentType).send(output.csv);</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const json = JSON.stringify(response.encode(operation, output));</w:t>
      </w:r>
    </w:p>
    <w:p>
      <w:pPr>
        <w:spacing w:before="0" w:after="0" w:line="220" w:lineRule="auto"/>
        <w:keepNext w:val="0"/>
        <w:keepLines/>
      </w:pPr>
      <w:r>
        <w:rPr>
          <w:rFonts w:ascii="Consolas" w:hAnsi="Consolas"/>
          <w:sz w:val="18"/>
          <w:color w:val="000000"/>
        </w:rPr>
        <w:t xml:space="preserve">        return res.status(status).type('application/json').send(json);</w:t>
      </w:r>
    </w:p>
    <w:p>
      <w:pPr>
        <w:spacing w:before="0" w:after="0" w:line="220" w:lineRule="auto"/>
        <w:keepNext w:val="0"/>
        <w:keepLines/>
      </w:pPr>
      <w:r>
        <w:rPr>
          <w:rFonts w:ascii="Consolas" w:hAnsi="Consolas"/>
          <w:sz w:val="18"/>
          <w:color w:val="000000"/>
        </w:rPr>
        <w:t xml:space="preserve">      } catch (error) { return next(error); }</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return { endpoint };</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module.exports = { makeController };</w:t>
      </w:r>
    </w:p>
    <w:p>
      <w:pPr/>
      <w:r>
        <w:t xml:space="preserve"/>
      </w:r>
    </w:p>
    <w:p>
      <w:pPr>
        <w:pStyle w:val="Heading2"/>
      </w:pPr>
      <w:r>
        <w:t xml:space="preserve">feature-router</w:t>
      </w:r>
    </w:p>
    <w:p>
      <w:pPr>
        <w:spacing w:before="0" w:after="0" w:line="220" w:lineRule="auto"/>
        <w:keepNext w:val="0"/>
        <w:keepLines/>
      </w:pPr>
      <w:r>
        <w:rPr>
          <w:rFonts w:ascii="Consolas" w:hAnsi="Consolas"/>
          <w:sz w:val="18"/>
          <w:color w:val="000000"/>
        </w:rPr>
        <w:t xml:space="preserve">// src/routes/administrative-user-creation.routes.js</w:t>
      </w:r>
    </w:p>
    <w:p>
      <w:pPr>
        <w:spacing w:before="0" w:after="0" w:line="220" w:lineRule="auto"/>
        <w:keepNext w:val="0"/>
        <w:keepLines/>
      </w:pPr>
      <w:r>
        <w:rPr>
          <w:rFonts w:ascii="Consolas" w:hAnsi="Consolas"/>
          <w:sz w:val="18"/>
          <w:color w:val="000000"/>
        </w:rPr>
        <w:t xml:space="preserve">const express = require('express');</w:t>
      </w:r>
    </w:p>
    <w:p>
      <w:pPr>
        <w:spacing w:before="0" w:after="0" w:line="220" w:lineRule="auto"/>
        <w:keepNext w:val="0"/>
        <w:keepLines/>
      </w:pPr>
      <w:r>
        <w:rPr>
          <w:rFonts w:ascii="Consolas" w:hAnsi="Consolas"/>
          <w:sz w:val="18"/>
          <w:color w:val="000000"/>
        </w:rPr>
        <w:t xml:space="preserve">function makeRouter({ controller, validators, security }) {</w:t>
      </w:r>
    </w:p>
    <w:p>
      <w:pPr>
        <w:spacing w:before="0" w:after="0" w:line="220" w:lineRule="auto"/>
        <w:keepNext w:val="0"/>
        <w:keepLines/>
      </w:pPr>
      <w:r>
        <w:rPr>
          <w:rFonts w:ascii="Consolas" w:hAnsi="Consolas"/>
          <w:sz w:val="18"/>
          <w:color w:val="000000"/>
        </w:rPr>
        <w:t xml:space="preserve">  const router = express.Router();</w:t>
      </w:r>
    </w:p>
    <w:p>
      <w:pPr>
        <w:spacing w:before="0" w:after="0" w:line="220" w:lineRule="auto"/>
        <w:keepNext w:val="0"/>
        <w:keepLines/>
      </w:pPr>
      <w:r>
        <w:rPr>
          <w:rFonts w:ascii="Consolas" w:hAnsi="Consolas"/>
          <w:sz w:val="18"/>
          <w:color w:val="000000"/>
        </w:rPr>
        <w:t xml:space="preserve">  router.post('/admin/users',</w:t>
      </w:r>
    </w:p>
    <w:p>
      <w:pPr>
        <w:spacing w:before="0" w:after="0" w:line="220" w:lineRule="auto"/>
        <w:keepNext w:val="0"/>
        <w:keepLines/>
      </w:pPr>
      <w:r>
        <w:rPr>
          <w:rFonts w:ascii="Consolas" w:hAnsi="Consolas"/>
          <w:sz w:val="18"/>
          <w:color w:val="000000"/>
        </w:rPr>
        <w:t xml:space="preserve">    security.requireSession, security.requireRole('SYSTEM_ADMINISTRATOR'), security.requireCsrf, validators.create, controller.endpoint('create', 201));</w:t>
      </w:r>
    </w:p>
    <w:p>
      <w:pPr>
        <w:spacing w:before="0" w:after="0" w:line="220" w:lineRule="auto"/>
        <w:keepNext w:val="0"/>
        <w:keepLines/>
      </w:pPr>
      <w:r>
        <w:rPr>
          <w:rFonts w:ascii="Consolas" w:hAnsi="Consolas"/>
          <w:sz w:val="18"/>
          <w:color w:val="000000"/>
        </w:rPr>
        <w:t xml:space="preserve">  return router;</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module.exports = { makeRouter };</w:t>
      </w:r>
    </w:p>
    <w:p>
      <w:pPr/>
      <w:r>
        <w:t xml:space="preserve"/>
      </w:r>
    </w:p>
    <w:p>
      <w:pPr>
        <w:pStyle w:val="Heading2"/>
      </w:pPr>
      <w:r>
        <w:t xml:space="preserve">implementation-errors</w:t>
      </w:r>
    </w:p>
    <w:p>
      <w:pPr>
        <w:spacing w:before="0" w:after="0" w:line="220" w:lineRule="auto"/>
        <w:keepNext w:val="0"/>
        <w:keepLines/>
      </w:pPr>
      <w:r>
        <w:rPr>
          <w:rFonts w:ascii="Consolas" w:hAnsi="Consolas"/>
          <w:sz w:val="18"/>
          <w:color w:val="000000"/>
        </w:rPr>
        <w:t xml:space="preserve">// src/middleware/implementation-errors.js</w:t>
      </w:r>
    </w:p>
    <w:p>
      <w:pPr>
        <w:spacing w:before="0" w:after="0" w:line="220" w:lineRule="auto"/>
        <w:keepNext w:val="0"/>
        <w:keepLines/>
      </w:pPr>
      <w:r>
        <w:rPr>
          <w:rFonts w:ascii="Consolas" w:hAnsi="Consolas"/>
          <w:sz w:val="18"/>
          <w:color w:val="000000"/>
        </w:rPr>
        <w:t xml:space="preserve">// Pass repository-approved code literals; do not reinterpret raw DB errors.</w:t>
      </w:r>
    </w:p>
    <w:p>
      <w:pPr>
        <w:spacing w:before="0" w:after="0" w:line="220" w:lineRule="auto"/>
        <w:keepNext w:val="0"/>
        <w:keepLines/>
      </w:pPr>
      <w:r>
        <w:rPr>
          <w:rFonts w:ascii="Consolas" w:hAnsi="Consolas"/>
          <w:sz w:val="18"/>
          <w:color w:val="000000"/>
        </w:rPr>
        <w:t xml:space="preserve">const trusted = Symbol('approved application error');</w:t>
      </w:r>
    </w:p>
    <w:p>
      <w:pPr>
        <w:spacing w:before="0" w:after="0" w:line="220" w:lineRule="auto"/>
        <w:keepNext w:val="0"/>
        <w:keepLines/>
      </w:pPr>
      <w:r>
        <w:rPr>
          <w:rFonts w:ascii="Consolas" w:hAnsi="Consolas"/>
          <w:sz w:val="18"/>
          <w:color w:val="000000"/>
        </w:rPr>
        <w:t xml:space="preserve">function makeErrors(codes) {</w:t>
      </w:r>
    </w:p>
    <w:p>
      <w:pPr>
        <w:spacing w:before="0" w:after="0" w:line="220" w:lineRule="auto"/>
        <w:keepNext w:val="0"/>
        <w:keepLines/>
      </w:pPr>
      <w:r>
        <w:rPr>
          <w:rFonts w:ascii="Consolas" w:hAnsi="Consolas"/>
          <w:sz w:val="18"/>
          <w:color w:val="000000"/>
        </w:rPr>
        <w:t xml:space="preserve">  const definitions = {</w:t>
      </w:r>
    </w:p>
    <w:p>
      <w:pPr>
        <w:spacing w:before="0" w:after="0" w:line="220" w:lineRule="auto"/>
        <w:keepNext w:val="0"/>
        <w:keepLines/>
      </w:pPr>
      <w:r>
        <w:rPr>
          <w:rFonts w:ascii="Consolas" w:hAnsi="Consolas"/>
          <w:sz w:val="18"/>
          <w:color w:val="000000"/>
        </w:rPr>
        <w:t xml:space="preserve">    validation: [400, 'Request information is invalid.'],</w:t>
      </w:r>
    </w:p>
    <w:p>
      <w:pPr>
        <w:spacing w:before="0" w:after="0" w:line="220" w:lineRule="auto"/>
        <w:keepNext w:val="0"/>
        <w:keepLines/>
      </w:pPr>
      <w:r>
        <w:rPr>
          <w:rFonts w:ascii="Consolas" w:hAnsi="Consolas"/>
          <w:sz w:val="18"/>
          <w:color w:val="000000"/>
        </w:rPr>
        <w:t xml:space="preserve">    authentication: [401, 'Authentication failed.'],</w:t>
      </w:r>
    </w:p>
    <w:p>
      <w:pPr>
        <w:spacing w:before="0" w:after="0" w:line="220" w:lineRule="auto"/>
        <w:keepNext w:val="0"/>
        <w:keepLines/>
      </w:pPr>
      <w:r>
        <w:rPr>
          <w:rFonts w:ascii="Consolas" w:hAnsi="Consolas"/>
          <w:sz w:val="18"/>
          <w:color w:val="000000"/>
        </w:rPr>
        <w:t xml:space="preserve">    forbidden: [403, 'Access is not permitted.'],</w:t>
      </w:r>
    </w:p>
    <w:p>
      <w:pPr>
        <w:spacing w:before="0" w:after="0" w:line="220" w:lineRule="auto"/>
        <w:keepNext w:val="0"/>
        <w:keepLines/>
      </w:pPr>
      <w:r>
        <w:rPr>
          <w:rFonts w:ascii="Consolas" w:hAnsi="Consolas"/>
          <w:sz w:val="18"/>
          <w:color w:val="000000"/>
        </w:rPr>
        <w:t xml:space="preserve">    notFound: [404, 'The requested resource is unavailable.'],</w:t>
      </w:r>
    </w:p>
    <w:p>
      <w:pPr>
        <w:spacing w:before="0" w:after="0" w:line="220" w:lineRule="auto"/>
        <w:keepNext w:val="0"/>
        <w:keepLines/>
      </w:pPr>
      <w:r>
        <w:rPr>
          <w:rFonts w:ascii="Consolas" w:hAnsi="Consolas"/>
          <w:sz w:val="18"/>
          <w:color w:val="000000"/>
        </w:rPr>
        <w:t xml:space="preserve">    conflict: [409, 'The operation conflicts with current state.'],</w:t>
      </w:r>
    </w:p>
    <w:p>
      <w:pPr>
        <w:spacing w:before="0" w:after="0" w:line="220" w:lineRule="auto"/>
        <w:keepNext w:val="0"/>
        <w:keepLines/>
      </w:pPr>
      <w:r>
        <w:rPr>
          <w:rFonts w:ascii="Consolas" w:hAnsi="Consolas"/>
          <w:sz w:val="18"/>
          <w:color w:val="000000"/>
        </w:rPr>
        <w:t xml:space="preserve">    locked: [423, 'Authentication is not permitted.'],</w:t>
      </w:r>
    </w:p>
    <w:p>
      <w:pPr>
        <w:spacing w:before="0" w:after="0" w:line="220" w:lineRule="auto"/>
        <w:keepNext w:val="0"/>
        <w:keepLines/>
      </w:pPr>
      <w:r>
        <w:rPr>
          <w:rFonts w:ascii="Consolas" w:hAnsi="Consolas"/>
          <w:sz w:val="18"/>
          <w:color w:val="000000"/>
        </w:rPr>
        <w:t xml:space="preserve">    integrity: [500, 'An unexpected error occurred.']</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const result = {};</w:t>
      </w:r>
    </w:p>
    <w:p>
      <w:pPr>
        <w:spacing w:before="0" w:after="0" w:line="220" w:lineRule="auto"/>
        <w:keepNext w:val="0"/>
        <w:keepLines/>
      </w:pPr>
      <w:r>
        <w:rPr>
          <w:rFonts w:ascii="Consolas" w:hAnsi="Consolas"/>
          <w:sz w:val="18"/>
          <w:color w:val="000000"/>
        </w:rPr>
        <w:t xml:space="preserve">  for (const [kind, [status, message]] of Object.entries(definitions)) {</w:t>
      </w:r>
    </w:p>
    <w:p>
      <w:pPr>
        <w:spacing w:before="0" w:after="0" w:line="220" w:lineRule="auto"/>
        <w:keepNext w:val="0"/>
        <w:keepLines/>
      </w:pPr>
      <w:r>
        <w:rPr>
          <w:rFonts w:ascii="Consolas" w:hAnsi="Consolas"/>
          <w:sz w:val="18"/>
          <w:color w:val="000000"/>
        </w:rPr>
        <w:t xml:space="preserve">    if (typeof codes?.[kind] !== 'string' || !codes[kind]) throw new Error('Error code binding required.');</w:t>
      </w:r>
    </w:p>
    <w:p>
      <w:pPr>
        <w:spacing w:before="0" w:after="0" w:line="220" w:lineRule="auto"/>
        <w:keepNext w:val="0"/>
        <w:keepLines/>
      </w:pPr>
      <w:r>
        <w:rPr>
          <w:rFonts w:ascii="Consolas" w:hAnsi="Consolas"/>
          <w:sz w:val="18"/>
          <w:color w:val="000000"/>
        </w:rPr>
        <w:t xml:space="preserve">    result[kind] = () =&gt; Object.assign(new Error(message), {</w:t>
      </w:r>
    </w:p>
    <w:p>
      <w:pPr>
        <w:spacing w:before="0" w:after="0" w:line="220" w:lineRule="auto"/>
        <w:keepNext w:val="0"/>
        <w:keepLines/>
      </w:pPr>
      <w:r>
        <w:rPr>
          <w:rFonts w:ascii="Consolas" w:hAnsi="Consolas"/>
          <w:sz w:val="18"/>
          <w:color w:val="000000"/>
        </w:rPr>
        <w:t xml:space="preserve">      status, code: codes[kind], details: null, [trusted]: true</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return result;</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function makeErrorHandler(approvedStatuses, { wf001Compatibility = false } = {}) {</w:t>
      </w:r>
    </w:p>
    <w:p>
      <w:pPr>
        <w:spacing w:before="0" w:after="0" w:line="220" w:lineRule="auto"/>
        <w:keepNext w:val="0"/>
        <w:keepLines/>
      </w:pPr>
      <w:r>
        <w:rPr>
          <w:rFonts w:ascii="Consolas" w:hAnsi="Consolas"/>
          <w:sz w:val="18"/>
          <w:color w:val="000000"/>
        </w:rPr>
        <w:t xml:space="preserve">  const allowed = new Set(approvedStatuses);</w:t>
      </w:r>
    </w:p>
    <w:p>
      <w:pPr>
        <w:spacing w:before="0" w:after="0" w:line="220" w:lineRule="auto"/>
        <w:keepNext w:val="0"/>
        <w:keepLines/>
      </w:pPr>
      <w:r>
        <w:rPr>
          <w:rFonts w:ascii="Consolas" w:hAnsi="Consolas"/>
          <w:sz w:val="18"/>
          <w:color w:val="000000"/>
        </w:rPr>
        <w:t xml:space="preserve">  return function(error, req, res, next) {</w:t>
      </w:r>
    </w:p>
    <w:p>
      <w:pPr>
        <w:spacing w:before="0" w:after="0" w:line="220" w:lineRule="auto"/>
        <w:keepNext w:val="0"/>
        <w:keepLines/>
      </w:pPr>
      <w:r>
        <w:rPr>
          <w:rFonts w:ascii="Consolas" w:hAnsi="Consolas"/>
          <w:sz w:val="18"/>
          <w:color w:val="000000"/>
        </w:rPr>
        <w:t xml:space="preserve">    if (res.headersSent) return next(error);</w:t>
      </w:r>
    </w:p>
    <w:p>
      <w:pPr>
        <w:spacing w:before="0" w:after="0" w:line="220" w:lineRule="auto"/>
        <w:keepNext w:val="0"/>
        <w:keepLines/>
      </w:pPr>
      <w:r>
        <w:rPr>
          <w:rFonts w:ascii="Consolas" w:hAnsi="Consolas"/>
          <w:sz w:val="18"/>
          <w:color w:val="000000"/>
        </w:rPr>
        <w:t xml:space="preserve">    const known = error?.[trusted] === true &amp;&amp; allowed.has(error.status);</w:t>
      </w:r>
    </w:p>
    <w:p>
      <w:pPr>
        <w:spacing w:before="0" w:after="0" w:line="220" w:lineRule="auto"/>
        <w:keepNext w:val="0"/>
        <w:keepLines/>
      </w:pPr>
      <w:r>
        <w:rPr>
          <w:rFonts w:ascii="Consolas" w:hAnsi="Consolas"/>
          <w:sz w:val="18"/>
          <w:color w:val="000000"/>
        </w:rPr>
        <w:t xml:space="preserve">    // Narrow compatibility for the inspected WF-001 business error constructors.</w:t>
      </w:r>
    </w:p>
    <w:p>
      <w:pPr>
        <w:spacing w:before="0" w:after="0" w:line="220" w:lineRule="auto"/>
        <w:keepNext w:val="0"/>
        <w:keepLines/>
      </w:pPr>
      <w:r>
        <w:rPr>
          <w:rFonts w:ascii="Consolas" w:hAnsi="Consolas"/>
          <w:sz w:val="18"/>
          <w:color w:val="000000"/>
        </w:rPr>
        <w:t xml:space="preserve">    // Recognize exact route/code/status, never raw DB status or constraint text.</w:t>
      </w:r>
    </w:p>
    <w:p>
      <w:pPr>
        <w:spacing w:before="0" w:after="0" w:line="220" w:lineRule="auto"/>
        <w:keepNext w:val="0"/>
        <w:keepLines/>
      </w:pPr>
      <w:r>
        <w:rPr>
          <w:rFonts w:ascii="Consolas" w:hAnsi="Consolas"/>
          <w:sz w:val="18"/>
          <w:color w:val="000000"/>
        </w:rPr>
        <w:t xml:space="preserve">    const wf001 = wf001Compatibility &amp;&amp; req.method === 'POST' &amp;&amp;</w:t>
      </w:r>
    </w:p>
    <w:p>
      <w:pPr>
        <w:spacing w:before="0" w:after="0" w:line="220" w:lineRule="auto"/>
        <w:keepNext w:val="0"/>
        <w:keepLines/>
      </w:pPr>
      <w:r>
        <w:rPr>
          <w:rFonts w:ascii="Consolas" w:hAnsi="Consolas"/>
          <w:sz w:val="18"/>
          <w:color w:val="000000"/>
        </w:rPr>
        <w:t xml:space="preserve">      typeof req.originalUrl === 'string' &amp;&amp;</w:t>
      </w:r>
    </w:p>
    <w:p>
      <w:pPr>
        <w:spacing w:before="0" w:after="0" w:line="220" w:lineRule="auto"/>
        <w:keepNext w:val="0"/>
        <w:keepLines/>
      </w:pPr>
      <w:r>
        <w:rPr>
          <w:rFonts w:ascii="Consolas" w:hAnsi="Consolas"/>
          <w:sz w:val="18"/>
          <w:color w:val="000000"/>
        </w:rPr>
        <w:t xml:space="preserve">      req.originalUrl.split('?')[0] === '/api/v1/auth/participants';</w:t>
      </w:r>
    </w:p>
    <w:p>
      <w:pPr>
        <w:spacing w:before="0" w:after="0" w:line="220" w:lineRule="auto"/>
        <w:keepNext w:val="0"/>
        <w:keepLines/>
      </w:pPr>
      <w:r>
        <w:rPr>
          <w:rFonts w:ascii="Consolas" w:hAnsi="Consolas"/>
          <w:sz w:val="18"/>
          <w:color w:val="000000"/>
        </w:rPr>
        <w:t xml:space="preserve">    let legacy = null;</w:t>
      </w:r>
    </w:p>
    <w:p>
      <w:pPr>
        <w:spacing w:before="0" w:after="0" w:line="220" w:lineRule="auto"/>
        <w:keepNext w:val="0"/>
        <w:keepLines/>
      </w:pPr>
      <w:r>
        <w:rPr>
          <w:rFonts w:ascii="Consolas" w:hAnsi="Consolas"/>
          <w:sz w:val="18"/>
          <w:color w:val="000000"/>
        </w:rPr>
        <w:t xml:space="preserve">    if (!known &amp;&amp; wf001 &amp;&amp; error?.status === 400 &amp;&amp; error.code === 'VALIDATION_ERROR') {</w:t>
      </w:r>
    </w:p>
    <w:p>
      <w:pPr>
        <w:spacing w:before="0" w:after="0" w:line="220" w:lineRule="auto"/>
        <w:keepNext w:val="0"/>
        <w:keepLines/>
      </w:pPr>
      <w:r>
        <w:rPr>
          <w:rFonts w:ascii="Consolas" w:hAnsi="Consolas"/>
          <w:sz w:val="18"/>
          <w:color w:val="000000"/>
        </w:rPr>
        <w:t xml:space="preserve">      legacy = { status: 400, code: 'VALIDATION_ERROR',</w:t>
      </w:r>
    </w:p>
    <w:p>
      <w:pPr>
        <w:spacing w:before="0" w:after="0" w:line="220" w:lineRule="auto"/>
        <w:keepNext w:val="0"/>
        <w:keepLines/>
      </w:pPr>
      <w:r>
        <w:rPr>
          <w:rFonts w:ascii="Consolas" w:hAnsi="Consolas"/>
          <w:sz w:val="18"/>
          <w:color w:val="000000"/>
        </w:rPr>
        <w:t xml:space="preserve">        message: 'Account creation information is invalid.',</w:t>
      </w:r>
    </w:p>
    <w:p>
      <w:pPr>
        <w:spacing w:before="0" w:after="0" w:line="220" w:lineRule="auto"/>
        <w:keepNext w:val="0"/>
        <w:keepLines/>
      </w:pPr>
      <w:r>
        <w:rPr>
          <w:rFonts w:ascii="Consolas" w:hAnsi="Consolas"/>
          <w:sz w:val="18"/>
          <w:color w:val="000000"/>
        </w:rPr>
        <w:t xml:space="preserve">        details: Array.isArray(error.details) ? error.details : null };</w:t>
      </w:r>
    </w:p>
    <w:p>
      <w:pPr>
        <w:spacing w:before="0" w:after="0" w:line="220" w:lineRule="auto"/>
        <w:keepNext w:val="0"/>
        <w:keepLines/>
      </w:pPr>
      <w:r>
        <w:rPr>
          <w:rFonts w:ascii="Consolas" w:hAnsi="Consolas"/>
          <w:sz w:val="18"/>
          <w:color w:val="000000"/>
        </w:rPr>
        <w:t xml:space="preserve">    } else if (!known &amp;&amp; wf001 &amp;&amp; error?.status === 409 &amp;&amp;</w:t>
      </w:r>
    </w:p>
    <w:p>
      <w:pPr>
        <w:spacing w:before="0" w:after="0" w:line="220" w:lineRule="auto"/>
        <w:keepNext w:val="0"/>
        <w:keepLines/>
      </w:pPr>
      <w:r>
        <w:rPr>
          <w:rFonts w:ascii="Consolas" w:hAnsi="Consolas"/>
          <w:sz w:val="18"/>
          <w:color w:val="000000"/>
        </w:rPr>
        <w:t xml:space="preserve">        error.code === 'ACCOUNT_INFORMATION_CONFLICT') {</w:t>
      </w:r>
    </w:p>
    <w:p>
      <w:pPr>
        <w:spacing w:before="0" w:after="0" w:line="220" w:lineRule="auto"/>
        <w:keepNext w:val="0"/>
        <w:keepLines/>
      </w:pPr>
      <w:r>
        <w:rPr>
          <w:rFonts w:ascii="Consolas" w:hAnsi="Consolas"/>
          <w:sz w:val="18"/>
          <w:color w:val="000000"/>
        </w:rPr>
        <w:t xml:space="preserve">      legacy = { status: 409, code: 'ACCOUNT_INFORMATION_CONFLICT',</w:t>
      </w:r>
    </w:p>
    <w:p>
      <w:pPr>
        <w:spacing w:before="0" w:after="0" w:line="220" w:lineRule="auto"/>
        <w:keepNext w:val="0"/>
        <w:keepLines/>
      </w:pPr>
      <w:r>
        <w:rPr>
          <w:rFonts w:ascii="Consolas" w:hAnsi="Consolas"/>
          <w:sz w:val="18"/>
          <w:color w:val="000000"/>
        </w:rPr>
        <w:t xml:space="preserve">        message: 'The supplied account information cannot be used.', details: null };</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const mapped = known ? error : legacy;</w:t>
      </w:r>
    </w:p>
    <w:p>
      <w:pPr>
        <w:spacing w:before="0" w:after="0" w:line="220" w:lineRule="auto"/>
        <w:keepNext w:val="0"/>
        <w:keepLines/>
      </w:pPr>
      <w:r>
        <w:rPr>
          <w:rFonts w:ascii="Consolas" w:hAnsi="Consolas"/>
          <w:sz w:val="18"/>
          <w:color w:val="000000"/>
        </w:rPr>
        <w:t xml:space="preserve">    const status = mapped?.status ?? 500;</w:t>
      </w:r>
    </w:p>
    <w:p>
      <w:pPr>
        <w:spacing w:before="0" w:after="0" w:line="220" w:lineRule="auto"/>
        <w:keepNext w:val="0"/>
        <w:keepLines/>
      </w:pPr>
      <w:r>
        <w:rPr>
          <w:rFonts w:ascii="Consolas" w:hAnsi="Consolas"/>
          <w:sz w:val="18"/>
          <w:color w:val="000000"/>
        </w:rPr>
        <w:t xml:space="preserve">    res.status(status).json({</w:t>
      </w:r>
    </w:p>
    <w:p>
      <w:pPr>
        <w:spacing w:before="0" w:after="0" w:line="220" w:lineRule="auto"/>
        <w:keepNext w:val="0"/>
        <w:keepLines/>
      </w:pPr>
      <w:r>
        <w:rPr>
          <w:rFonts w:ascii="Consolas" w:hAnsi="Consolas"/>
          <w:sz w:val="18"/>
          <w:color w:val="000000"/>
        </w:rPr>
        <w:t xml:space="preserve">      code: mapped ? mapped.code : 'INTERNAL_SERVER_ERROR',</w:t>
      </w:r>
    </w:p>
    <w:p>
      <w:pPr>
        <w:spacing w:before="0" w:after="0" w:line="220" w:lineRule="auto"/>
        <w:keepNext w:val="0"/>
        <w:keepLines/>
      </w:pPr>
      <w:r>
        <w:rPr>
          <w:rFonts w:ascii="Consolas" w:hAnsi="Consolas"/>
          <w:sz w:val="18"/>
          <w:color w:val="000000"/>
        </w:rPr>
        <w:t xml:space="preserve">      message: mapped ? mapped.message : 'An unexpected error occurred.',</w:t>
      </w:r>
    </w:p>
    <w:p>
      <w:pPr>
        <w:spacing w:before="0" w:after="0" w:line="220" w:lineRule="auto"/>
        <w:keepNext w:val="0"/>
        <w:keepLines/>
      </w:pPr>
      <w:r>
        <w:rPr>
          <w:rFonts w:ascii="Consolas" w:hAnsi="Consolas"/>
          <w:sz w:val="18"/>
          <w:color w:val="000000"/>
        </w:rPr>
        <w:t xml:space="preserve">      details: mapped ? mapped.details : null,</w:t>
      </w:r>
    </w:p>
    <w:p>
      <w:pPr>
        <w:spacing w:before="0" w:after="0" w:line="220" w:lineRule="auto"/>
        <w:keepNext w:val="0"/>
        <w:keepLines/>
      </w:pPr>
      <w:r>
        <w:rPr>
          <w:rFonts w:ascii="Consolas" w:hAnsi="Consolas"/>
          <w:sz w:val="18"/>
          <w:color w:val="000000"/>
        </w:rPr>
        <w:t xml:space="preserve">      timestamp: new Date().toISOString(), correlationId: req.correlationId ?? null</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function wrapJsonParser(parser, errors) {</w:t>
      </w:r>
    </w:p>
    <w:p>
      <w:pPr>
        <w:spacing w:before="0" w:after="0" w:line="220" w:lineRule="auto"/>
        <w:keepNext w:val="0"/>
        <w:keepLines/>
      </w:pPr>
      <w:r>
        <w:rPr>
          <w:rFonts w:ascii="Consolas" w:hAnsi="Consolas"/>
          <w:sz w:val="18"/>
          <w:color w:val="000000"/>
        </w:rPr>
        <w:t xml:space="preserve">  return (req, res, next) =&gt; parser(req, res, error =&gt; {</w:t>
      </w:r>
    </w:p>
    <w:p>
      <w:pPr>
        <w:spacing w:before="0" w:after="0" w:line="220" w:lineRule="auto"/>
        <w:keepNext w:val="0"/>
        <w:keepLines/>
      </w:pPr>
      <w:r>
        <w:rPr>
          <w:rFonts w:ascii="Consolas" w:hAnsi="Consolas"/>
          <w:sz w:val="18"/>
          <w:color w:val="000000"/>
        </w:rPr>
        <w:t xml:space="preserve">    if (error?.type === 'entity.parse.failed') return next(errors.validation());</w:t>
      </w:r>
    </w:p>
    <w:p>
      <w:pPr>
        <w:spacing w:before="0" w:after="0" w:line="220" w:lineRule="auto"/>
        <w:keepNext w:val="0"/>
        <w:keepLines/>
      </w:pPr>
      <w:r>
        <w:rPr>
          <w:rFonts w:ascii="Consolas" w:hAnsi="Consolas"/>
          <w:sz w:val="18"/>
          <w:color w:val="000000"/>
        </w:rPr>
        <w:t xml:space="preserve">    return next(error);</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module.exports = { makeErrors, makeErrorHandler, wrapJsonParser };</w:t>
      </w:r>
    </w:p>
    <w:p>
      <w:pPr>
        <w:spacing w:before="0" w:after="0" w:line="220" w:lineRule="auto"/>
        <w:keepNext w:val="0"/>
        <w:keepLines/>
      </w:pPr>
      <w:r>
        <w:rPr>
          <w:rFonts w:ascii="Consolas" w:hAnsi="Consolas"/>
          <w:sz w:val="18"/>
          <w:color w:val="000000"/>
        </w:rPr>
        <w:t xml:space="preserve"/>
      </w:r>
    </w:p>
    <w:p>
      <w:pPr/>
      <w:r>
        <w:t xml:space="preserve"/>
      </w:r>
    </w:p>
    <w:p>
      <w:pPr>
        <w:pStyle w:val="Heading2"/>
      </w:pPr>
      <w:r>
        <w:t xml:space="preserve">feature-composition</w:t>
      </w:r>
    </w:p>
    <w:p>
      <w:pPr>
        <w:spacing w:before="0" w:after="0" w:line="220" w:lineRule="auto"/>
        <w:keepNext w:val="0"/>
        <w:keepLines/>
      </w:pPr>
      <w:r>
        <w:rPr>
          <w:rFonts w:ascii="Consolas" w:hAnsi="Consolas"/>
          <w:sz w:val="18"/>
          <w:color w:val="000000"/>
        </w:rPr>
        <w:t xml:space="preserve">const { makeValidators } = require('./validators/administrative-user-creation.validator');</w:t>
      </w:r>
    </w:p>
    <w:p>
      <w:pPr>
        <w:spacing w:before="0" w:after="0" w:line="220" w:lineRule="auto"/>
        <w:keepNext w:val="0"/>
        <w:keepLines/>
      </w:pPr>
      <w:r>
        <w:rPr>
          <w:rFonts w:ascii="Consolas" w:hAnsi="Consolas"/>
          <w:sz w:val="18"/>
          <w:color w:val="000000"/>
        </w:rPr>
        <w:t xml:space="preserve">const { makeController } = require('./controllers/administrative-user-creation.controller');</w:t>
      </w:r>
    </w:p>
    <w:p>
      <w:pPr>
        <w:spacing w:before="0" w:after="0" w:line="220" w:lineRule="auto"/>
        <w:keepNext w:val="0"/>
        <w:keepLines/>
      </w:pPr>
      <w:r>
        <w:rPr>
          <w:rFonts w:ascii="Consolas" w:hAnsi="Consolas"/>
          <w:sz w:val="18"/>
          <w:color w:val="000000"/>
        </w:rPr>
        <w:t xml:space="preserve">const { makeRouter } = require('./routes/administrative-user-creation.routes');</w:t>
      </w:r>
    </w:p>
    <w:p>
      <w:pPr>
        <w:spacing w:before="0" w:after="0" w:line="220" w:lineRule="auto"/>
        <w:keepNext w:val="0"/>
        <w:keepLines/>
      </w:pPr>
      <w:r>
        <w:rPr>
          <w:rFonts w:ascii="Consolas" w:hAnsi="Consolas"/>
          <w:sz w:val="18"/>
          <w:color w:val="000000"/>
        </w:rPr>
        <w:t xml:space="preserve">const { makeFeatureDto } = require('./repositories/administrative-user-creation.dto');</w:t>
      </w:r>
    </w:p>
    <w:p>
      <w:pPr>
        <w:spacing w:before="0" w:after="0" w:line="220" w:lineRule="auto"/>
        <w:keepNext w:val="0"/>
        <w:keepLines/>
      </w:pPr>
      <w:r>
        <w:rPr>
          <w:rFonts w:ascii="Consolas" w:hAnsi="Consolas"/>
          <w:sz w:val="18"/>
          <w:color w:val="000000"/>
        </w:rPr>
        <w:t xml:space="preserve">const ids = require('./validators/implementation-validation');</w:t>
      </w:r>
    </w:p>
    <w:p>
      <w:pPr>
        <w:spacing w:before="0" w:after="0" w:line="220" w:lineRule="auto"/>
        <w:keepNext w:val="0"/>
        <w:keepLines/>
      </w:pPr>
      <w:r>
        <w:rPr>
          <w:rFonts w:ascii="Consolas" w:hAnsi="Consolas"/>
          <w:sz w:val="18"/>
          <w:color w:val="000000"/>
        </w:rPr>
        <w:t xml:space="preserve">const { makeErrors } = require('./middleware/implementation-errors');</w:t>
      </w:r>
    </w:p>
    <w:p>
      <w:pPr>
        <w:spacing w:before="0" w:after="0" w:line="220" w:lineRule="auto"/>
        <w:keepNext w:val="0"/>
        <w:keepLines/>
      </w:pPr>
      <w:r>
        <w:rPr>
          <w:rFonts w:ascii="Consolas" w:hAnsi="Consolas"/>
          <w:sz w:val="18"/>
          <w:color w:val="000000"/>
        </w:rPr>
        <w:t xml:space="preserve">const { makeResponseCodec } = require('./utils/implementation-response-codec');</w:t>
      </w:r>
    </w:p>
    <w:p>
      <w:pPr>
        <w:spacing w:before="0" w:after="0" w:line="220" w:lineRule="auto"/>
        <w:keepNext w:val="0"/>
        <w:keepLines/>
      </w:pPr>
      <w:r>
        <w:rPr>
          <w:rFonts w:ascii="Consolas" w:hAnsi="Consolas"/>
          <w:sz w:val="18"/>
          <w:color w:val="000000"/>
        </w:rPr>
        <w:t xml:space="preserve">const { makeResponseTransport } = require('./utils/implementation-response-transport');</w:t>
      </w:r>
    </w:p>
    <w:p>
      <w:pPr>
        <w:spacing w:before="0" w:after="0" w:line="220" w:lineRule="auto"/>
        <w:keepNext w:val="0"/>
        <w:keepLines/>
      </w:pPr>
      <w:r>
        <w:rPr>
          <w:rFonts w:ascii="Consolas" w:hAnsi="Consolas"/>
          <w:sz w:val="18"/>
          <w:color w:val="000000"/>
        </w:rPr>
        <w:t xml:space="preserve">const { makeService } = require('./services/administrative-user-creation.service');</w:t>
      </w:r>
    </w:p>
    <w:p>
      <w:pPr>
        <w:spacing w:before="0" w:after="0" w:line="220" w:lineRule="auto"/>
        <w:keepNext w:val="0"/>
        <w:keepLines/>
      </w:pPr>
      <w:r>
        <w:rPr>
          <w:rFonts w:ascii="Consolas" w:hAnsi="Consolas"/>
          <w:sz w:val="18"/>
          <w:color w:val="000000"/>
        </w:rPr>
        <w:t xml:space="preserve">const successShapes = {"create":["userId","accountIdentifier","username","name","email","role","accountStatus","createdAt"]};</w:t>
      </w:r>
    </w:p>
    <w:p>
      <w:pPr>
        <w:spacing w:before="0" w:after="0" w:line="220" w:lineRule="auto"/>
        <w:keepNext w:val="0"/>
        <w:keepLines/>
      </w:pPr>
      <w:r>
        <w:rPr>
          <w:rFonts w:ascii="Consolas" w:hAnsi="Consolas"/>
          <w:sz w:val="18"/>
          <w:color w:val="000000"/>
        </w:rPr>
        <w:t xml:space="preserve">const requiredAdapters = ["accounts.createWithIdentifierRetry","audit.accountCreated","clock.now","passwords.hashPassword","roles.resolve","transactions.run"];</w:t>
      </w:r>
    </w:p>
    <w:p>
      <w:pPr>
        <w:spacing w:before="0" w:after="0" w:line="220" w:lineRule="auto"/>
        <w:keepNext w:val="0"/>
        <w:keepLines/>
      </w:pPr>
      <w:r>
        <w:rPr>
          <w:rFonts w:ascii="Consolas" w:hAnsi="Consolas"/>
          <w:sz w:val="18"/>
          <w:color w:val="000000"/>
        </w:rPr>
        <w:t xml:space="preserve">// Feature composition. The host app supplies approved shared adapters once.</w:t>
      </w:r>
    </w:p>
    <w:p>
      <w:pPr>
        <w:spacing w:before="0" w:after="0" w:line="220" w:lineRule="auto"/>
        <w:keepNext w:val="0"/>
        <w:keepLines/>
      </w:pPr>
      <w:r>
        <w:rPr>
          <w:rFonts w:ascii="Consolas" w:hAnsi="Consolas"/>
          <w:sz w:val="18"/>
          <w:color w:val="000000"/>
        </w:rPr>
        <w:t xml:space="preserve">function assemble(bindings) {</w:t>
      </w:r>
    </w:p>
    <w:p>
      <w:pPr>
        <w:spacing w:before="0" w:after="0" w:line="220" w:lineRule="auto"/>
        <w:keepNext w:val="0"/>
        <w:keepLines/>
      </w:pPr>
      <w:r>
        <w:rPr>
          <w:rFonts w:ascii="Consolas" w:hAnsi="Consolas"/>
          <w:sz w:val="18"/>
          <w:color w:val="000000"/>
        </w:rPr>
        <w:t xml:space="preserve">  const errors = makeErrors(bindings.errorCodes);</w:t>
      </w:r>
    </w:p>
    <w:p>
      <w:pPr>
        <w:spacing w:before="0" w:after="0" w:line="220" w:lineRule="auto"/>
        <w:keepNext w:val="0"/>
        <w:keepLines/>
      </w:pPr>
      <w:r>
        <w:rPr>
          <w:rFonts w:ascii="Consolas" w:hAnsi="Consolas"/>
          <w:sz w:val="18"/>
          <w:color w:val="000000"/>
        </w:rPr>
        <w:t xml:space="preserve">  const codec = makeResponseCodec(bindings.identityPolicy);</w:t>
      </w:r>
    </w:p>
    <w:p>
      <w:pPr>
        <w:spacing w:before="0" w:after="0" w:line="220" w:lineRule="auto"/>
        <w:keepNext w:val="0"/>
        <w:keepLines/>
      </w:pPr>
      <w:r>
        <w:rPr>
          <w:rFonts w:ascii="Consolas" w:hAnsi="Consolas"/>
          <w:sz w:val="18"/>
          <w:color w:val="000000"/>
        </w:rPr>
        <w:t xml:space="preserve">  const dto = makeFeatureDto(codec, bindings.adminProgramProjection);</w:t>
      </w:r>
    </w:p>
    <w:p>
      <w:pPr>
        <w:spacing w:before="0" w:after="0" w:line="220" w:lineRule="auto"/>
        <w:keepNext w:val="0"/>
        <w:keepLines/>
      </w:pPr>
      <w:r>
        <w:rPr>
          <w:rFonts w:ascii="Consolas" w:hAnsi="Consolas"/>
          <w:sz w:val="18"/>
          <w:color w:val="000000"/>
        </w:rPr>
        <w:t xml:space="preserve">  const dependencies = { ...bindings.repositoriesAndServices, errors, ids, dto };</w:t>
      </w:r>
    </w:p>
    <w:p>
      <w:pPr>
        <w:spacing w:before="0" w:after="0" w:line="220" w:lineRule="auto"/>
        <w:keepNext w:val="0"/>
        <w:keepLines/>
      </w:pPr>
      <w:r>
        <w:rPr>
          <w:rFonts w:ascii="Consolas" w:hAnsi="Consolas"/>
          <w:sz w:val="18"/>
          <w:color w:val="000000"/>
        </w:rPr>
        <w:t xml:space="preserve">  for (const name of requiredAdapters) {</w:t>
      </w:r>
    </w:p>
    <w:p>
      <w:pPr>
        <w:spacing w:before="0" w:after="0" w:line="220" w:lineRule="auto"/>
        <w:keepNext w:val="0"/>
        <w:keepLines/>
      </w:pPr>
      <w:r>
        <w:rPr>
          <w:rFonts w:ascii="Consolas" w:hAnsi="Consolas"/>
          <w:sz w:val="18"/>
          <w:color w:val="000000"/>
        </w:rPr>
        <w:t xml:space="preserve">    const [group, method] = name.split('.');</w:t>
      </w:r>
    </w:p>
    <w:p>
      <w:pPr>
        <w:spacing w:before="0" w:after="0" w:line="220" w:lineRule="auto"/>
        <w:keepNext w:val="0"/>
        <w:keepLines/>
      </w:pPr>
      <w:r>
        <w:rPr>
          <w:rFonts w:ascii="Consolas" w:hAnsi="Consolas"/>
          <w:sz w:val="18"/>
          <w:color w:val="000000"/>
        </w:rPr>
        <w:t xml:space="preserve">    if (typeof dependencies[group]?.[method] !== 'function') {</w:t>
      </w:r>
    </w:p>
    <w:p>
      <w:pPr>
        <w:spacing w:before="0" w:after="0" w:line="220" w:lineRule="auto"/>
        <w:keepNext w:val="0"/>
        <w:keepLines/>
      </w:pPr>
      <w:r>
        <w:rPr>
          <w:rFonts w:ascii="Consolas" w:hAnsi="Consolas"/>
          <w:sz w:val="18"/>
          <w:color w:val="000000"/>
        </w:rPr>
        <w:t xml:space="preserve">      throw new Error('Missing approved adapter: ' + name);</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const service = makeService(dependencies);</w:t>
      </w:r>
    </w:p>
    <w:p>
      <w:pPr>
        <w:spacing w:before="0" w:after="0" w:line="220" w:lineRule="auto"/>
        <w:keepNext w:val="0"/>
        <w:keepLines/>
      </w:pPr>
      <w:r>
        <w:rPr>
          <w:rFonts w:ascii="Consolas" w:hAnsi="Consolas"/>
          <w:sz w:val="18"/>
          <w:color w:val="000000"/>
        </w:rPr>
        <w:t xml:space="preserve">  const validators = makeValidators({ errors, cfg: bindings.validation,</w:t>
      </w:r>
    </w:p>
    <w:p>
      <w:pPr>
        <w:spacing w:before="0" w:after="0" w:line="220" w:lineRule="auto"/>
        <w:keepNext w:val="0"/>
        <w:keepLines/>
      </w:pPr>
      <w:r>
        <w:rPr>
          <w:rFonts w:ascii="Consolas" w:hAnsi="Consolas"/>
          <w:sz w:val="18"/>
          <w:color w:val="000000"/>
        </w:rPr>
        <w:t xml:space="preserve">    businessTime: bindings.businessTime });</w:t>
      </w:r>
    </w:p>
    <w:p>
      <w:pPr>
        <w:spacing w:before="0" w:after="0" w:line="220" w:lineRule="auto"/>
        <w:keepNext w:val="0"/>
        <w:keepLines/>
      </w:pPr>
      <w:r>
        <w:rPr>
          <w:rFonts w:ascii="Consolas" w:hAnsi="Consolas"/>
          <w:sz w:val="18"/>
          <w:color w:val="000000"/>
        </w:rPr>
        <w:t xml:space="preserve">  const controller = makeController({ service, requestContext: bindings.requestContext,</w:t>
      </w:r>
    </w:p>
    <w:p>
      <w:pPr>
        <w:spacing w:before="0" w:after="0" w:line="220" w:lineRule="auto"/>
        <w:keepNext w:val="0"/>
        <w:keepLines/>
      </w:pPr>
      <w:r>
        <w:rPr>
          <w:rFonts w:ascii="Consolas" w:hAnsi="Consolas"/>
          <w:sz w:val="18"/>
          <w:color w:val="000000"/>
        </w:rPr>
        <w:t xml:space="preserve">    response: makeResponseTransport(codec, successShapes), cookies: bindings.cookies });</w:t>
      </w:r>
    </w:p>
    <w:p>
      <w:pPr>
        <w:spacing w:before="0" w:after="0" w:line="220" w:lineRule="auto"/>
        <w:keepNext w:val="0"/>
        <w:keepLines/>
      </w:pPr>
      <w:r>
        <w:rPr>
          <w:rFonts w:ascii="Consolas" w:hAnsi="Consolas"/>
          <w:sz w:val="18"/>
          <w:color w:val="000000"/>
        </w:rPr>
        <w:t xml:space="preserve">  return makeRouter({ controller, validators, security: bindings.securityMiddleware });</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module.exports = { assemble };</w:t>
      </w:r>
    </w:p>
    <w:p>
      <w:pPr>
        <w:spacing w:before="0" w:after="0" w:line="220" w:lineRule="auto"/>
        <w:keepNext w:val="0"/>
        <w:keepLines/>
      </w:pPr>
      <w:r>
        <w:rPr>
          <w:rFonts w:ascii="Consolas" w:hAnsi="Consolas"/>
          <w:sz w:val="18"/>
          <w:color w:val="000000"/>
        </w:rPr>
        <w:t xml:space="preserve">// Existing app integration: app.use('/api/v1', assemble(approvedBindings));</w:t>
      </w:r>
    </w:p>
    <w:p>
      <w:pPr>
        <w:spacing w:before="0" w:after="0" w:line="220" w:lineRule="auto"/>
        <w:keepNext w:val="0"/>
        <w:keepLines/>
      </w:pPr>
      <w:r>
        <w:rPr>
          <w:rFonts w:ascii="Consolas" w:hAnsi="Consolas"/>
          <w:sz w:val="18"/>
          <w:color w:val="000000"/>
        </w:rPr>
        <w:t xml:space="preserve">// Preserve existing routes/pool; one common sanitized handler stays last.</w:t>
      </w:r>
    </w:p>
    <w:p>
      <w:pPr/>
      <w:r>
        <w:t xml:space="preserve"/>
      </w:r>
    </w:p>
    <w:p>
      <w:pPr/>
      <w:r>
        <w:t xml:space="preserve">The host application supplies bindings once: repositoriesAndServices contains only the approved service adapters; validation carries approved allow-lists and conventions; identityPolicy carries any approved lossless JSON extension; businessTime uses the SDD deployment timezone; requestContext derives the trusted principal and correlation metadata; securityMiddleware validates live session role/status and CSRF; cookies delegates to the common session store; errorCodes uses approved project literals. Validate these bindings at startup. Shared errors and parser remain single host-app infrastructure, not one handler or pool per feature.</w:t>
      </w:r>
    </w:p>
    <w:p>
      <w:pPr/>
      <w:r>
        <w:t xml:space="preserve">If modifying parser/error composition, wrap the existing express.json settings with wrapJsonParser and the same trusted error factory. Keep the common handler last with the union of approved application statuses. When the existing WF-001 endpoint remains mounted, enable makeErrorHandler(statuses,{wf001Compatibility:true}); its narrow adapter preserves the inspected WF-001 validation/conflict codes messages and details without trusting raw DB status. Verify the unchanged WF-001 201/400/409/500 tests before shared infrastructure adoption. No source code is changed by this document.</w:t>
      </w:r>
    </w:p>
    <w:p>
      <w:pPr>
        <w:pStyle w:val="Heading1"/>
      </w:pPr>
      <w:r>
        <w:t xml:space="preserve">7 Processing and Transaction Model</w:t>
      </w:r>
    </w:p>
    <w:p>
      <w:pPr/>
      <w:r>
        <w:t xml:space="preserve">The administrative-user-creation service owns the account-creation transaction. The users insert and mandatory account-creation audit event must use the same transaction connection and commit atomically; any failure rolls back the complete change. Application uniqueness checks may improve feedback, but database UNIQUE constraints remain authoritative under concurrency. Generated A-&lt;ULID&gt; collision handling must be distinct from duplicate administrator-supplied username/email handling and must never expose constraint names.</w:t>
      </w:r>
    </w:p>
    <w:p>
      <w:pPr/>
      <w:r>
        <w:t xml:space="preserve">Repository binding requirement: preserve existing approved transaction/consistency conventions. If repository reality does not provide a deterministic binding for an operation that must be atomic, raise a controlled clarification rather than inventing a new model.</w:t>
      </w:r>
    </w:p>
    <w:p>
      <w:pPr>
        <w:pStyle w:val="Heading2"/>
      </w:pPr>
      <w:r>
        <w:t xml:space="preserve">Notification Behavior</w:t>
      </w:r>
    </w:p>
    <w:p>
      <w:pPr/>
      <w:r>
        <w:t xml:space="preserve">None.</w:t>
      </w:r>
    </w:p>
    <w:p>
      <w:pPr>
        <w:pStyle w:val="Heading1"/>
      </w:pPr>
      <w:r>
        <w:t xml:space="preserve">8 API Execution Examples</w:t>
      </w:r>
    </w:p>
    <w:p>
      <w:pPr/>
      <w:r>
        <w:t xml:space="preserve">POST /api/v1/admin/users returns HTTP 201 with the exact success projection in Section 5. Use only the approved body and query fields; path IDs are positive decimal identifiers.</w:t>
      </w:r>
    </w:p>
    <w:p>
      <w:pPr/>
      <w:r>
        <w:t xml:space="preserve">Cookie-authenticated writes carry X-CSRF-Token. Public login and static-key bootstrap do not require an already-authenticated CSRF token. Every outcome retains the shared correlation header and sanitized error envelope.</w:t>
      </w:r>
    </w:p>
    <w:p>
      <w:pPr>
        <w:spacing w:before="0" w:after="0" w:line="220" w:lineRule="auto"/>
        <w:keepNext w:val="0"/>
        <w:keepLines/>
      </w:pPr>
      <w:r>
        <w:rPr>
          <w:rFonts w:ascii="Consolas" w:hAnsi="Consolas"/>
          <w:sz w:val="18"/>
          <w:color w:val="000000"/>
        </w:rPr>
        <w:t xml:space="preserve">{ "code": "VALIDATION_ERROR", "message": "Request information is invalid.",</w:t>
      </w:r>
    </w:p>
    <w:p>
      <w:pPr>
        <w:spacing w:before="0" w:after="0" w:line="220" w:lineRule="auto"/>
        <w:keepNext w:val="0"/>
        <w:keepLines/>
      </w:pPr>
      <w:r>
        <w:rPr>
          <w:rFonts w:ascii="Consolas" w:hAnsi="Consolas"/>
          <w:sz w:val="18"/>
          <w:color w:val="000000"/>
        </w:rPr>
        <w:t xml:space="preserve">  "details": null, "timestamp": "2026-10-07T00:00:00.000Z",</w:t>
      </w:r>
    </w:p>
    <w:p>
      <w:pPr>
        <w:spacing w:before="0" w:after="0" w:line="220" w:lineRule="auto"/>
        <w:keepNext w:val="0"/>
        <w:keepLines/>
      </w:pPr>
      <w:r>
        <w:rPr>
          <w:rFonts w:ascii="Consolas" w:hAnsi="Consolas"/>
          <w:sz w:val="18"/>
          <w:color w:val="000000"/>
        </w:rPr>
        <w:t xml:space="preserve">  "correlationId": "example-request-correlation" }</w:t>
      </w:r>
    </w:p>
    <w:p>
      <w:pPr/>
      <w:r>
        <w:t xml:space="preserve"/>
      </w:r>
    </w:p>
    <w:p>
      <w:pPr>
        <w:pStyle w:val="Heading1"/>
      </w:pPr>
      <w:r>
        <w:t xml:space="preserve">9 Requirements and Design Traceability</w:t>
      </w:r>
    </w:p>
    <w:tbl>
      <w:tblPr>
        <w:tblStyle w:val="TableGrid"/>
        <w:tblW w:w="9936"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100" w:type="dxa"/>
          <w:bottom w:w="80" w:type="dxa"/>
          <w:right w:w="100" w:type="dxa"/>
        </w:tblCellMar>
      </w:tblPr>
      <w:tblGrid>
        <w:gridCol w:w="2300"/>
        <w:gridCol w:w="7636"/>
      </w:tblGrid>
      <w:tr>
        <w:trPr>
          <w:tblHeader/>
        </w:trPr>
        <w:tc>
          <w:tcPr>
            <w:tcW w:w="2300" w:type="dxa"/>
            <w:shd w:fill="1F4E78"/>
            <w:vAlign w:val="center"/>
          </w:tcPr>
          <w:p>
            <w:pPr>
              <w:spacing w:after="20" w:line="240" w:lineRule="auto"/>
            </w:pPr>
            <w:r>
              <w:rPr>
                <w:b/>
                <w:color w:val="FFFFFF"/>
                <w:sz w:val="20"/>
              </w:rPr>
              <w:t xml:space="preserve">Reference</w:t>
            </w:r>
          </w:p>
        </w:tc>
        <w:tc>
          <w:tcPr>
            <w:tcW w:w="7636" w:type="dxa"/>
            <w:shd w:fill="1F4E78"/>
            <w:vAlign w:val="center"/>
          </w:tcPr>
          <w:p>
            <w:pPr>
              <w:spacing w:after="20" w:line="240" w:lineRule="auto"/>
            </w:pPr>
            <w:r>
              <w:rPr>
                <w:b/>
                <w:color w:val="FFFFFF"/>
                <w:sz w:val="20"/>
              </w:rPr>
              <w:t xml:space="preserve">Implementation Mapping</w:t>
            </w:r>
          </w:p>
        </w:tc>
      </w:tr>
      <w:tr>
        <w:trPr/>
        <w:tc>
          <w:tcPr>
            <w:tcW w:w="2300" w:type="dxa"/>
            <w:shd w:fill="FFFFFF"/>
            <w:vAlign w:val="center"/>
          </w:tcPr>
          <w:p>
            <w:pPr>
              <w:spacing w:after="20" w:line="240" w:lineRule="auto"/>
            </w:pPr>
            <w:r>
              <w:rPr>
                <w:color w:val="000000"/>
                <w:sz w:val="20"/>
              </w:rPr>
              <w:t xml:space="preserve">BP-005</w:t>
            </w:r>
          </w:p>
        </w:tc>
        <w:tc>
          <w:tcPr>
            <w:tcW w:w="7636" w:type="dxa"/>
            <w:shd w:fill="FFFFFF"/>
            <w:vAlign w:val="center"/>
          </w:tcPr>
          <w:p>
            <w:pPr>
              <w:spacing w:after="20" w:line="240" w:lineRule="auto"/>
            </w:pPr>
            <w:r>
              <w:rPr>
                <w:color w:val="000000"/>
                <w:sz w:val="20"/>
              </w:rPr>
              <w:t xml:space="preserve">Business process flow</w:t>
            </w:r>
          </w:p>
        </w:tc>
      </w:tr>
      <w:tr>
        <w:trPr/>
        <w:tc>
          <w:tcPr>
            <w:tcW w:w="2300" w:type="dxa"/>
            <w:shd w:fill="F2F5F8"/>
            <w:vAlign w:val="center"/>
          </w:tcPr>
          <w:p>
            <w:pPr>
              <w:spacing w:after="20" w:line="240" w:lineRule="auto"/>
            </w:pPr>
            <w:r>
              <w:rPr>
                <w:color w:val="000000"/>
                <w:sz w:val="20"/>
              </w:rPr>
              <w:t xml:space="preserve">OP-005</w:t>
            </w:r>
          </w:p>
        </w:tc>
        <w:tc>
          <w:tcPr>
            <w:tcW w:w="7636" w:type="dxa"/>
            <w:shd w:fill="F2F5F8"/>
            <w:vAlign w:val="center"/>
          </w:tcPr>
          <w:p>
            <w:pPr>
              <w:spacing w:after="20" w:line="240" w:lineRule="auto"/>
            </w:pPr>
            <w:r>
              <w:rPr>
                <w:color w:val="000000"/>
                <w:sz w:val="20"/>
              </w:rPr>
              <w:t xml:space="preserve">Approved operation/API mapping</w:t>
            </w:r>
          </w:p>
        </w:tc>
      </w:tr>
      <w:tr>
        <w:trPr/>
        <w:tc>
          <w:tcPr>
            <w:tcW w:w="2300" w:type="dxa"/>
            <w:shd w:fill="FFFFFF"/>
            <w:vAlign w:val="center"/>
          </w:tcPr>
          <w:p>
            <w:pPr>
              <w:spacing w:after="20" w:line="240" w:lineRule="auto"/>
            </w:pPr>
            <w:r>
              <w:rPr>
                <w:color w:val="000000"/>
                <w:sz w:val="20"/>
              </w:rPr>
              <w:t xml:space="preserve">FR-029; FR-028; DR-007; DR-008</w:t>
            </w:r>
          </w:p>
        </w:tc>
        <w:tc>
          <w:tcPr>
            <w:tcW w:w="7636" w:type="dxa"/>
            <w:shd w:fill="FFFFFF"/>
            <w:vAlign w:val="center"/>
          </w:tcPr>
          <w:p>
            <w:pPr>
              <w:spacing w:after="20" w:line="240" w:lineRule="auto"/>
            </w:pPr>
            <w:r>
              <w:rPr>
                <w:color w:val="000000"/>
                <w:sz w:val="20"/>
              </w:rPr>
              <w:t xml:space="preserve">Functional/business/validation/data/NFR scope</w:t>
            </w:r>
          </w:p>
        </w:tc>
      </w:tr>
      <w:tr>
        <w:trPr/>
        <w:tc>
          <w:tcPr>
            <w:tcW w:w="2300" w:type="dxa"/>
            <w:shd w:fill="F2F5F8"/>
            <w:vAlign w:val="center"/>
          </w:tcPr>
          <w:p>
            <w:pPr>
              <w:spacing w:after="20" w:line="240" w:lineRule="auto"/>
            </w:pPr>
            <w:r>
              <w:rPr>
                <w:color w:val="000000"/>
                <w:sz w:val="20"/>
              </w:rPr>
              <w:t xml:space="preserve">UI-009 - User Account Management</w:t>
            </w:r>
          </w:p>
        </w:tc>
        <w:tc>
          <w:tcPr>
            <w:tcW w:w="7636" w:type="dxa"/>
            <w:shd w:fill="F2F5F8"/>
            <w:vAlign w:val="center"/>
          </w:tcPr>
          <w:p>
            <w:pPr>
              <w:spacing w:after="20" w:line="240" w:lineRule="auto"/>
            </w:pPr>
            <w:r>
              <w:rPr>
                <w:color w:val="000000"/>
                <w:sz w:val="20"/>
              </w:rPr>
              <w:t xml:space="preserve">Approved UI behavior</w:t>
            </w:r>
          </w:p>
        </w:tc>
      </w:tr>
      <w:tr>
        <w:trPr/>
        <w:tc>
          <w:tcPr>
            <w:tcW w:w="2300" w:type="dxa"/>
            <w:shd w:fill="FFFFFF"/>
            <w:vAlign w:val="center"/>
          </w:tcPr>
          <w:p>
            <w:pPr>
              <w:spacing w:after="20" w:line="240" w:lineRule="auto"/>
            </w:pPr>
            <w:r>
              <w:rPr>
                <w:color w:val="000000"/>
                <w:sz w:val="20"/>
              </w:rPr>
              <w:t xml:space="preserve">POST /api/v1/admin/users</w:t>
            </w:r>
          </w:p>
        </w:tc>
        <w:tc>
          <w:tcPr>
            <w:tcW w:w="7636" w:type="dxa"/>
            <w:shd w:fill="FFFFFF"/>
            <w:vAlign w:val="center"/>
          </w:tcPr>
          <w:p>
            <w:pPr>
              <w:spacing w:after="20" w:line="240" w:lineRule="auto"/>
            </w:pPr>
            <w:r>
              <w:rPr>
                <w:color w:val="000000"/>
                <w:sz w:val="20"/>
              </w:rPr>
              <w:t xml:space="preserve">Approved HTTP contract</w:t>
            </w:r>
          </w:p>
        </w:tc>
      </w:tr>
      <w:tr>
        <w:trPr/>
        <w:tc>
          <w:tcPr>
            <w:tcW w:w="2300" w:type="dxa"/>
            <w:shd w:fill="F2F5F8"/>
            <w:vAlign w:val="center"/>
          </w:tcPr>
          <w:p>
            <w:pPr>
              <w:spacing w:after="20" w:line="240" w:lineRule="auto"/>
            </w:pPr>
            <w:r>
              <w:rPr>
                <w:color w:val="000000"/>
                <w:sz w:val="20"/>
              </w:rPr>
              <w:t xml:space="preserve">DEC-007 / DEC-008 / DEC-009</w:t>
            </w:r>
          </w:p>
        </w:tc>
        <w:tc>
          <w:tcPr>
            <w:tcW w:w="7636" w:type="dxa"/>
            <w:shd w:fill="F2F5F8"/>
            <w:vAlign w:val="center"/>
          </w:tcPr>
          <w:p>
            <w:pPr>
              <w:spacing w:after="20" w:line="240" w:lineRule="auto"/>
            </w:pPr>
            <w:r>
              <w:rPr>
                <w:color w:val="000000"/>
                <w:sz w:val="20"/>
              </w:rPr>
              <w:t xml:space="preserve">Technology, API/data and testing baselines</w:t>
            </w:r>
          </w:p>
        </w:tc>
      </w:tr>
      <w:tr>
        <w:trPr/>
        <w:tc>
          <w:tcPr>
            <w:tcW w:w="2300" w:type="dxa"/>
            <w:shd w:fill="FFFFFF"/>
            <w:vAlign w:val="center"/>
          </w:tcPr>
          <w:p>
            <w:pPr>
              <w:spacing w:after="20" w:line="240" w:lineRule="auto"/>
            </w:pPr>
            <w:r>
              <w:rPr>
                <w:color w:val="000000"/>
                <w:sz w:val="20"/>
              </w:rPr>
              <w:t xml:space="preserve">NFR-002 / NFR-003 / NFR-005 / NFR-010</w:t>
            </w:r>
          </w:p>
        </w:tc>
        <w:tc>
          <w:tcPr>
            <w:tcW w:w="7636" w:type="dxa"/>
            <w:shd w:fill="FFFFFF"/>
            <w:vAlign w:val="center"/>
          </w:tcPr>
          <w:p>
            <w:pPr>
              <w:spacing w:after="20" w:line="240" w:lineRule="auto"/>
            </w:pPr>
            <w:r>
              <w:rPr>
                <w:color w:val="000000"/>
                <w:sz w:val="20"/>
              </w:rPr>
              <w:t xml:space="preserve">Apply where relevant to authorization, security, integrity and audit</w:t>
            </w:r>
          </w:p>
        </w:tc>
      </w:tr>
    </w:tbl>
    <w:p>
      <w:pPr/>
      <w:r>
        <w:t xml:space="preserve"/>
      </w:r>
    </w:p>
    <w:p>
      <w:pPr>
        <w:pStyle w:val="Heading1"/>
      </w:pPr>
      <w:r>
        <w:t xml:space="preserve">10 Implementation Controls and Review Checklist</w:t>
      </w:r>
    </w:p>
    <w:p>
      <w:pPr/>
      <w:r>
        <w:t xml:space="preserve">Inspect route composition and shared middleware before mounting the feature. Reuse the existing database pool and correlation mechanism. Bind role defaults session security audit conventions status enums and physical unique constraints from controlled sources.</w:t>
      </w:r>
    </w:p>
    <w:p>
      <w:pPr/>
      <w:r>
        <w:t xml:space="preserve">Use only parameterized SQL values and static allow-list sort expressions. Normalize BIGINT identities consistently without Number precision loss. Keep date-only time-only and UTC timestamp serialization distinct. Derive business schedule comparisons through the approved timezone service.</w:t>
      </w:r>
    </w:p>
    <w:p>
      <w:pPr/>
      <w:r>
        <w:t xml:space="preserve">Do not log passwords hashes static keys session IDs or full NRIC/Passport. Revalidate authorization ownership assignment and mutable eligibility inside the approved transaction boundary. Never return success before mandatory persistence completes.</w:t>
      </w:r>
    </w:p>
    <w:p>
      <w:pPr>
        <w:pStyle w:val="Heading1"/>
      </w:pPr>
      <w:r>
        <w:t xml:space="preserve">11 Normative Test Manifest and Implementation Patterns</w:t>
      </w:r>
    </w:p>
    <w:tbl>
      <w:tblPr>
        <w:tblStyle w:val="TableGrid"/>
        <w:tblW w:w="9936"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100" w:type="dxa"/>
          <w:bottom w:w="80" w:type="dxa"/>
          <w:right w:w="100" w:type="dxa"/>
        </w:tblCellMar>
      </w:tblPr>
      <w:tblGrid>
        <w:gridCol w:w="4500"/>
        <w:gridCol w:w="5436"/>
      </w:tblGrid>
      <w:tr>
        <w:trPr>
          <w:tblHeader/>
        </w:trPr>
        <w:tc>
          <w:tcPr>
            <w:tcW w:w="4500" w:type="dxa"/>
            <w:shd w:fill="1F4E78"/>
            <w:vAlign w:val="center"/>
          </w:tcPr>
          <w:p>
            <w:pPr>
              <w:spacing w:after="20" w:line="240" w:lineRule="auto"/>
            </w:pPr>
            <w:r>
              <w:rPr>
                <w:b/>
                <w:color w:val="FFFFFF"/>
                <w:sz w:val="20"/>
              </w:rPr>
              <w:t xml:space="preserve">Test File</w:t>
            </w:r>
          </w:p>
        </w:tc>
        <w:tc>
          <w:tcPr>
            <w:tcW w:w="5436" w:type="dxa"/>
            <w:shd w:fill="1F4E78"/>
            <w:vAlign w:val="center"/>
          </w:tcPr>
          <w:p>
            <w:pPr>
              <w:spacing w:after="20" w:line="240" w:lineRule="auto"/>
            </w:pPr>
            <w:r>
              <w:rPr>
                <w:b/>
                <w:color w:val="FFFFFF"/>
                <w:sz w:val="20"/>
              </w:rPr>
              <w:t xml:space="preserve">Minimum Responsibility</w:t>
            </w:r>
          </w:p>
        </w:tc>
      </w:tr>
      <w:tr>
        <w:trPr/>
        <w:tc>
          <w:tcPr>
            <w:tcW w:w="4500" w:type="dxa"/>
            <w:shd w:fill="FFFFFF"/>
            <w:vAlign w:val="center"/>
          </w:tcPr>
          <w:p>
            <w:pPr>
              <w:spacing w:after="20" w:line="240" w:lineRule="auto"/>
            </w:pPr>
            <w:r>
              <w:rPr>
                <w:color w:val="000000"/>
                <w:sz w:val="20"/>
              </w:rPr>
              <w:t xml:space="preserve">tests/unit/validators/administrative-user-creation.validator.test.js</w:t>
            </w:r>
          </w:p>
        </w:tc>
        <w:tc>
          <w:tcPr>
            <w:tcW w:w="5436" w:type="dxa"/>
            <w:shd w:fill="FFFFFF"/>
            <w:vAlign w:val="center"/>
          </w:tcPr>
          <w:p>
            <w:pPr>
              <w:spacing w:after="20" w:line="240" w:lineRule="auto"/>
            </w:pPr>
            <w:r>
              <w:rPr>
                <w:color w:val="000000"/>
                <w:sz w:val="20"/>
              </w:rPr>
              <w:t xml:space="preserve">Exact input keys required fields type length enum and path/query limits</w:t>
            </w:r>
          </w:p>
        </w:tc>
      </w:tr>
      <w:tr>
        <w:trPr/>
        <w:tc>
          <w:tcPr>
            <w:tcW w:w="4500" w:type="dxa"/>
            <w:shd w:fill="F2F5F8"/>
            <w:vAlign w:val="center"/>
          </w:tcPr>
          <w:p>
            <w:pPr>
              <w:spacing w:after="20" w:line="240" w:lineRule="auto"/>
            </w:pPr>
            <w:r>
              <w:rPr>
                <w:color w:val="000000"/>
                <w:sz w:val="20"/>
              </w:rPr>
              <w:t xml:space="preserve">tests/unit/services/administrative-user-creation.service.test.js</w:t>
            </w:r>
          </w:p>
        </w:tc>
        <w:tc>
          <w:tcPr>
            <w:tcW w:w="5436" w:type="dxa"/>
            <w:shd w:fill="F2F5F8"/>
            <w:vAlign w:val="center"/>
          </w:tcPr>
          <w:p>
            <w:pPr>
              <w:spacing w:after="20" w:line="240" w:lineRule="auto"/>
            </w:pPr>
            <w:r>
              <w:rPr>
                <w:color w:val="000000"/>
                <w:sz w:val="20"/>
              </w:rPr>
              <w:t xml:space="preserve">Business flow and adapter failure injection</w:t>
            </w:r>
          </w:p>
        </w:tc>
      </w:tr>
      <w:tr>
        <w:trPr/>
        <w:tc>
          <w:tcPr>
            <w:tcW w:w="4500" w:type="dxa"/>
            <w:shd w:fill="FFFFFF"/>
            <w:vAlign w:val="center"/>
          </w:tcPr>
          <w:p>
            <w:pPr>
              <w:spacing w:after="20" w:line="240" w:lineRule="auto"/>
            </w:pPr>
            <w:r>
              <w:rPr>
                <w:color w:val="000000"/>
                <w:sz w:val="20"/>
              </w:rPr>
              <w:t xml:space="preserve">tests/api/administrative-user-creation.api.test.js</w:t>
            </w:r>
          </w:p>
        </w:tc>
        <w:tc>
          <w:tcPr>
            <w:tcW w:w="5436" w:type="dxa"/>
            <w:shd w:fill="FFFFFF"/>
            <w:vAlign w:val="center"/>
          </w:tcPr>
          <w:p>
            <w:pPr>
              <w:spacing w:after="20" w:line="240" w:lineRule="auto"/>
            </w:pPr>
            <w:r>
              <w:rPr>
                <w:color w:val="000000"/>
                <w:sz w:val="20"/>
              </w:rPr>
              <w:t xml:space="preserve">Exact response status projection sanitized error and correlation behavior</w:t>
            </w:r>
          </w:p>
        </w:tc>
      </w:tr>
      <w:tr>
        <w:trPr/>
        <w:tc>
          <w:tcPr>
            <w:tcW w:w="4500" w:type="dxa"/>
            <w:shd w:fill="F2F5F8"/>
            <w:vAlign w:val="center"/>
          </w:tcPr>
          <w:p>
            <w:pPr>
              <w:spacing w:after="20" w:line="240" w:lineRule="auto"/>
            </w:pPr>
            <w:r>
              <w:rPr>
                <w:color w:val="000000"/>
                <w:sz w:val="20"/>
              </w:rPr>
              <w:t xml:space="preserve">tests/integration/administrative-user-creation.repository.test.js</w:t>
            </w:r>
          </w:p>
        </w:tc>
        <w:tc>
          <w:tcPr>
            <w:tcW w:w="5436" w:type="dxa"/>
            <w:shd w:fill="F2F5F8"/>
            <w:vAlign w:val="center"/>
          </w:tcPr>
          <w:p>
            <w:pPr>
              <w:spacing w:after="20" w:line="240" w:lineRule="auto"/>
            </w:pPr>
            <w:r>
              <w:rPr>
                <w:color w:val="000000"/>
                <w:sz w:val="20"/>
              </w:rPr>
              <w:t xml:space="preserve">Isolated MySQL physical constraints scope and parameterized persistence</w:t>
            </w:r>
          </w:p>
        </w:tc>
      </w:tr>
      <w:tr>
        <w:trPr/>
        <w:tc>
          <w:tcPr>
            <w:tcW w:w="4500" w:type="dxa"/>
            <w:shd w:fill="FFFFFF"/>
            <w:vAlign w:val="center"/>
          </w:tcPr>
          <w:p>
            <w:pPr>
              <w:spacing w:after="20" w:line="240" w:lineRule="auto"/>
            </w:pPr>
            <w:r>
              <w:rPr>
                <w:color w:val="000000"/>
                <w:sz w:val="20"/>
              </w:rPr>
              <w:t xml:space="preserve">tests/integration/administrative-user-creation.consistency.test.js</w:t>
            </w:r>
          </w:p>
        </w:tc>
        <w:tc>
          <w:tcPr>
            <w:tcW w:w="5436" w:type="dxa"/>
            <w:shd w:fill="FFFFFF"/>
            <w:vAlign w:val="center"/>
          </w:tcPr>
          <w:p>
            <w:pPr>
              <w:spacing w:after="20" w:line="240" w:lineRule="auto"/>
            </w:pPr>
            <w:r>
              <w:rPr>
                <w:color w:val="000000"/>
                <w:sz w:val="20"/>
              </w:rPr>
              <w:t xml:space="preserve">Applicable transaction rollback concurrency session or read consistency cases</w:t>
            </w:r>
          </w:p>
        </w:tc>
      </w:tr>
    </w:tbl>
    <w:p>
      <w:pPr/>
      <w:r>
        <w:t xml:space="preserve"/>
      </w:r>
    </w:p>
    <w:p>
      <w:pPr>
        <w:pStyle w:val="Heading2"/>
      </w:pPr>
      <w:r>
        <w:t xml:space="preserve">Feature Acceptance Scenarios</w:t>
      </w:r>
    </w:p>
    <w:p>
      <w:pPr/>
      <w:r>
        <w:t xml:space="preserve">SYSTEM_ADMINISTRATOR with valid CSRF creates TRAINER and TRAINING_ADMINISTRATOR.</w:t>
      </w:r>
    </w:p>
    <w:p>
      <w:pPr/>
      <w:r>
        <w:t xml:space="preserve">403 for unauthorized actor or forbidden target roles; 400 malformed fields.</w:t>
      </w:r>
    </w:p>
    <w:p>
      <w:pPr/>
      <w:r>
        <w:t xml:space="preserve">Duplicate username/email race returns one 201 and one 409 with one audit.</w:t>
      </w:r>
    </w:p>
    <w:p>
      <w:pPr/>
      <w:r>
        <w:t xml:space="preserve">Generated identifier collision retries; audit failure rolls back account.</w:t>
      </w:r>
    </w:p>
    <w:p>
      <w:pPr/>
      <w:r>
        <w:t xml:space="preserve">Exact eight-field success response and no password hash; no participant profile.</w:t>
      </w:r>
    </w:p>
    <w:p>
      <w:pPr>
        <w:pStyle w:val="Heading2"/>
      </w:pPr>
      <w:r>
        <w:t xml:space="preserve">Test Fixture Pattern</w:t>
      </w:r>
    </w:p>
    <w:p>
      <w:pPr>
        <w:spacing w:before="0" w:after="0" w:line="220" w:lineRule="auto"/>
        <w:keepNext w:val="0"/>
        <w:keepLines/>
      </w:pPr>
      <w:r>
        <w:rPr>
          <w:rFonts w:ascii="Consolas" w:hAnsi="Consolas"/>
          <w:sz w:val="18"/>
          <w:color w:val="000000"/>
        </w:rPr>
        <w:t xml:space="preserve">// Non-executable pattern until repository fixture contracts are bound.</w:t>
      </w:r>
    </w:p>
    <w:p>
      <w:pPr>
        <w:spacing w:before="0" w:after="0" w:line="220" w:lineRule="auto"/>
        <w:keepNext w:val="0"/>
        <w:keepLines/>
      </w:pPr>
      <w:r>
        <w:rPr>
          <w:rFonts w:ascii="Consolas" w:hAnsi="Consolas"/>
          <w:sz w:val="18"/>
          <w:color w:val="000000"/>
        </w:rPr>
        <w:t xml:space="preserve">describe('feature API baseline', () =&gt; {</w:t>
      </w:r>
    </w:p>
    <w:p>
      <w:pPr>
        <w:spacing w:before="0" w:after="0" w:line="220" w:lineRule="auto"/>
        <w:keepNext w:val="0"/>
        <w:keepLines/>
      </w:pPr>
      <w:r>
        <w:rPr>
          <w:rFonts w:ascii="Consolas" w:hAnsi="Consolas"/>
          <w:sz w:val="18"/>
          <w:color w:val="000000"/>
        </w:rPr>
        <w:t xml:space="preserve">  let fixture;</w:t>
      </w:r>
    </w:p>
    <w:p>
      <w:pPr>
        <w:spacing w:before="0" w:after="0" w:line="220" w:lineRule="auto"/>
        <w:keepNext w:val="0"/>
        <w:keepLines/>
      </w:pPr>
      <w:r>
        <w:rPr>
          <w:rFonts w:ascii="Consolas" w:hAnsi="Consolas"/>
          <w:sz w:val="18"/>
          <w:color w:val="000000"/>
        </w:rPr>
        <w:t xml:space="preserve">  beforeAll(async () =&gt; { fixture = await createIsolatedMysqlFixture(); });</w:t>
      </w:r>
    </w:p>
    <w:p>
      <w:pPr>
        <w:spacing w:before="0" w:after="0" w:line="220" w:lineRule="auto"/>
        <w:keepNext w:val="0"/>
        <w:keepLines/>
      </w:pPr>
      <w:r>
        <w:rPr>
          <w:rFonts w:ascii="Consolas" w:hAnsi="Consolas"/>
          <w:sz w:val="18"/>
          <w:color w:val="000000"/>
        </w:rPr>
        <w:t xml:space="preserve">  afterAll(async () =&gt; { await fixture.close(); });</w:t>
      </w:r>
    </w:p>
    <w:p>
      <w:pPr>
        <w:spacing w:before="0" w:after="0" w:line="220" w:lineRule="auto"/>
        <w:keepNext w:val="0"/>
        <w:keepLines/>
      </w:pPr>
      <w:r>
        <w:rPr>
          <w:rFonts w:ascii="Consolas" w:hAnsi="Consolas"/>
          <w:sz w:val="18"/>
          <w:color w:val="000000"/>
        </w:rPr>
        <w:t xml:space="preserve">  test('returns the approved response and committed state', async () =&gt; {</w:t>
      </w:r>
    </w:p>
    <w:p>
      <w:pPr>
        <w:spacing w:before="0" w:after="0" w:line="220" w:lineRule="auto"/>
        <w:keepNext w:val="0"/>
        <w:keepLines/>
      </w:pPr>
      <w:r>
        <w:rPr>
          <w:rFonts w:ascii="Consolas" w:hAnsi="Consolas"/>
          <w:sz w:val="18"/>
          <w:color w:val="000000"/>
        </w:rPr>
        <w:t xml:space="preserve">    const response = await fixture.invokeApprovedOperation();</w:t>
      </w:r>
    </w:p>
    <w:p>
      <w:pPr>
        <w:spacing w:before="0" w:after="0" w:line="220" w:lineRule="auto"/>
        <w:keepNext w:val="0"/>
        <w:keepLines/>
      </w:pPr>
      <w:r>
        <w:rPr>
          <w:rFonts w:ascii="Consolas" w:hAnsi="Consolas"/>
          <w:sz w:val="18"/>
          <w:color w:val="000000"/>
        </w:rPr>
        <w:t xml:space="preserve">    expect(response.status).toBe(fixture.expectedSuccessStatus);</w:t>
      </w:r>
    </w:p>
    <w:p>
      <w:pPr>
        <w:spacing w:before="0" w:after="0" w:line="220" w:lineRule="auto"/>
        <w:keepNext w:val="0"/>
        <w:keepLines/>
      </w:pPr>
      <w:r>
        <w:rPr>
          <w:rFonts w:ascii="Consolas" w:hAnsi="Consolas"/>
          <w:sz w:val="18"/>
          <w:color w:val="000000"/>
        </w:rPr>
        <w:t xml:space="preserve">    expect(Object.keys(response.body).sort()).toEqual(fixture.expectedResponseKeys);</w:t>
      </w:r>
    </w:p>
    <w:p>
      <w:pPr>
        <w:spacing w:before="0" w:after="0" w:line="220" w:lineRule="auto"/>
        <w:keepNext w:val="0"/>
        <w:keepLines/>
      </w:pPr>
      <w:r>
        <w:rPr>
          <w:rFonts w:ascii="Consolas" w:hAnsi="Consolas"/>
          <w:sz w:val="18"/>
          <w:color w:val="000000"/>
        </w:rPr>
        <w:t xml:space="preserve">    await fixture.assertAuthorizedCommittedState();</w:t>
      </w:r>
    </w:p>
    <w:p>
      <w:pPr>
        <w:spacing w:before="0" w:after="0" w:line="220" w:lineRule="auto"/>
        <w:keepNext w:val="0"/>
        <w:keepLines/>
      </w:pPr>
      <w:r>
        <w:rPr>
          <w:rFonts w:ascii="Consolas" w:hAnsi="Consolas"/>
          <w:sz w:val="18"/>
          <w:color w:val="000000"/>
        </w:rPr>
        <w:t xml:space="preserve">    fixture.assertNoSensitiveResponseOrCapturedLogData(response);</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test('mandatory adapter failure cannot become success', async () =&gt; {</w:t>
      </w:r>
    </w:p>
    <w:p>
      <w:pPr>
        <w:spacing w:before="0" w:after="0" w:line="220" w:lineRule="auto"/>
        <w:keepNext w:val="0"/>
        <w:keepLines/>
      </w:pPr>
      <w:r>
        <w:rPr>
          <w:rFonts w:ascii="Consolas" w:hAnsi="Consolas"/>
          <w:sz w:val="18"/>
          <w:color w:val="000000"/>
        </w:rPr>
        <w:t xml:space="preserve">    await fixture.failMandatoryAdapter();</w:t>
      </w:r>
    </w:p>
    <w:p>
      <w:pPr>
        <w:spacing w:before="0" w:after="0" w:line="220" w:lineRule="auto"/>
        <w:keepNext w:val="0"/>
        <w:keepLines/>
      </w:pPr>
      <w:r>
        <w:rPr>
          <w:rFonts w:ascii="Consolas" w:hAnsi="Consolas"/>
          <w:sz w:val="18"/>
          <w:color w:val="000000"/>
        </w:rPr>
        <w:t xml:space="preserve">    const response = await fixture.invokeApprovedOperation();</w:t>
      </w:r>
    </w:p>
    <w:p>
      <w:pPr>
        <w:spacing w:before="0" w:after="0" w:line="220" w:lineRule="auto"/>
        <w:keepNext w:val="0"/>
        <w:keepLines/>
      </w:pPr>
      <w:r>
        <w:rPr>
          <w:rFonts w:ascii="Consolas" w:hAnsi="Consolas"/>
          <w:sz w:val="18"/>
          <w:color w:val="000000"/>
        </w:rPr>
        <w:t xml:space="preserve">    expect(response.status).toBe(500);</w:t>
      </w:r>
    </w:p>
    <w:p>
      <w:pPr>
        <w:spacing w:before="0" w:after="0" w:line="220" w:lineRule="auto"/>
        <w:keepNext w:val="0"/>
        <w:keepLines/>
      </w:pPr>
      <w:r>
        <w:rPr>
          <w:rFonts w:ascii="Consolas" w:hAnsi="Consolas"/>
          <w:sz w:val="18"/>
          <w:color w:val="000000"/>
        </w:rPr>
        <w:t xml:space="preserve">    await fixture.assertFailureStateAndNoFalseSuccess();</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w:t>
      </w:r>
    </w:p>
    <w:p>
      <w:pPr/>
      <w:r>
        <w:t xml:space="preserve"/>
      </w:r>
    </w:p>
    <w:p>
      <w:pPr/>
      <w:r>
        <w:t xml:space="preserve">Reuse the existing Jest harness and Supertest capability. Fixtures must use an isolated MySQL database deterministic failure injection a controlled clock and committed-state assertions. Concurrency tests require independent real connections; mocks cannot prove locking or uniqueness. No tests described here have been executed as feature implementation tests.</w:t>
      </w:r>
    </w:p>
    <w:p>
      <w:pPr>
        <w:pStyle w:val="Heading2"/>
      </w:pPr>
      <w:r>
        <w:t xml:space="preserve">Version 1 1 Review Regression Requirements</w:t>
      </w:r>
    </w:p>
    <w:p>
      <w:pPr/>
      <w:r>
        <w:t xml:space="preserve">R02 regression cases reject arrays objects booleans unsafe numeric IDs fractions negatives zero leading-zero/non-decimal strings and values above signed BIGINT. Accept canonical large decimal strings only in approved transport positions and approved public representation; verify sameId across string/number forms without rounding.</w:t>
      </w:r>
    </w:p>
    <w:p>
      <w:pPr/>
      <w:r>
        <w:t xml:space="preserve">R06 checks load every supplied module through the explicit factories, reject unknown or server-controlled input keys, compare exact success shapes and DTO null/time behavior, and verify trusted versus raw error sanitization. Feature validators and DTOs must be tested with the approved configuration bindings; compilation alone is insufficient.</w:t>
      </w:r>
    </w:p>
    <w:p>
      <w:pPr>
        <w:pStyle w:val="Heading1"/>
      </w:pPr>
      <w:r>
        <w:t xml:space="preserve">12 Implementation Conformance Status</w:t>
      </w:r>
    </w:p>
    <w:tbl>
      <w:tblPr>
        <w:tblStyle w:val="TableGrid"/>
        <w:tblW w:w="9936"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100" w:type="dxa"/>
          <w:bottom w:w="80" w:type="dxa"/>
          <w:right w:w="100" w:type="dxa"/>
        </w:tblCellMar>
      </w:tblPr>
      <w:tblGrid>
        <w:gridCol w:w="2400"/>
        <w:gridCol w:w="2400"/>
        <w:gridCol w:w="5136"/>
      </w:tblGrid>
      <w:tr>
        <w:trPr>
          <w:tblHeader/>
        </w:trPr>
        <w:tc>
          <w:tcPr>
            <w:tcW w:w="2400" w:type="dxa"/>
            <w:shd w:fill="1F4E78"/>
            <w:vAlign w:val="center"/>
          </w:tcPr>
          <w:p>
            <w:pPr>
              <w:spacing w:after="20" w:line="240" w:lineRule="auto"/>
            </w:pPr>
            <w:r>
              <w:rPr>
                <w:b/>
                <w:color w:val="FFFFFF"/>
                <w:sz w:val="20"/>
              </w:rPr>
              <w:t xml:space="preserve">Review Area</w:t>
            </w:r>
          </w:p>
        </w:tc>
        <w:tc>
          <w:tcPr>
            <w:tcW w:w="2400" w:type="dxa"/>
            <w:shd w:fill="1F4E78"/>
            <w:vAlign w:val="center"/>
          </w:tcPr>
          <w:p>
            <w:pPr>
              <w:spacing w:after="20" w:line="240" w:lineRule="auto"/>
            </w:pPr>
            <w:r>
              <w:rPr>
                <w:b/>
                <w:color w:val="FFFFFF"/>
                <w:sz w:val="20"/>
              </w:rPr>
              <w:t xml:space="preserve">Result</w:t>
            </w:r>
          </w:p>
        </w:tc>
        <w:tc>
          <w:tcPr>
            <w:tcW w:w="5136" w:type="dxa"/>
            <w:shd w:fill="1F4E78"/>
            <w:vAlign w:val="center"/>
          </w:tcPr>
          <w:p>
            <w:pPr>
              <w:spacing w:after="20" w:line="240" w:lineRule="auto"/>
            </w:pPr>
            <w:r>
              <w:rPr>
                <w:b/>
                <w:color w:val="FFFFFF"/>
                <w:sz w:val="20"/>
              </w:rPr>
              <w:t xml:space="preserve">Release Condition</w:t>
            </w:r>
          </w:p>
        </w:tc>
      </w:tr>
      <w:tr>
        <w:trPr/>
        <w:tc>
          <w:tcPr>
            <w:tcW w:w="2400" w:type="dxa"/>
            <w:shd w:fill="FFFFFF"/>
            <w:vAlign w:val="center"/>
          </w:tcPr>
          <w:p>
            <w:pPr>
              <w:spacing w:after="20" w:line="240" w:lineRule="auto"/>
            </w:pPr>
            <w:r>
              <w:rPr>
                <w:color w:val="000000"/>
                <w:sz w:val="20"/>
              </w:rPr>
              <w:t xml:space="preserve">Source alignment</w:t>
            </w:r>
          </w:p>
        </w:tc>
        <w:tc>
          <w:tcPr>
            <w:tcW w:w="2400" w:type="dxa"/>
            <w:shd w:fill="FFFFFF"/>
            <w:vAlign w:val="center"/>
          </w:tcPr>
          <w:p>
            <w:pPr>
              <w:spacing w:after="20" w:line="240" w:lineRule="auto"/>
            </w:pPr>
            <w:r>
              <w:rPr>
                <w:color w:val="000000"/>
                <w:sz w:val="20"/>
              </w:rPr>
              <w:t xml:space="preserve">Documented</w:t>
            </w:r>
          </w:p>
        </w:tc>
        <w:tc>
          <w:tcPr>
            <w:tcW w:w="5136" w:type="dxa"/>
            <w:shd w:fill="FFFFFF"/>
            <w:vAlign w:val="center"/>
          </w:tcPr>
          <w:p>
            <w:pPr>
              <w:spacing w:after="20" w:line="240" w:lineRule="auto"/>
            </w:pPr>
            <w:r>
              <w:rPr>
                <w:color w:val="000000"/>
                <w:sz w:val="20"/>
              </w:rPr>
              <w:t xml:space="preserve">Review feature contracts against referenced baselines</w:t>
            </w:r>
          </w:p>
        </w:tc>
      </w:tr>
      <w:tr>
        <w:trPr/>
        <w:tc>
          <w:tcPr>
            <w:tcW w:w="2400" w:type="dxa"/>
            <w:shd w:fill="F2F5F8"/>
            <w:vAlign w:val="center"/>
          </w:tcPr>
          <w:p>
            <w:pPr>
              <w:spacing w:after="20" w:line="240" w:lineRule="auto"/>
            </w:pPr>
            <w:r>
              <w:rPr>
                <w:color w:val="000000"/>
                <w:sz w:val="20"/>
              </w:rPr>
              <w:t xml:space="preserve">Repository integration</w:t>
            </w:r>
          </w:p>
        </w:tc>
        <w:tc>
          <w:tcPr>
            <w:tcW w:w="2400" w:type="dxa"/>
            <w:shd w:fill="F2F5F8"/>
            <w:vAlign w:val="center"/>
          </w:tcPr>
          <w:p>
            <w:pPr>
              <w:spacing w:after="20" w:line="240" w:lineRule="auto"/>
            </w:pPr>
            <w:r>
              <w:rPr>
                <w:color w:val="000000"/>
                <w:sz w:val="20"/>
              </w:rPr>
              <w:t xml:space="preserve">Pending</w:t>
            </w:r>
          </w:p>
        </w:tc>
        <w:tc>
          <w:tcPr>
            <w:tcW w:w="5136" w:type="dxa"/>
            <w:shd w:fill="F2F5F8"/>
            <w:vAlign w:val="center"/>
          </w:tcPr>
          <w:p>
            <w:pPr>
              <w:spacing w:after="20" w:line="240" w:lineRule="auto"/>
            </w:pPr>
            <w:r>
              <w:rPr>
                <w:color w:val="000000"/>
                <w:sz w:val="20"/>
              </w:rPr>
              <w:t xml:space="preserve">Implement and bind missing adapters and schema</w:t>
            </w:r>
          </w:p>
        </w:tc>
      </w:tr>
      <w:tr>
        <w:trPr/>
        <w:tc>
          <w:tcPr>
            <w:tcW w:w="2400" w:type="dxa"/>
            <w:shd w:fill="FFFFFF"/>
            <w:vAlign w:val="center"/>
          </w:tcPr>
          <w:p>
            <w:pPr>
              <w:spacing w:after="20" w:line="240" w:lineRule="auto"/>
            </w:pPr>
            <w:r>
              <w:rPr>
                <w:color w:val="000000"/>
                <w:sz w:val="20"/>
              </w:rPr>
              <w:t xml:space="preserve">API and security</w:t>
            </w:r>
          </w:p>
        </w:tc>
        <w:tc>
          <w:tcPr>
            <w:tcW w:w="2400" w:type="dxa"/>
            <w:shd w:fill="FFFFFF"/>
            <w:vAlign w:val="center"/>
          </w:tcPr>
          <w:p>
            <w:pPr>
              <w:spacing w:after="20" w:line="240" w:lineRule="auto"/>
            </w:pPr>
            <w:r>
              <w:rPr>
                <w:color w:val="000000"/>
                <w:sz w:val="20"/>
              </w:rPr>
              <w:t xml:space="preserve">Pending verification</w:t>
            </w:r>
          </w:p>
        </w:tc>
        <w:tc>
          <w:tcPr>
            <w:tcW w:w="5136" w:type="dxa"/>
            <w:shd w:fill="FFFFFF"/>
            <w:vAlign w:val="center"/>
          </w:tcPr>
          <w:p>
            <w:pPr>
              <w:spacing w:after="20" w:line="240" w:lineRule="auto"/>
            </w:pPr>
            <w:r>
              <w:rPr>
                <w:color w:val="000000"/>
                <w:sz w:val="20"/>
              </w:rPr>
              <w:t xml:space="preserve">Extend common handler and verify authorized outcomes</w:t>
            </w:r>
          </w:p>
        </w:tc>
      </w:tr>
      <w:tr>
        <w:trPr/>
        <w:tc>
          <w:tcPr>
            <w:tcW w:w="2400" w:type="dxa"/>
            <w:shd w:fill="F2F5F8"/>
            <w:vAlign w:val="center"/>
          </w:tcPr>
          <w:p>
            <w:pPr>
              <w:spacing w:after="20" w:line="240" w:lineRule="auto"/>
            </w:pPr>
            <w:r>
              <w:rPr>
                <w:color w:val="000000"/>
                <w:sz w:val="20"/>
              </w:rPr>
              <w:t xml:space="preserve">Database and consistency</w:t>
            </w:r>
          </w:p>
        </w:tc>
        <w:tc>
          <w:tcPr>
            <w:tcW w:w="2400" w:type="dxa"/>
            <w:shd w:fill="F2F5F8"/>
            <w:vAlign w:val="center"/>
          </w:tcPr>
          <w:p>
            <w:pPr>
              <w:spacing w:after="20" w:line="240" w:lineRule="auto"/>
            </w:pPr>
            <w:r>
              <w:rPr>
                <w:color w:val="000000"/>
                <w:sz w:val="20"/>
              </w:rPr>
              <w:t xml:space="preserve">Pending verification</w:t>
            </w:r>
          </w:p>
        </w:tc>
        <w:tc>
          <w:tcPr>
            <w:tcW w:w="5136" w:type="dxa"/>
            <w:shd w:fill="F2F5F8"/>
            <w:vAlign w:val="center"/>
          </w:tcPr>
          <w:p>
            <w:pPr>
              <w:spacing w:after="20" w:line="240" w:lineRule="auto"/>
            </w:pPr>
            <w:r>
              <w:rPr>
                <w:color w:val="000000"/>
                <w:sz w:val="20"/>
              </w:rPr>
              <w:t xml:space="preserve">Prove constraints locking rollback and session behavior as applicable</w:t>
            </w:r>
          </w:p>
        </w:tc>
      </w:tr>
      <w:tr>
        <w:trPr/>
        <w:tc>
          <w:tcPr>
            <w:tcW w:w="2400" w:type="dxa"/>
            <w:shd w:fill="FFFFFF"/>
            <w:vAlign w:val="center"/>
          </w:tcPr>
          <w:p>
            <w:pPr>
              <w:spacing w:after="20" w:line="240" w:lineRule="auto"/>
            </w:pPr>
            <w:r>
              <w:rPr>
                <w:color w:val="000000"/>
                <w:sz w:val="20"/>
              </w:rPr>
              <w:t xml:space="preserve">Automated tests</w:t>
            </w:r>
          </w:p>
        </w:tc>
        <w:tc>
          <w:tcPr>
            <w:tcW w:w="2400" w:type="dxa"/>
            <w:shd w:fill="FFFFFF"/>
            <w:vAlign w:val="center"/>
          </w:tcPr>
          <w:p>
            <w:pPr>
              <w:spacing w:after="20" w:line="240" w:lineRule="auto"/>
            </w:pPr>
            <w:r>
              <w:rPr>
                <w:color w:val="000000"/>
                <w:sz w:val="20"/>
              </w:rPr>
              <w:t xml:space="preserve">Patterns and manifest supplied</w:t>
            </w:r>
          </w:p>
        </w:tc>
        <w:tc>
          <w:tcPr>
            <w:tcW w:w="5136" w:type="dxa"/>
            <w:shd w:fill="FFFFFF"/>
            <w:vAlign w:val="center"/>
          </w:tcPr>
          <w:p>
            <w:pPr>
              <w:spacing w:after="20" w:line="240" w:lineRule="auto"/>
            </w:pPr>
            <w:r>
              <w:rPr>
                <w:color w:val="000000"/>
                <w:sz w:val="20"/>
              </w:rPr>
              <w:t xml:space="preserve">Implement fixtures and execute feature scenarios</w:t>
            </w:r>
          </w:p>
        </w:tc>
      </w:tr>
      <w:tr>
        <w:trPr/>
        <w:tc>
          <w:tcPr>
            <w:tcW w:w="2400" w:type="dxa"/>
            <w:shd w:fill="F2F5F8"/>
            <w:vAlign w:val="center"/>
          </w:tcPr>
          <w:p>
            <w:pPr>
              <w:spacing w:after="20" w:line="240" w:lineRule="auto"/>
            </w:pPr>
            <w:r>
              <w:rPr>
                <w:color w:val="000000"/>
                <w:sz w:val="20"/>
              </w:rPr>
              <w:t xml:space="preserve">Overall approval</w:t>
            </w:r>
          </w:p>
        </w:tc>
        <w:tc>
          <w:tcPr>
            <w:tcW w:w="2400" w:type="dxa"/>
            <w:shd w:fill="F2F5F8"/>
            <w:vAlign w:val="center"/>
          </w:tcPr>
          <w:p>
            <w:pPr>
              <w:spacing w:after="20" w:line="240" w:lineRule="auto"/>
            </w:pPr>
            <w:r>
              <w:rPr>
                <w:color w:val="000000"/>
                <w:sz w:val="20"/>
              </w:rPr>
              <w:t xml:space="preserve">Conditional</w:t>
            </w:r>
          </w:p>
        </w:tc>
        <w:tc>
          <w:tcPr>
            <w:tcW w:w="5136" w:type="dxa"/>
            <w:shd w:fill="F2F5F8"/>
            <w:vAlign w:val="center"/>
          </w:tcPr>
          <w:p>
            <w:pPr>
              <w:spacing w:after="20" w:line="240" w:lineRule="auto"/>
            </w:pPr>
            <w:r>
              <w:rPr>
                <w:color w:val="000000"/>
                <w:sz w:val="20"/>
              </w:rPr>
              <w:t xml:space="preserve">Technical security QA and production governance gates remain open</w:t>
            </w:r>
          </w:p>
        </w:tc>
      </w:tr>
    </w:tbl>
    <w:p>
      <w:pPr/>
      <w:r>
        <w:t xml:space="preserve"/>
      </w:r>
    </w:p>
    <w:p>
      <w:pPr>
        <w:pStyle w:val="Heading2"/>
      </w:pPr>
      <w:r>
        <w:t xml:space="preserve">Version 1 1 Remediation Record</w:t>
      </w:r>
    </w:p>
    <w:tbl>
      <w:tblPr>
        <w:tblStyle w:val="TableGrid"/>
        <w:tblW w:w="9936"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100" w:type="dxa"/>
          <w:bottom w:w="80" w:type="dxa"/>
          <w:right w:w="100" w:type="dxa"/>
        </w:tblCellMar>
      </w:tblPr>
      <w:tblGrid>
        <w:gridCol w:w="1600"/>
        <w:gridCol w:w="5000"/>
        <w:gridCol w:w="3336"/>
      </w:tblGrid>
      <w:tr>
        <w:trPr>
          <w:tblHeader/>
        </w:trPr>
        <w:tc>
          <w:tcPr>
            <w:tcW w:w="1600" w:type="dxa"/>
            <w:shd w:fill="1F4E78"/>
            <w:vAlign w:val="center"/>
          </w:tcPr>
          <w:p>
            <w:pPr>
              <w:spacing w:after="20"/>
            </w:pPr>
            <w:r>
              <w:rPr>
                <w:b/>
                <w:color w:val="FFFFFF"/>
                <w:sz w:val="20"/>
              </w:rPr>
              <w:t xml:space="preserve">Review Finding</w:t>
            </w:r>
          </w:p>
        </w:tc>
        <w:tc>
          <w:tcPr>
            <w:tcW w:w="5000" w:type="dxa"/>
            <w:shd w:fill="1F4E78"/>
            <w:vAlign w:val="center"/>
          </w:tcPr>
          <w:p>
            <w:pPr>
              <w:spacing w:after="20"/>
            </w:pPr>
            <w:r>
              <w:rPr>
                <w:b/>
                <w:color w:val="FFFFFF"/>
                <w:sz w:val="20"/>
              </w:rPr>
              <w:t xml:space="preserve">Document Remediation</w:t>
            </w:r>
          </w:p>
        </w:tc>
        <w:tc>
          <w:tcPr>
            <w:tcW w:w="3336" w:type="dxa"/>
            <w:shd w:fill="1F4E78"/>
            <w:vAlign w:val="center"/>
          </w:tcPr>
          <w:p>
            <w:pPr>
              <w:spacing w:after="20"/>
            </w:pPr>
            <w:r>
              <w:rPr>
                <w:b/>
                <w:color w:val="FFFFFF"/>
                <w:sz w:val="20"/>
              </w:rPr>
              <w:t xml:space="preserve">Remaining Evidence</w:t>
            </w:r>
          </w:p>
        </w:tc>
      </w:tr>
      <w:tr>
        <w:trPr/>
        <w:tc>
          <w:tcPr>
            <w:tcW w:w="1600" w:type="dxa"/>
            <w:shd w:fill="FFFFFF"/>
            <w:vAlign w:val="center"/>
          </w:tcPr>
          <w:p>
            <w:pPr>
              <w:spacing w:after="20"/>
            </w:pPr>
            <w:r>
              <w:rPr>
                <w:color w:val="000000"/>
                <w:sz w:val="20"/>
              </w:rPr>
              <w:t xml:space="preserve">R02</w:t>
            </w:r>
          </w:p>
        </w:tc>
        <w:tc>
          <w:tcPr>
            <w:tcW w:w="5000" w:type="dxa"/>
            <w:shd w:fill="FFFFFF"/>
            <w:vAlign w:val="center"/>
          </w:tcPr>
          <w:p>
            <w:pPr>
              <w:spacing w:after="20"/>
            </w:pPr>
            <w:r>
              <w:rPr>
                <w:color w:val="000000"/>
                <w:sz w:val="20"/>
              </w:rPr>
              <w:t xml:space="preserve">Strict bounded ID codec and canonical comparison supplied</w:t>
            </w:r>
          </w:p>
        </w:tc>
        <w:tc>
          <w:tcPr>
            <w:tcW w:w="3336" w:type="dxa"/>
            <w:shd w:fill="FFFFFF"/>
            <w:vAlign w:val="center"/>
          </w:tcPr>
          <w:p>
            <w:pPr>
              <w:spacing w:after="20"/>
            </w:pPr>
            <w:r>
              <w:rPr>
                <w:color w:val="000000"/>
                <w:sz w:val="20"/>
              </w:rPr>
              <w:t xml:space="preserve">Repository binding execution and visual review remain applicable release gates</w:t>
            </w:r>
          </w:p>
        </w:tc>
      </w:tr>
      <w:tr>
        <w:trPr/>
        <w:tc>
          <w:tcPr>
            <w:tcW w:w="1600" w:type="dxa"/>
            <w:shd w:fill="F2F5F8"/>
            <w:vAlign w:val="center"/>
          </w:tcPr>
          <w:p>
            <w:pPr>
              <w:spacing w:after="20"/>
            </w:pPr>
            <w:r>
              <w:rPr>
                <w:color w:val="000000"/>
                <w:sz w:val="20"/>
              </w:rPr>
              <w:t xml:space="preserve">R06</w:t>
            </w:r>
          </w:p>
        </w:tc>
        <w:tc>
          <w:tcPr>
            <w:tcW w:w="5000" w:type="dxa"/>
            <w:shd w:fill="F2F5F8"/>
            <w:vAlign w:val="center"/>
          </w:tcPr>
          <w:p>
            <w:pPr>
              <w:spacing w:after="20"/>
            </w:pPr>
            <w:r>
              <w:rPr>
                <w:color w:val="000000"/>
                <w:sz w:val="20"/>
              </w:rPr>
              <w:t xml:space="preserve">Factory assembly validators DTOs codecs and trusted errors supplied</w:t>
            </w:r>
          </w:p>
        </w:tc>
        <w:tc>
          <w:tcPr>
            <w:tcW w:w="3336" w:type="dxa"/>
            <w:shd w:fill="F2F5F8"/>
            <w:vAlign w:val="center"/>
          </w:tcPr>
          <w:p>
            <w:pPr>
              <w:spacing w:after="20"/>
            </w:pPr>
            <w:r>
              <w:rPr>
                <w:color w:val="000000"/>
                <w:sz w:val="20"/>
              </w:rPr>
              <w:t xml:space="preserve">Repository binding execution and visual review remain applicable release gates</w:t>
            </w:r>
          </w:p>
        </w:tc>
      </w:tr>
    </w:tbl>
    <w:p>
      <w:pPr/>
      <w:r>
        <w:t xml:space="preserve"/>
      </w:r>
    </w:p>
    <w:p>
      <w:pPr/>
      <w:r>
        <w:t xml:space="preserve">Document remediation does not assert production approval or a completed feature implementation. The version history preserves v1.0 and records the v1.1 correction. All controlled source gaps are isolated in named startup/execution bindings; they must not be resolved with invented defaults.</w:t>
      </w:r>
    </w:p>
    <w:p>
      <w:pPr>
        <w:pStyle w:val="Heading1"/>
      </w:pPr>
      <w:r>
        <w:t xml:space="preserve">13 Repository Integration Gates and Source Constraints</w:t>
      </w:r>
    </w:p>
    <w:p>
      <w:pPr/>
      <w:r>
        <w:t>UI-009 Username is aligned in the controlled source baseline and must be preserved during frontend binding. No approval workflow or creation of another System Administrator is introduced.</w:t>
      </w:r>
    </w:p>
    <w:p>
      <w:pPr/>
      <w:r>
        <w:t>UI-009 includes the approved required Username input. Do not silently synthesize or omit it; preserve the controlled UI/API contract during final binding. Organizational approval-role segregation is governance, not an application approval workflow.</w:t>
      </w:r>
    </w:p>
    <w:p>
      <w:pPr/>
      <w:r>
        <w:t xml:space="preserve">Privacy/compliance confirmation remains a production-release gate and does not authorize scope expansion. Any repository/source conflict affecting business behavior, API, persistence, security, audit or transaction semantics must be raised rather than guessed.</w:t>
      </w:r>
    </w:p>
    <w:p>
      <w:pPr/>
      <w:r>
        <w:t xml:space="preserve">The inspected audit repository currently exports only the participant self-registration operation. Do not reuse it as a general authentication or administrative audit adapter without extending and validating the approved event contract. The reserved actor is provisioned with generated identity; deterministic actor binding still requires controlled alignment. Credentials and direct .env values are never copied into this document.</w:t>
      </w:r>
    </w:p>
    <w:p>
      <w:pPr>
        <w:pStyle w:val="Heading1"/>
      </w:pPr>
      <w:r>
        <w:t xml:space="preserve">14 Document Governance Sign Off</w:t>
      </w:r>
    </w:p>
    <w:p>
      <w:pPr/>
      <w:r>
        <w:t xml:space="preserve">Version 1.1 of WF-005 requires repository alignment and executable test evidence before Approved for Implementation. Document generation does not indicate deployed code or production approval.</w:t>
      </w:r>
    </w:p>
    <w:tbl>
      <w:tblPr>
        <w:tblStyle w:val="TableGrid"/>
        <w:tblW w:w="9936"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100" w:type="dxa"/>
          <w:bottom w:w="80" w:type="dxa"/>
          <w:right w:w="100" w:type="dxa"/>
        </w:tblCellMar>
      </w:tblPr>
      <w:tblGrid>
        <w:gridCol w:w="2500"/>
        <w:gridCol w:w="5936"/>
        <w:gridCol w:w="1500"/>
      </w:tblGrid>
      <w:tr>
        <w:trPr>
          <w:tblHeader/>
        </w:trPr>
        <w:tc>
          <w:tcPr>
            <w:tcW w:w="2500" w:type="dxa"/>
            <w:shd w:fill="1F4E78"/>
            <w:vAlign w:val="center"/>
          </w:tcPr>
          <w:p>
            <w:pPr>
              <w:spacing w:after="20" w:line="240" w:lineRule="auto"/>
            </w:pPr>
            <w:r>
              <w:rPr>
                <w:b/>
                <w:color w:val="FFFFFF"/>
                <w:sz w:val="20"/>
              </w:rPr>
              <w:t xml:space="preserve">Approval Gate</w:t>
            </w:r>
          </w:p>
        </w:tc>
        <w:tc>
          <w:tcPr>
            <w:tcW w:w="5936" w:type="dxa"/>
            <w:shd w:fill="1F4E78"/>
            <w:vAlign w:val="center"/>
          </w:tcPr>
          <w:p>
            <w:pPr>
              <w:spacing w:after="20" w:line="240" w:lineRule="auto"/>
            </w:pPr>
            <w:r>
              <w:rPr>
                <w:b/>
                <w:color w:val="FFFFFF"/>
                <w:sz w:val="20"/>
              </w:rPr>
              <w:t xml:space="preserve">Required Evidence</w:t>
            </w:r>
          </w:p>
        </w:tc>
        <w:tc>
          <w:tcPr>
            <w:tcW w:w="1500" w:type="dxa"/>
            <w:shd w:fill="1F4E78"/>
            <w:vAlign w:val="center"/>
          </w:tcPr>
          <w:p>
            <w:pPr>
              <w:spacing w:after="20" w:line="240" w:lineRule="auto"/>
            </w:pPr>
            <w:r>
              <w:rPr>
                <w:b/>
                <w:color w:val="FFFFFF"/>
                <w:sz w:val="20"/>
              </w:rPr>
              <w:t xml:space="preserve">Status</w:t>
            </w:r>
          </w:p>
        </w:tc>
      </w:tr>
      <w:tr>
        <w:trPr/>
        <w:tc>
          <w:tcPr>
            <w:tcW w:w="2500" w:type="dxa"/>
            <w:shd w:fill="FFFFFF"/>
            <w:vAlign w:val="center"/>
          </w:tcPr>
          <w:p>
            <w:pPr>
              <w:spacing w:after="20" w:line="240" w:lineRule="auto"/>
            </w:pPr>
            <w:r>
              <w:rPr>
                <w:color w:val="000000"/>
                <w:sz w:val="20"/>
              </w:rPr>
              <w:t xml:space="preserve">Requirements and Design</w:t>
            </w:r>
          </w:p>
        </w:tc>
        <w:tc>
          <w:tcPr>
            <w:tcW w:w="5936" w:type="dxa"/>
            <w:shd w:fill="FFFFFF"/>
            <w:vAlign w:val="center"/>
          </w:tcPr>
          <w:p>
            <w:pPr>
              <w:spacing w:after="20" w:line="240" w:lineRule="auto"/>
            </w:pPr>
            <w:r>
              <w:rPr>
                <w:color w:val="000000"/>
                <w:sz w:val="20"/>
              </w:rPr>
              <w:t xml:space="preserve">Scope API schema and business-rule review</w:t>
            </w:r>
          </w:p>
        </w:tc>
        <w:tc>
          <w:tcPr>
            <w:tcW w:w="1500" w:type="dxa"/>
            <w:shd w:fill="FFFFFF"/>
            <w:vAlign w:val="center"/>
          </w:tcPr>
          <w:p>
            <w:pPr>
              <w:spacing w:after="20" w:line="240" w:lineRule="auto"/>
            </w:pPr>
            <w:r>
              <w:rPr>
                <w:color w:val="000000"/>
                <w:sz w:val="20"/>
              </w:rPr>
              <w:t xml:space="preserve">Pending</w:t>
            </w:r>
          </w:p>
        </w:tc>
      </w:tr>
      <w:tr>
        <w:trPr/>
        <w:tc>
          <w:tcPr>
            <w:tcW w:w="2500" w:type="dxa"/>
            <w:shd w:fill="F2F5F8"/>
            <w:vAlign w:val="center"/>
          </w:tcPr>
          <w:p>
            <w:pPr>
              <w:spacing w:after="20" w:line="240" w:lineRule="auto"/>
            </w:pPr>
            <w:r>
              <w:rPr>
                <w:color w:val="000000"/>
                <w:sz w:val="20"/>
              </w:rPr>
              <w:t xml:space="preserve">Repository Alignment</w:t>
            </w:r>
          </w:p>
        </w:tc>
        <w:tc>
          <w:tcPr>
            <w:tcW w:w="5936" w:type="dxa"/>
            <w:shd w:fill="F2F5F8"/>
            <w:vAlign w:val="center"/>
          </w:tcPr>
          <w:p>
            <w:pPr>
              <w:spacing w:after="20" w:line="240" w:lineRule="auto"/>
            </w:pPr>
            <w:r>
              <w:rPr>
                <w:color w:val="000000"/>
                <w:sz w:val="20"/>
              </w:rPr>
              <w:t xml:space="preserve">Shared adapters migrations exact constraint and enum bindings</w:t>
            </w:r>
          </w:p>
        </w:tc>
        <w:tc>
          <w:tcPr>
            <w:tcW w:w="1500" w:type="dxa"/>
            <w:shd w:fill="F2F5F8"/>
            <w:vAlign w:val="center"/>
          </w:tcPr>
          <w:p>
            <w:pPr>
              <w:spacing w:after="20" w:line="240" w:lineRule="auto"/>
            </w:pPr>
            <w:r>
              <w:rPr>
                <w:color w:val="000000"/>
                <w:sz w:val="20"/>
              </w:rPr>
              <w:t xml:space="preserve">Pending</w:t>
            </w:r>
          </w:p>
        </w:tc>
      </w:tr>
      <w:tr>
        <w:trPr/>
        <w:tc>
          <w:tcPr>
            <w:tcW w:w="2500" w:type="dxa"/>
            <w:shd w:fill="FFFFFF"/>
            <w:vAlign w:val="center"/>
          </w:tcPr>
          <w:p>
            <w:pPr>
              <w:spacing w:after="20" w:line="240" w:lineRule="auto"/>
            </w:pPr>
            <w:r>
              <w:rPr>
                <w:color w:val="000000"/>
                <w:sz w:val="20"/>
              </w:rPr>
              <w:t xml:space="preserve">Security and Privacy</w:t>
            </w:r>
          </w:p>
        </w:tc>
        <w:tc>
          <w:tcPr>
            <w:tcW w:w="5936" w:type="dxa"/>
            <w:shd w:fill="FFFFFF"/>
            <w:vAlign w:val="center"/>
          </w:tcPr>
          <w:p>
            <w:pPr>
              <w:spacing w:after="20" w:line="240" w:lineRule="auto"/>
            </w:pPr>
            <w:r>
              <w:rPr>
                <w:color w:val="000000"/>
                <w:sz w:val="20"/>
              </w:rPr>
              <w:t xml:space="preserve">Session authorization secret PII and audit controls</w:t>
            </w:r>
          </w:p>
        </w:tc>
        <w:tc>
          <w:tcPr>
            <w:tcW w:w="1500" w:type="dxa"/>
            <w:shd w:fill="FFFFFF"/>
            <w:vAlign w:val="center"/>
          </w:tcPr>
          <w:p>
            <w:pPr>
              <w:spacing w:after="20" w:line="240" w:lineRule="auto"/>
            </w:pPr>
            <w:r>
              <w:rPr>
                <w:color w:val="000000"/>
                <w:sz w:val="20"/>
              </w:rPr>
              <w:t xml:space="preserve">Pending</w:t>
            </w:r>
          </w:p>
        </w:tc>
      </w:tr>
      <w:tr>
        <w:trPr/>
        <w:tc>
          <w:tcPr>
            <w:tcW w:w="2500" w:type="dxa"/>
            <w:shd w:fill="F2F5F8"/>
            <w:vAlign w:val="center"/>
          </w:tcPr>
          <w:p>
            <w:pPr>
              <w:spacing w:after="20" w:line="240" w:lineRule="auto"/>
            </w:pPr>
            <w:r>
              <w:rPr>
                <w:color w:val="000000"/>
                <w:sz w:val="20"/>
              </w:rPr>
              <w:t xml:space="preserve">QA Readiness</w:t>
            </w:r>
          </w:p>
        </w:tc>
        <w:tc>
          <w:tcPr>
            <w:tcW w:w="5936" w:type="dxa"/>
            <w:shd w:fill="F2F5F8"/>
            <w:vAlign w:val="center"/>
          </w:tcPr>
          <w:p>
            <w:pPr>
              <w:spacing w:after="20" w:line="240" w:lineRule="auto"/>
            </w:pPr>
            <w:r>
              <w:rPr>
                <w:color w:val="000000"/>
                <w:sz w:val="20"/>
              </w:rPr>
              <w:t xml:space="preserve">Passing unit API MySQL rollback and concurrency evidence as applicable</w:t>
            </w:r>
          </w:p>
        </w:tc>
        <w:tc>
          <w:tcPr>
            <w:tcW w:w="1500" w:type="dxa"/>
            <w:shd w:fill="F2F5F8"/>
            <w:vAlign w:val="center"/>
          </w:tcPr>
          <w:p>
            <w:pPr>
              <w:spacing w:after="20" w:line="240" w:lineRule="auto"/>
            </w:pPr>
            <w:r>
              <w:rPr>
                <w:color w:val="000000"/>
                <w:sz w:val="20"/>
              </w:rPr>
              <w:t xml:space="preserve">Pending</w:t>
            </w:r>
          </w:p>
        </w:tc>
      </w:tr>
      <w:tr>
        <w:trPr/>
        <w:tc>
          <w:tcPr>
            <w:tcW w:w="2500" w:type="dxa"/>
            <w:shd w:fill="FFFFFF"/>
            <w:vAlign w:val="center"/>
          </w:tcPr>
          <w:p>
            <w:pPr>
              <w:spacing w:after="20" w:line="240" w:lineRule="auto"/>
            </w:pPr>
            <w:r>
              <w:rPr>
                <w:color w:val="000000"/>
                <w:sz w:val="20"/>
              </w:rPr>
              <w:t xml:space="preserve">Production Governance</w:t>
            </w:r>
          </w:p>
        </w:tc>
        <w:tc>
          <w:tcPr>
            <w:tcW w:w="5936" w:type="dxa"/>
            <w:shd w:fill="FFFFFF"/>
            <w:vAlign w:val="center"/>
          </w:tcPr>
          <w:p>
            <w:pPr>
              <w:spacing w:after="20" w:line="240" w:lineRule="auto"/>
            </w:pPr>
            <w:r>
              <w:rPr>
                <w:color w:val="000000"/>
                <w:sz w:val="20"/>
              </w:rPr>
              <w:t xml:space="preserve">Formal approvals and feature-specific governance controls</w:t>
            </w:r>
          </w:p>
        </w:tc>
        <w:tc>
          <w:tcPr>
            <w:tcW w:w="1500" w:type="dxa"/>
            <w:shd w:fill="FFFFFF"/>
            <w:vAlign w:val="center"/>
          </w:tcPr>
          <w:p>
            <w:pPr>
              <w:spacing w:after="20" w:line="240" w:lineRule="auto"/>
            </w:pPr>
            <w:r>
              <w:rPr>
                <w:color w:val="000000"/>
                <w:sz w:val="20"/>
              </w:rPr>
              <w:t xml:space="preserve">Pending</w:t>
            </w:r>
          </w:p>
        </w:tc>
      </w:tr>
    </w:tbl>
    <w:p>
      <w:pPr/>
      <w:r>
        <w:t xml:space="preserve"/>
      </w:r>
    </w:p>
    <w:p>
      <w:pPr>
        <w:pStyle w:val="Heading1"/>
      </w:pPr>
      <w:r>
        <w:t>Review Remediation and Controlled Baseline Update</w:t>
      </w:r>
    </w:p>
    <w:p>
      <w:r>
        <w:t>Controlled baseline revalidation: this implementation document has been revalidated against Training Management System Requirements Analysis v2.5 and Software Design Document v1.16. Requirements v2.5 changes the Username identity contract for WF-003/WF-005; no unrelated business scope is introduced. Other workflows retain their approved business behavior and are updated only for baseline/governance consistency.</w:t>
      </w:r>
    </w:p>
    <w:p>
      <w:r>
        <w:t>Security verification gate: protected state-changing routes must use the repository-approved session, authorization and CSRF controls. User-controlled output must remain context-escaped; raw database errors, stack traces, credentials, session identifiers and secret values must not be returned to clients or written to inappropriate logs.</w:t>
      </w:r>
    </w:p>
    <w:p>
      <w:r>
        <w:t>Repository integration gate: document code remains a controlled implementation baseline, not evidence of deployed code. Existing middleware, migration history, shared error/correlation handling, role configuration and package-lock versions must be inspected and reused where compatible. Do not overwrite applied migrations or invent repository-specific defaults.</w:t>
      </w:r>
    </w:p>
    <w:p>
      <w:r>
        <w:t>Test evidence gate: approval requires executable Jest/Supertest/integration evidence for the approved success, validation, authorization and failure paths. Test specifications in this document are not themselves proof of passing behavior.</w:t>
      </w:r>
    </w:p>
    <w:p>
      <w:r>
        <w:t>The former Username UI/API mismatch is CLOSED by the controlled v2.5/v1.16 baseline and WF-005 Implementation Specification v1.3. UI-009 requires Username, Name, Email, Password and Role. Username is administrator-supplied, required and unique; account_identifier remains server-generated. No Username synthesis or derivation is permitted.</w:t>
      </w:r>
    </w:p>
    <w:p>
      <w:r>
        <w:t>Administrative account creation verification gate: server-side authorization permits only SYSTEM_ADMINISTRATOR; role input is limited to TRAINING_ADMINISTRATOR or TRAINER; duplicate username/email races remain database-authoritative and return the approved conflict response without exposing constraint names.</w:t>
      </w:r>
    </w:p>
    <w:p>
      <w:r>
        <w:t>Document governance: Version 1.2 supersedes Version 1.1. Source-of-truth hierarchy is Requirements Analysis v2.5 -&gt; Software Design Document v1.16 -&gt; WF-005 Implementation Specification v1.3 -&gt; this implementation document -&gt; executable repository/test evidence. Any conflict must be escalated and reconciled in the upstream controlled artifact; it must not be silently resolved in code.</w:t>
      </w:r>
    </w:p>
    <w:sectPr xmlns:w="http://schemas.openxmlformats.org/wordprocessingml/2006/main" w:rsidR="00FC693F" w:rsidRPr="0006063C" w:rsidSect="00034616">
      <w:headerReference xmlns:r="http://schemas.openxmlformats.org/officeDocument/2006/relationships" w:type="default" r:id="rId9"/>
      <w:footerReference xmlns:r="http://schemas.openxmlformats.org/officeDocument/2006/relationships"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666666"/>
        <w:sz w:val="15"/>
      </w:rPr>
      <w:t>WF-005 | Administrative User Creation | Version 1.2 | Internal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1F4E78"/>
        <w:sz w:val="15"/>
      </w:rPr>
      <w:t>TRAINING MANAGEMENT SYSTEM  |  CONTROLLED IMPLEMENTATION DOCUMENT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65D"/>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1F4E78"/>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1F4E78"/>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60" w:after="120"/>
      <w:ind w:left="173" w:right="173"/>
    </w:pPr>
    <w:rPr>
      <w:rFonts w:ascii="Consolas" w:hAnsi="Consolas"/>
      <w:sz w:val="15"/>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WF-005 Administrative User Creation Backend Implementation v1.1</dc:title>
  <dc:subject>Review Remediation Complete - Repository Integration Required</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