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283C7" w14:textId="77777777" w:rsidR="00F45611" w:rsidRPr="00395412" w:rsidRDefault="00D63AA9" w:rsidP="00F45611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395412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KISI-KISI </w:t>
      </w:r>
      <w:r w:rsidR="00DC16C2" w:rsidRPr="00395412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PSAT</w:t>
      </w:r>
      <w:r w:rsidR="00F45611" w:rsidRPr="00395412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 </w:t>
      </w:r>
      <w:r w:rsidRPr="00395412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SEJARAH</w:t>
      </w:r>
      <w:r w:rsidR="00F45611" w:rsidRPr="00395412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 KELAS X </w:t>
      </w:r>
    </w:p>
    <w:p w14:paraId="51E6162D" w14:textId="77777777" w:rsidR="00F45611" w:rsidRPr="00395412" w:rsidRDefault="00F45611" w:rsidP="00F45611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395412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SMK PANCASILA 8 SLOGOHIMO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7483"/>
        <w:gridCol w:w="1177"/>
      </w:tblGrid>
      <w:tr w:rsidR="00F45611" w:rsidRPr="00395412" w14:paraId="3E9B1D23" w14:textId="77777777" w:rsidTr="00EF43C4">
        <w:trPr>
          <w:trHeight w:val="680"/>
        </w:trPr>
        <w:tc>
          <w:tcPr>
            <w:tcW w:w="534" w:type="dxa"/>
            <w:vAlign w:val="center"/>
          </w:tcPr>
          <w:p w14:paraId="02ED8E9F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7529" w:type="dxa"/>
            <w:vAlign w:val="center"/>
          </w:tcPr>
          <w:p w14:paraId="6E852E2B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>INDIKATOR</w:t>
            </w:r>
          </w:p>
        </w:tc>
        <w:tc>
          <w:tcPr>
            <w:tcW w:w="1180" w:type="dxa"/>
            <w:vAlign w:val="center"/>
          </w:tcPr>
          <w:p w14:paraId="0649219C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>TIPE SOAL</w:t>
            </w:r>
          </w:p>
        </w:tc>
      </w:tr>
      <w:tr w:rsidR="00F45611" w:rsidRPr="00395412" w14:paraId="0D1A33C4" w14:textId="77777777" w:rsidTr="00EF43C4">
        <w:trPr>
          <w:trHeight w:val="680"/>
        </w:trPr>
        <w:tc>
          <w:tcPr>
            <w:tcW w:w="534" w:type="dxa"/>
            <w:vAlign w:val="center"/>
          </w:tcPr>
          <w:p w14:paraId="5FB99BC8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1. </w:t>
            </w:r>
          </w:p>
        </w:tc>
        <w:tc>
          <w:tcPr>
            <w:tcW w:w="7529" w:type="dxa"/>
            <w:vAlign w:val="center"/>
          </w:tcPr>
          <w:p w14:paraId="6E9A4037" w14:textId="77777777" w:rsidR="00F45611" w:rsidRPr="00395412" w:rsidRDefault="00591843" w:rsidP="00591843">
            <w:pPr>
              <w:jc w:val="both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Siswa mengetahui </w:t>
            </w:r>
            <w:r w:rsidR="00665475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si</w:t>
            </w:r>
            <w:r w:rsidR="00F45611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stem kerajaan yang didasari konsepsi tentang kepemimpinan </w:t>
            </w:r>
          </w:p>
        </w:tc>
        <w:tc>
          <w:tcPr>
            <w:tcW w:w="1180" w:type="dxa"/>
            <w:vAlign w:val="center"/>
          </w:tcPr>
          <w:p w14:paraId="2E9E61C9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PG</w:t>
            </w:r>
          </w:p>
        </w:tc>
      </w:tr>
      <w:tr w:rsidR="00F45611" w:rsidRPr="00395412" w14:paraId="6E4E3CF9" w14:textId="77777777" w:rsidTr="00EF43C4">
        <w:trPr>
          <w:trHeight w:val="680"/>
        </w:trPr>
        <w:tc>
          <w:tcPr>
            <w:tcW w:w="534" w:type="dxa"/>
            <w:vAlign w:val="center"/>
          </w:tcPr>
          <w:p w14:paraId="41408E37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2. </w:t>
            </w:r>
          </w:p>
        </w:tc>
        <w:tc>
          <w:tcPr>
            <w:tcW w:w="7529" w:type="dxa"/>
            <w:vAlign w:val="center"/>
          </w:tcPr>
          <w:p w14:paraId="649CADAB" w14:textId="77777777" w:rsidR="00F45611" w:rsidRPr="00395412" w:rsidRDefault="00591843" w:rsidP="00591843">
            <w:pPr>
              <w:jc w:val="both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Siswa mengetahui  p</w:t>
            </w:r>
            <w:r w:rsidR="00F45611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erbedaan utama antara candi Hindu dan Budha </w:t>
            </w:r>
          </w:p>
        </w:tc>
        <w:tc>
          <w:tcPr>
            <w:tcW w:w="1180" w:type="dxa"/>
            <w:vAlign w:val="center"/>
          </w:tcPr>
          <w:p w14:paraId="69BF6338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PG</w:t>
            </w:r>
          </w:p>
        </w:tc>
      </w:tr>
      <w:tr w:rsidR="00F45611" w:rsidRPr="00395412" w14:paraId="6FE78444" w14:textId="77777777" w:rsidTr="00EF43C4">
        <w:trPr>
          <w:trHeight w:val="680"/>
        </w:trPr>
        <w:tc>
          <w:tcPr>
            <w:tcW w:w="534" w:type="dxa"/>
            <w:vAlign w:val="center"/>
          </w:tcPr>
          <w:p w14:paraId="4A86104C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3.</w:t>
            </w:r>
          </w:p>
        </w:tc>
        <w:tc>
          <w:tcPr>
            <w:tcW w:w="7529" w:type="dxa"/>
            <w:vAlign w:val="center"/>
          </w:tcPr>
          <w:p w14:paraId="142C068F" w14:textId="77777777" w:rsidR="00F45611" w:rsidRPr="00395412" w:rsidRDefault="00591843" w:rsidP="00F45611">
            <w:pPr>
              <w:jc w:val="both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Siswa mengetahui  k</w:t>
            </w:r>
            <w:r w:rsidR="00F45611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erajaan </w:t>
            </w:r>
            <w:r w:rsidR="00665475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maritim</w:t>
            </w:r>
            <w:r w:rsidR="00F45611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 </w:t>
            </w:r>
            <w:r w:rsidR="00665475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bercorak B</w:t>
            </w:r>
            <w:r w:rsidR="00F45611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udha yang pernah menjadi pusat pembelajaran agama Budha </w:t>
            </w:r>
          </w:p>
        </w:tc>
        <w:tc>
          <w:tcPr>
            <w:tcW w:w="1180" w:type="dxa"/>
            <w:vAlign w:val="center"/>
          </w:tcPr>
          <w:p w14:paraId="78045258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PG</w:t>
            </w:r>
          </w:p>
          <w:p w14:paraId="58D7F539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</w:p>
        </w:tc>
      </w:tr>
      <w:tr w:rsidR="00F45611" w:rsidRPr="00395412" w14:paraId="4B327748" w14:textId="77777777" w:rsidTr="00EF43C4">
        <w:trPr>
          <w:trHeight w:val="680"/>
        </w:trPr>
        <w:tc>
          <w:tcPr>
            <w:tcW w:w="534" w:type="dxa"/>
            <w:vAlign w:val="center"/>
          </w:tcPr>
          <w:p w14:paraId="1FCA0883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4.</w:t>
            </w:r>
          </w:p>
        </w:tc>
        <w:tc>
          <w:tcPr>
            <w:tcW w:w="7529" w:type="dxa"/>
            <w:vAlign w:val="center"/>
          </w:tcPr>
          <w:p w14:paraId="24B53AF8" w14:textId="77777777" w:rsidR="00F45611" w:rsidRPr="00395412" w:rsidRDefault="00591843" w:rsidP="00F45611">
            <w:pPr>
              <w:jc w:val="both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Siswa mengetahui  </w:t>
            </w:r>
            <w:r w:rsidR="00665475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arti sejarah secara</w:t>
            </w: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 etimologis</w:t>
            </w:r>
          </w:p>
        </w:tc>
        <w:tc>
          <w:tcPr>
            <w:tcW w:w="1180" w:type="dxa"/>
            <w:vAlign w:val="center"/>
          </w:tcPr>
          <w:p w14:paraId="57A40A78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PG</w:t>
            </w:r>
          </w:p>
        </w:tc>
      </w:tr>
      <w:tr w:rsidR="00F45611" w:rsidRPr="00395412" w14:paraId="52B3CA95" w14:textId="77777777" w:rsidTr="00EF43C4">
        <w:trPr>
          <w:trHeight w:val="680"/>
        </w:trPr>
        <w:tc>
          <w:tcPr>
            <w:tcW w:w="534" w:type="dxa"/>
            <w:vAlign w:val="center"/>
          </w:tcPr>
          <w:p w14:paraId="6A16EF41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5.</w:t>
            </w:r>
          </w:p>
        </w:tc>
        <w:tc>
          <w:tcPr>
            <w:tcW w:w="7529" w:type="dxa"/>
            <w:vAlign w:val="center"/>
          </w:tcPr>
          <w:p w14:paraId="0CE57240" w14:textId="77777777" w:rsidR="00F45611" w:rsidRPr="00395412" w:rsidRDefault="00591843" w:rsidP="00591843">
            <w:pPr>
              <w:jc w:val="both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Siswa mengetahui  tanda b</w:t>
            </w:r>
            <w:r w:rsidR="00F45611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erakhirnya </w:t>
            </w: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Di</w:t>
            </w:r>
            <w:r w:rsidR="00F45611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nasti Isyana di Jawa Timur </w:t>
            </w:r>
          </w:p>
        </w:tc>
        <w:tc>
          <w:tcPr>
            <w:tcW w:w="1180" w:type="dxa"/>
            <w:vAlign w:val="center"/>
          </w:tcPr>
          <w:p w14:paraId="595CA85D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PG</w:t>
            </w:r>
          </w:p>
        </w:tc>
      </w:tr>
      <w:tr w:rsidR="00F45611" w:rsidRPr="00395412" w14:paraId="136ABDA4" w14:textId="77777777" w:rsidTr="00EF43C4">
        <w:trPr>
          <w:trHeight w:val="680"/>
        </w:trPr>
        <w:tc>
          <w:tcPr>
            <w:tcW w:w="534" w:type="dxa"/>
            <w:vAlign w:val="center"/>
          </w:tcPr>
          <w:p w14:paraId="566F84F4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6.</w:t>
            </w:r>
          </w:p>
        </w:tc>
        <w:tc>
          <w:tcPr>
            <w:tcW w:w="7529" w:type="dxa"/>
            <w:vAlign w:val="center"/>
          </w:tcPr>
          <w:p w14:paraId="0F4C61C8" w14:textId="77777777" w:rsidR="00F45611" w:rsidRPr="00395412" w:rsidRDefault="00591843" w:rsidP="00665475">
            <w:pPr>
              <w:jc w:val="both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Siswa mengetahui </w:t>
            </w:r>
            <w:r w:rsidR="00F45611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pengertian sejarah </w:t>
            </w: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secara luas</w:t>
            </w:r>
          </w:p>
        </w:tc>
        <w:tc>
          <w:tcPr>
            <w:tcW w:w="1180" w:type="dxa"/>
            <w:vAlign w:val="center"/>
          </w:tcPr>
          <w:p w14:paraId="004FE0AB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PG</w:t>
            </w:r>
          </w:p>
        </w:tc>
      </w:tr>
      <w:tr w:rsidR="00F45611" w:rsidRPr="00395412" w14:paraId="11C21518" w14:textId="77777777" w:rsidTr="00EF43C4">
        <w:trPr>
          <w:trHeight w:val="680"/>
        </w:trPr>
        <w:tc>
          <w:tcPr>
            <w:tcW w:w="534" w:type="dxa"/>
            <w:vAlign w:val="center"/>
          </w:tcPr>
          <w:p w14:paraId="00F9F4EE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7.</w:t>
            </w:r>
          </w:p>
        </w:tc>
        <w:tc>
          <w:tcPr>
            <w:tcW w:w="7529" w:type="dxa"/>
            <w:vAlign w:val="center"/>
          </w:tcPr>
          <w:p w14:paraId="103600B9" w14:textId="77777777" w:rsidR="00F45611" w:rsidRPr="00395412" w:rsidRDefault="00591843" w:rsidP="00F45611">
            <w:pPr>
              <w:jc w:val="both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Siswa mengetahui mengapa unsur waktu</w:t>
            </w:r>
            <w:r w:rsidR="00F45611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 </w:t>
            </w: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penting </w:t>
            </w:r>
            <w:r w:rsidR="00F45611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dalam peristiwa sejarah </w:t>
            </w:r>
          </w:p>
        </w:tc>
        <w:tc>
          <w:tcPr>
            <w:tcW w:w="1180" w:type="dxa"/>
            <w:vAlign w:val="center"/>
          </w:tcPr>
          <w:p w14:paraId="02C66FF7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PG</w:t>
            </w:r>
          </w:p>
        </w:tc>
      </w:tr>
      <w:tr w:rsidR="00F45611" w:rsidRPr="00395412" w14:paraId="4C2C6DC8" w14:textId="77777777" w:rsidTr="00EF43C4">
        <w:trPr>
          <w:trHeight w:val="680"/>
        </w:trPr>
        <w:tc>
          <w:tcPr>
            <w:tcW w:w="534" w:type="dxa"/>
            <w:vAlign w:val="center"/>
          </w:tcPr>
          <w:p w14:paraId="5DAFEA24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8.</w:t>
            </w:r>
          </w:p>
        </w:tc>
        <w:tc>
          <w:tcPr>
            <w:tcW w:w="7529" w:type="dxa"/>
            <w:vAlign w:val="center"/>
          </w:tcPr>
          <w:p w14:paraId="40B65D1C" w14:textId="77777777" w:rsidR="00F45611" w:rsidRPr="00395412" w:rsidRDefault="00591843" w:rsidP="00F45611">
            <w:pPr>
              <w:jc w:val="both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Siswa mengetahui tujuan ilmu bantu kronologi dalam sejarah</w:t>
            </w:r>
          </w:p>
        </w:tc>
        <w:tc>
          <w:tcPr>
            <w:tcW w:w="1180" w:type="dxa"/>
            <w:vAlign w:val="center"/>
          </w:tcPr>
          <w:p w14:paraId="2F1ED05E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PG</w:t>
            </w:r>
          </w:p>
        </w:tc>
      </w:tr>
      <w:tr w:rsidR="00F45611" w:rsidRPr="00395412" w14:paraId="239B2896" w14:textId="77777777" w:rsidTr="00EF43C4">
        <w:trPr>
          <w:trHeight w:val="680"/>
        </w:trPr>
        <w:tc>
          <w:tcPr>
            <w:tcW w:w="534" w:type="dxa"/>
            <w:vAlign w:val="center"/>
          </w:tcPr>
          <w:p w14:paraId="5F7C5E02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9.</w:t>
            </w:r>
          </w:p>
        </w:tc>
        <w:tc>
          <w:tcPr>
            <w:tcW w:w="7529" w:type="dxa"/>
            <w:vAlign w:val="center"/>
          </w:tcPr>
          <w:p w14:paraId="412F5016" w14:textId="77777777" w:rsidR="00F45611" w:rsidRPr="00395412" w:rsidRDefault="00591843" w:rsidP="00665475">
            <w:pPr>
              <w:jc w:val="both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Siswa mengetahui </w:t>
            </w:r>
            <w:r w:rsidR="00665475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k</w:t>
            </w:r>
            <w:r w:rsidR="00F45611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ronologi yang diperlukan dalam sejarah untuk menghindarkan anakronisme</w:t>
            </w:r>
          </w:p>
        </w:tc>
        <w:tc>
          <w:tcPr>
            <w:tcW w:w="1180" w:type="dxa"/>
            <w:vAlign w:val="center"/>
          </w:tcPr>
          <w:p w14:paraId="4F204245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PG</w:t>
            </w:r>
          </w:p>
        </w:tc>
      </w:tr>
      <w:tr w:rsidR="00F45611" w:rsidRPr="00395412" w14:paraId="63CB99AA" w14:textId="77777777" w:rsidTr="00EF43C4">
        <w:trPr>
          <w:trHeight w:val="680"/>
        </w:trPr>
        <w:tc>
          <w:tcPr>
            <w:tcW w:w="534" w:type="dxa"/>
            <w:vAlign w:val="center"/>
          </w:tcPr>
          <w:p w14:paraId="1270BBF7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10.</w:t>
            </w:r>
          </w:p>
        </w:tc>
        <w:tc>
          <w:tcPr>
            <w:tcW w:w="7529" w:type="dxa"/>
            <w:vAlign w:val="center"/>
          </w:tcPr>
          <w:p w14:paraId="09E7B26C" w14:textId="77777777" w:rsidR="00F45611" w:rsidRPr="00395412" w:rsidRDefault="00591843" w:rsidP="00665475">
            <w:pPr>
              <w:jc w:val="both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Siswa mengetahui </w:t>
            </w:r>
            <w:r w:rsidR="00F45611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pembabakan sejarah ditinjau dari </w:t>
            </w:r>
            <w:r w:rsidR="00665475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sistem mata pencaharian</w:t>
            </w:r>
          </w:p>
        </w:tc>
        <w:tc>
          <w:tcPr>
            <w:tcW w:w="1180" w:type="dxa"/>
            <w:vAlign w:val="center"/>
          </w:tcPr>
          <w:p w14:paraId="18B49BD9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PG</w:t>
            </w:r>
          </w:p>
        </w:tc>
      </w:tr>
      <w:tr w:rsidR="00F45611" w:rsidRPr="00395412" w14:paraId="4E3CACAC" w14:textId="77777777" w:rsidTr="00EF43C4">
        <w:trPr>
          <w:trHeight w:val="680"/>
        </w:trPr>
        <w:tc>
          <w:tcPr>
            <w:tcW w:w="534" w:type="dxa"/>
            <w:vAlign w:val="center"/>
          </w:tcPr>
          <w:p w14:paraId="14D2F3B0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11.</w:t>
            </w:r>
          </w:p>
        </w:tc>
        <w:tc>
          <w:tcPr>
            <w:tcW w:w="7529" w:type="dxa"/>
            <w:vAlign w:val="center"/>
          </w:tcPr>
          <w:p w14:paraId="7BDB741C" w14:textId="77777777" w:rsidR="00F45611" w:rsidRPr="00395412" w:rsidRDefault="00591843" w:rsidP="00591843">
            <w:pPr>
              <w:jc w:val="both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Siswa mengetahui </w:t>
            </w:r>
            <w:r w:rsidR="00665475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c</w:t>
            </w:r>
            <w:r w:rsidR="00F45611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atatan perjalanan para musafir, pendeta, dan pujangga pada keadaan</w:t>
            </w:r>
          </w:p>
        </w:tc>
        <w:tc>
          <w:tcPr>
            <w:tcW w:w="1180" w:type="dxa"/>
            <w:vAlign w:val="center"/>
          </w:tcPr>
          <w:p w14:paraId="2D0259D3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PG</w:t>
            </w:r>
          </w:p>
        </w:tc>
      </w:tr>
      <w:tr w:rsidR="00F45611" w:rsidRPr="00395412" w14:paraId="5E3548F2" w14:textId="77777777" w:rsidTr="00EF43C4">
        <w:trPr>
          <w:trHeight w:val="680"/>
        </w:trPr>
        <w:tc>
          <w:tcPr>
            <w:tcW w:w="534" w:type="dxa"/>
            <w:vAlign w:val="center"/>
          </w:tcPr>
          <w:p w14:paraId="08B92518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12.</w:t>
            </w:r>
          </w:p>
        </w:tc>
        <w:tc>
          <w:tcPr>
            <w:tcW w:w="7529" w:type="dxa"/>
            <w:vAlign w:val="center"/>
          </w:tcPr>
          <w:p w14:paraId="41D0BEB1" w14:textId="77777777" w:rsidR="00F45611" w:rsidRPr="00395412" w:rsidRDefault="00591843" w:rsidP="00665475">
            <w:pPr>
              <w:jc w:val="both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Siswa mengetahui </w:t>
            </w:r>
            <w:r w:rsidR="00F45611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periodisasi </w:t>
            </w:r>
            <w:r w:rsidR="00EF43C4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dalam sejarah</w:t>
            </w:r>
          </w:p>
        </w:tc>
        <w:tc>
          <w:tcPr>
            <w:tcW w:w="1180" w:type="dxa"/>
            <w:vAlign w:val="center"/>
          </w:tcPr>
          <w:p w14:paraId="00307641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PG</w:t>
            </w:r>
          </w:p>
        </w:tc>
      </w:tr>
      <w:tr w:rsidR="00F45611" w:rsidRPr="00395412" w14:paraId="2856903A" w14:textId="77777777" w:rsidTr="00EF43C4">
        <w:trPr>
          <w:trHeight w:val="680"/>
        </w:trPr>
        <w:tc>
          <w:tcPr>
            <w:tcW w:w="534" w:type="dxa"/>
            <w:vAlign w:val="center"/>
          </w:tcPr>
          <w:p w14:paraId="3D3C41A2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13.</w:t>
            </w:r>
          </w:p>
        </w:tc>
        <w:tc>
          <w:tcPr>
            <w:tcW w:w="7529" w:type="dxa"/>
            <w:vAlign w:val="center"/>
          </w:tcPr>
          <w:p w14:paraId="4BAEC449" w14:textId="77777777" w:rsidR="00F45611" w:rsidRPr="00395412" w:rsidRDefault="00591843" w:rsidP="00665475">
            <w:pPr>
              <w:jc w:val="both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Siswa mengetahui </w:t>
            </w:r>
            <w:r w:rsidR="00665475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fungsi p</w:t>
            </w:r>
            <w:r w:rsidR="00F45611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eriodisasi dalam sejarah</w:t>
            </w:r>
          </w:p>
        </w:tc>
        <w:tc>
          <w:tcPr>
            <w:tcW w:w="1180" w:type="dxa"/>
            <w:vAlign w:val="center"/>
          </w:tcPr>
          <w:p w14:paraId="0AACF598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PG</w:t>
            </w:r>
          </w:p>
        </w:tc>
      </w:tr>
      <w:tr w:rsidR="00F45611" w:rsidRPr="00395412" w14:paraId="721A6C1F" w14:textId="77777777" w:rsidTr="00EF43C4">
        <w:trPr>
          <w:trHeight w:val="680"/>
        </w:trPr>
        <w:tc>
          <w:tcPr>
            <w:tcW w:w="534" w:type="dxa"/>
            <w:vAlign w:val="center"/>
          </w:tcPr>
          <w:p w14:paraId="1BE7C9E7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14.</w:t>
            </w:r>
          </w:p>
        </w:tc>
        <w:tc>
          <w:tcPr>
            <w:tcW w:w="7529" w:type="dxa"/>
            <w:vAlign w:val="center"/>
          </w:tcPr>
          <w:p w14:paraId="26396BAD" w14:textId="77777777" w:rsidR="00F45611" w:rsidRPr="00395412" w:rsidRDefault="00591843" w:rsidP="00665475">
            <w:pPr>
              <w:jc w:val="both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Siswa mengetahui istilah dari m</w:t>
            </w:r>
            <w:r w:rsidR="00F45611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empelajari peristiwa sejarah dengan segala aspeknya pada masa dan waktu tertentu dengan lebih mendalam</w:t>
            </w:r>
          </w:p>
        </w:tc>
        <w:tc>
          <w:tcPr>
            <w:tcW w:w="1180" w:type="dxa"/>
            <w:vAlign w:val="center"/>
          </w:tcPr>
          <w:p w14:paraId="03E48DA4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PG</w:t>
            </w:r>
          </w:p>
        </w:tc>
      </w:tr>
      <w:tr w:rsidR="00F45611" w:rsidRPr="00395412" w14:paraId="671F93D8" w14:textId="77777777" w:rsidTr="00EF43C4">
        <w:trPr>
          <w:trHeight w:val="680"/>
        </w:trPr>
        <w:tc>
          <w:tcPr>
            <w:tcW w:w="534" w:type="dxa"/>
            <w:vAlign w:val="center"/>
          </w:tcPr>
          <w:p w14:paraId="7AB2CD28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15.</w:t>
            </w:r>
          </w:p>
        </w:tc>
        <w:tc>
          <w:tcPr>
            <w:tcW w:w="7529" w:type="dxa"/>
            <w:vAlign w:val="center"/>
          </w:tcPr>
          <w:p w14:paraId="387566F3" w14:textId="77777777" w:rsidR="00F45611" w:rsidRPr="00395412" w:rsidRDefault="00665475" w:rsidP="00665475">
            <w:pPr>
              <w:jc w:val="both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S</w:t>
            </w:r>
            <w:r w:rsidR="00F45611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iswa mampu menunjukkan fungsi tahun yang tercantum di belakang peristiwa</w:t>
            </w:r>
          </w:p>
        </w:tc>
        <w:tc>
          <w:tcPr>
            <w:tcW w:w="1180" w:type="dxa"/>
            <w:vAlign w:val="center"/>
          </w:tcPr>
          <w:p w14:paraId="0AFB5604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PG</w:t>
            </w:r>
          </w:p>
        </w:tc>
      </w:tr>
      <w:tr w:rsidR="00F45611" w:rsidRPr="00395412" w14:paraId="3B7E99EA" w14:textId="77777777" w:rsidTr="00EF43C4">
        <w:trPr>
          <w:trHeight w:val="680"/>
        </w:trPr>
        <w:tc>
          <w:tcPr>
            <w:tcW w:w="534" w:type="dxa"/>
            <w:vAlign w:val="center"/>
          </w:tcPr>
          <w:p w14:paraId="4177AEBE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16.</w:t>
            </w:r>
          </w:p>
        </w:tc>
        <w:tc>
          <w:tcPr>
            <w:tcW w:w="7529" w:type="dxa"/>
            <w:vAlign w:val="center"/>
          </w:tcPr>
          <w:p w14:paraId="277790BB" w14:textId="77777777" w:rsidR="00F45611" w:rsidRPr="00395412" w:rsidRDefault="00591843" w:rsidP="00591843">
            <w:pPr>
              <w:jc w:val="both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Siswa mengetahui</w:t>
            </w:r>
            <w:r w:rsidR="00F45611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 adanya pembabakan waktu dalam sejarah </w:t>
            </w:r>
          </w:p>
        </w:tc>
        <w:tc>
          <w:tcPr>
            <w:tcW w:w="1180" w:type="dxa"/>
            <w:vAlign w:val="center"/>
          </w:tcPr>
          <w:p w14:paraId="30F82A61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PG</w:t>
            </w:r>
          </w:p>
        </w:tc>
      </w:tr>
      <w:tr w:rsidR="00F45611" w:rsidRPr="00395412" w14:paraId="5806DD0C" w14:textId="77777777" w:rsidTr="00EF43C4">
        <w:trPr>
          <w:trHeight w:val="680"/>
        </w:trPr>
        <w:tc>
          <w:tcPr>
            <w:tcW w:w="534" w:type="dxa"/>
            <w:vAlign w:val="center"/>
          </w:tcPr>
          <w:p w14:paraId="02E37536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17.</w:t>
            </w:r>
          </w:p>
        </w:tc>
        <w:tc>
          <w:tcPr>
            <w:tcW w:w="7529" w:type="dxa"/>
            <w:vAlign w:val="center"/>
          </w:tcPr>
          <w:p w14:paraId="6B144BDE" w14:textId="77777777" w:rsidR="00F45611" w:rsidRPr="00395412" w:rsidRDefault="00591843" w:rsidP="00F45611">
            <w:pPr>
              <w:jc w:val="both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Siswa mengetahui </w:t>
            </w:r>
            <w:r w:rsidR="00F45611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hal-hal yang harus dipenuhi dalam pemilihan topik penelitian sejarah</w:t>
            </w:r>
          </w:p>
        </w:tc>
        <w:tc>
          <w:tcPr>
            <w:tcW w:w="1180" w:type="dxa"/>
            <w:vAlign w:val="center"/>
          </w:tcPr>
          <w:p w14:paraId="04AF66C9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PG</w:t>
            </w:r>
          </w:p>
        </w:tc>
      </w:tr>
      <w:tr w:rsidR="00F45611" w:rsidRPr="00395412" w14:paraId="48BDFC68" w14:textId="77777777" w:rsidTr="00EF43C4">
        <w:trPr>
          <w:trHeight w:val="680"/>
        </w:trPr>
        <w:tc>
          <w:tcPr>
            <w:tcW w:w="534" w:type="dxa"/>
            <w:vAlign w:val="center"/>
          </w:tcPr>
          <w:p w14:paraId="1A5AFFC3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18.</w:t>
            </w:r>
          </w:p>
        </w:tc>
        <w:tc>
          <w:tcPr>
            <w:tcW w:w="7529" w:type="dxa"/>
            <w:vAlign w:val="center"/>
          </w:tcPr>
          <w:p w14:paraId="30128C9F" w14:textId="77777777" w:rsidR="00F45611" w:rsidRPr="00395412" w:rsidRDefault="00591843" w:rsidP="00591843">
            <w:pPr>
              <w:jc w:val="both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Siswa mengetahui </w:t>
            </w:r>
            <w:r w:rsidR="00F45611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ciri-ciri penulisan historiografi tradisional </w:t>
            </w:r>
          </w:p>
        </w:tc>
        <w:tc>
          <w:tcPr>
            <w:tcW w:w="1180" w:type="dxa"/>
            <w:vAlign w:val="center"/>
          </w:tcPr>
          <w:p w14:paraId="52A96CC1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PG</w:t>
            </w:r>
          </w:p>
        </w:tc>
      </w:tr>
      <w:tr w:rsidR="00F45611" w:rsidRPr="00395412" w14:paraId="243ED199" w14:textId="77777777" w:rsidTr="00EF43C4">
        <w:trPr>
          <w:trHeight w:val="680"/>
        </w:trPr>
        <w:tc>
          <w:tcPr>
            <w:tcW w:w="534" w:type="dxa"/>
            <w:vAlign w:val="center"/>
          </w:tcPr>
          <w:p w14:paraId="3B8908E2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19.</w:t>
            </w:r>
          </w:p>
        </w:tc>
        <w:tc>
          <w:tcPr>
            <w:tcW w:w="7529" w:type="dxa"/>
            <w:vAlign w:val="center"/>
          </w:tcPr>
          <w:p w14:paraId="13269D8C" w14:textId="77777777" w:rsidR="00F45611" w:rsidRPr="00395412" w:rsidRDefault="00591843" w:rsidP="00591843">
            <w:pPr>
              <w:jc w:val="both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Siswa mengetahui k</w:t>
            </w:r>
            <w:r w:rsidR="00F45611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onsep berpikir kronologis dalam sejarah </w:t>
            </w:r>
          </w:p>
        </w:tc>
        <w:tc>
          <w:tcPr>
            <w:tcW w:w="1180" w:type="dxa"/>
            <w:vAlign w:val="center"/>
          </w:tcPr>
          <w:p w14:paraId="4B76B65C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PG</w:t>
            </w:r>
          </w:p>
        </w:tc>
      </w:tr>
      <w:tr w:rsidR="00F45611" w:rsidRPr="00395412" w14:paraId="2E2971D7" w14:textId="77777777" w:rsidTr="00EF43C4">
        <w:trPr>
          <w:trHeight w:val="680"/>
        </w:trPr>
        <w:tc>
          <w:tcPr>
            <w:tcW w:w="534" w:type="dxa"/>
            <w:vAlign w:val="center"/>
          </w:tcPr>
          <w:p w14:paraId="18FB9CD2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20.</w:t>
            </w:r>
          </w:p>
        </w:tc>
        <w:tc>
          <w:tcPr>
            <w:tcW w:w="7529" w:type="dxa"/>
            <w:vAlign w:val="center"/>
          </w:tcPr>
          <w:p w14:paraId="07BBEDA6" w14:textId="77777777" w:rsidR="00F45611" w:rsidRPr="00395412" w:rsidRDefault="00591843" w:rsidP="00591843">
            <w:pPr>
              <w:jc w:val="both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Siswa mengetahui </w:t>
            </w:r>
            <w:r w:rsidR="00F45611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cara berpikir sinkronik</w:t>
            </w:r>
          </w:p>
        </w:tc>
        <w:tc>
          <w:tcPr>
            <w:tcW w:w="1180" w:type="dxa"/>
            <w:vAlign w:val="center"/>
          </w:tcPr>
          <w:p w14:paraId="4F98A61C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PG</w:t>
            </w:r>
          </w:p>
        </w:tc>
      </w:tr>
      <w:tr w:rsidR="00F45611" w:rsidRPr="00395412" w14:paraId="38F9877D" w14:textId="77777777" w:rsidTr="00EF43C4">
        <w:trPr>
          <w:trHeight w:val="680"/>
        </w:trPr>
        <w:tc>
          <w:tcPr>
            <w:tcW w:w="534" w:type="dxa"/>
            <w:vAlign w:val="center"/>
          </w:tcPr>
          <w:p w14:paraId="07010DA4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lastRenderedPageBreak/>
              <w:t>21.</w:t>
            </w:r>
          </w:p>
        </w:tc>
        <w:tc>
          <w:tcPr>
            <w:tcW w:w="7529" w:type="dxa"/>
            <w:vAlign w:val="center"/>
          </w:tcPr>
          <w:p w14:paraId="4E74F976" w14:textId="77777777" w:rsidR="00F45611" w:rsidRPr="00395412" w:rsidRDefault="00591843" w:rsidP="006800C3">
            <w:pPr>
              <w:jc w:val="both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Siswa mengetahui </w:t>
            </w:r>
            <w:r w:rsidR="006800C3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tokoh dalam pemindahan ibu kota kesultanan dari Demak ke Pajang </w:t>
            </w:r>
          </w:p>
        </w:tc>
        <w:tc>
          <w:tcPr>
            <w:tcW w:w="1180" w:type="dxa"/>
            <w:vAlign w:val="center"/>
          </w:tcPr>
          <w:p w14:paraId="7892F623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PG</w:t>
            </w:r>
          </w:p>
        </w:tc>
      </w:tr>
      <w:tr w:rsidR="00F45611" w:rsidRPr="00395412" w14:paraId="48BBAC39" w14:textId="77777777" w:rsidTr="00EF43C4">
        <w:trPr>
          <w:trHeight w:val="680"/>
        </w:trPr>
        <w:tc>
          <w:tcPr>
            <w:tcW w:w="534" w:type="dxa"/>
            <w:vAlign w:val="center"/>
          </w:tcPr>
          <w:p w14:paraId="57CF9A1B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22.</w:t>
            </w:r>
          </w:p>
        </w:tc>
        <w:tc>
          <w:tcPr>
            <w:tcW w:w="7529" w:type="dxa"/>
            <w:vAlign w:val="center"/>
          </w:tcPr>
          <w:p w14:paraId="5257D387" w14:textId="77777777" w:rsidR="00F45611" w:rsidRPr="00395412" w:rsidRDefault="00591843" w:rsidP="006800C3">
            <w:pPr>
              <w:jc w:val="both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Siswa mengetahui </w:t>
            </w:r>
            <w:r w:rsidR="006800C3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hasil dari perjanjian Giyanti</w:t>
            </w:r>
            <w:r w:rsidR="00F45611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180" w:type="dxa"/>
            <w:vAlign w:val="center"/>
          </w:tcPr>
          <w:p w14:paraId="0E5AB418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PG</w:t>
            </w:r>
          </w:p>
        </w:tc>
      </w:tr>
      <w:tr w:rsidR="00F45611" w:rsidRPr="00395412" w14:paraId="7566AEF5" w14:textId="77777777" w:rsidTr="00EF43C4">
        <w:trPr>
          <w:trHeight w:val="680"/>
        </w:trPr>
        <w:tc>
          <w:tcPr>
            <w:tcW w:w="534" w:type="dxa"/>
            <w:vAlign w:val="center"/>
          </w:tcPr>
          <w:p w14:paraId="62CAE6B0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23.</w:t>
            </w:r>
          </w:p>
        </w:tc>
        <w:tc>
          <w:tcPr>
            <w:tcW w:w="7529" w:type="dxa"/>
            <w:vAlign w:val="center"/>
          </w:tcPr>
          <w:p w14:paraId="1D00E1EE" w14:textId="77777777" w:rsidR="00F45611" w:rsidRPr="00395412" w:rsidRDefault="00591843" w:rsidP="006800C3">
            <w:pPr>
              <w:jc w:val="both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Siswa mengetahui </w:t>
            </w:r>
            <w:r w:rsidR="006800C3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julukan Sultan Hasanuddin</w:t>
            </w:r>
          </w:p>
        </w:tc>
        <w:tc>
          <w:tcPr>
            <w:tcW w:w="1180" w:type="dxa"/>
            <w:vAlign w:val="center"/>
          </w:tcPr>
          <w:p w14:paraId="45E821D4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PG</w:t>
            </w:r>
          </w:p>
        </w:tc>
      </w:tr>
      <w:tr w:rsidR="00F45611" w:rsidRPr="00395412" w14:paraId="3B2E7A59" w14:textId="77777777" w:rsidTr="00EF43C4">
        <w:trPr>
          <w:trHeight w:val="680"/>
        </w:trPr>
        <w:tc>
          <w:tcPr>
            <w:tcW w:w="534" w:type="dxa"/>
            <w:vAlign w:val="center"/>
          </w:tcPr>
          <w:p w14:paraId="7F52F140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24.</w:t>
            </w:r>
          </w:p>
        </w:tc>
        <w:tc>
          <w:tcPr>
            <w:tcW w:w="7529" w:type="dxa"/>
            <w:vAlign w:val="center"/>
          </w:tcPr>
          <w:p w14:paraId="2BFE1505" w14:textId="77777777" w:rsidR="00F45611" w:rsidRPr="00395412" w:rsidRDefault="00591843" w:rsidP="006800C3">
            <w:pPr>
              <w:jc w:val="both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Siswa mengetahui</w:t>
            </w:r>
            <w:r w:rsidR="00EF43C4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 </w:t>
            </w:r>
            <w:r w:rsidR="006800C3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jenis perahu layar yang menjadi kebanggaan kesultanan Makassar</w:t>
            </w:r>
          </w:p>
        </w:tc>
        <w:tc>
          <w:tcPr>
            <w:tcW w:w="1180" w:type="dxa"/>
            <w:vAlign w:val="center"/>
          </w:tcPr>
          <w:p w14:paraId="4D792287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PG</w:t>
            </w:r>
          </w:p>
        </w:tc>
      </w:tr>
      <w:tr w:rsidR="00F45611" w:rsidRPr="00395412" w14:paraId="133A862B" w14:textId="77777777" w:rsidTr="00EF43C4">
        <w:trPr>
          <w:trHeight w:val="680"/>
        </w:trPr>
        <w:tc>
          <w:tcPr>
            <w:tcW w:w="534" w:type="dxa"/>
            <w:vAlign w:val="center"/>
          </w:tcPr>
          <w:p w14:paraId="011871FE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25.</w:t>
            </w:r>
          </w:p>
        </w:tc>
        <w:tc>
          <w:tcPr>
            <w:tcW w:w="7529" w:type="dxa"/>
            <w:vAlign w:val="center"/>
          </w:tcPr>
          <w:p w14:paraId="21D9BF98" w14:textId="77777777" w:rsidR="00F45611" w:rsidRPr="00395412" w:rsidRDefault="00591843" w:rsidP="006800C3">
            <w:pPr>
              <w:contextualSpacing/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Siswa mengetahui </w:t>
            </w:r>
            <w:r w:rsidR="006800C3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alasan </w:t>
            </w:r>
            <w:r w:rsidR="006800C3" w:rsidRPr="00395412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id-ID"/>
              </w:rPr>
              <w:t xml:space="preserve">Kesultanan Tidore menyambut baik kehadiran Spanyol di wilayahnya </w:t>
            </w:r>
          </w:p>
        </w:tc>
        <w:tc>
          <w:tcPr>
            <w:tcW w:w="1180" w:type="dxa"/>
            <w:vAlign w:val="center"/>
          </w:tcPr>
          <w:p w14:paraId="3997E50A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PG</w:t>
            </w:r>
          </w:p>
        </w:tc>
      </w:tr>
      <w:tr w:rsidR="00F45611" w:rsidRPr="00395412" w14:paraId="05AF82AB" w14:textId="77777777" w:rsidTr="006800C3">
        <w:trPr>
          <w:trHeight w:val="506"/>
        </w:trPr>
        <w:tc>
          <w:tcPr>
            <w:tcW w:w="534" w:type="dxa"/>
            <w:vAlign w:val="center"/>
          </w:tcPr>
          <w:p w14:paraId="4739CD07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26.</w:t>
            </w:r>
          </w:p>
        </w:tc>
        <w:tc>
          <w:tcPr>
            <w:tcW w:w="7529" w:type="dxa"/>
            <w:vAlign w:val="center"/>
          </w:tcPr>
          <w:p w14:paraId="0F7B623C" w14:textId="77777777" w:rsidR="00F45611" w:rsidRPr="00395412" w:rsidRDefault="00591843" w:rsidP="006800C3">
            <w:pPr>
              <w:jc w:val="both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Siswa mengetahui </w:t>
            </w:r>
            <w:r w:rsidR="006800C3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mengapa Jalur Sutra tidak lain adalah Jalur Rempah </w:t>
            </w:r>
          </w:p>
        </w:tc>
        <w:tc>
          <w:tcPr>
            <w:tcW w:w="1180" w:type="dxa"/>
            <w:vAlign w:val="center"/>
          </w:tcPr>
          <w:p w14:paraId="0B743F5D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PG</w:t>
            </w:r>
          </w:p>
        </w:tc>
      </w:tr>
      <w:tr w:rsidR="00F45611" w:rsidRPr="00395412" w14:paraId="575D7EAF" w14:textId="77777777" w:rsidTr="00EF43C4">
        <w:trPr>
          <w:trHeight w:val="680"/>
        </w:trPr>
        <w:tc>
          <w:tcPr>
            <w:tcW w:w="534" w:type="dxa"/>
            <w:vAlign w:val="center"/>
          </w:tcPr>
          <w:p w14:paraId="39349038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27.</w:t>
            </w:r>
          </w:p>
        </w:tc>
        <w:tc>
          <w:tcPr>
            <w:tcW w:w="7529" w:type="dxa"/>
            <w:vAlign w:val="center"/>
          </w:tcPr>
          <w:p w14:paraId="308D93BB" w14:textId="77777777" w:rsidR="00F45611" w:rsidRPr="00395412" w:rsidRDefault="00591843" w:rsidP="006800C3">
            <w:pPr>
              <w:jc w:val="both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Siswa mengetahui </w:t>
            </w:r>
            <w:r w:rsidR="006800C3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sebuah langkah/kebijakan penting yang dilakukan Sriwijaya untuk mendukung kejayaannya</w:t>
            </w:r>
          </w:p>
        </w:tc>
        <w:tc>
          <w:tcPr>
            <w:tcW w:w="1180" w:type="dxa"/>
            <w:vAlign w:val="center"/>
          </w:tcPr>
          <w:p w14:paraId="4269292D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PG</w:t>
            </w:r>
          </w:p>
        </w:tc>
      </w:tr>
      <w:tr w:rsidR="00F45611" w:rsidRPr="00395412" w14:paraId="5396A644" w14:textId="77777777" w:rsidTr="00EF43C4">
        <w:trPr>
          <w:trHeight w:val="680"/>
        </w:trPr>
        <w:tc>
          <w:tcPr>
            <w:tcW w:w="534" w:type="dxa"/>
            <w:vAlign w:val="center"/>
          </w:tcPr>
          <w:p w14:paraId="38D1E986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28.</w:t>
            </w:r>
          </w:p>
        </w:tc>
        <w:tc>
          <w:tcPr>
            <w:tcW w:w="7529" w:type="dxa"/>
            <w:vAlign w:val="center"/>
          </w:tcPr>
          <w:p w14:paraId="67F88D5F" w14:textId="77777777" w:rsidR="00F45611" w:rsidRPr="00395412" w:rsidRDefault="00591843" w:rsidP="007F52AB">
            <w:pPr>
              <w:jc w:val="both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Siswa mengetahui </w:t>
            </w:r>
            <w:r w:rsidR="007F52AB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alasan</w:t>
            </w:r>
            <w:r w:rsidR="006800C3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 Sriwijaya terlebih dahulu menguasai berturut-turut, Lampun</w:t>
            </w:r>
            <w:r w:rsidR="007F52AB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g, Bangka, dan Kerajaan Melayu, sebelum menguasai Kedah</w:t>
            </w:r>
          </w:p>
        </w:tc>
        <w:tc>
          <w:tcPr>
            <w:tcW w:w="1180" w:type="dxa"/>
            <w:vAlign w:val="center"/>
          </w:tcPr>
          <w:p w14:paraId="45547198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PG</w:t>
            </w:r>
          </w:p>
        </w:tc>
      </w:tr>
      <w:tr w:rsidR="00F45611" w:rsidRPr="00395412" w14:paraId="7E68F391" w14:textId="77777777" w:rsidTr="00EF43C4">
        <w:trPr>
          <w:trHeight w:val="680"/>
        </w:trPr>
        <w:tc>
          <w:tcPr>
            <w:tcW w:w="534" w:type="dxa"/>
            <w:vAlign w:val="center"/>
          </w:tcPr>
          <w:p w14:paraId="55755492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29.</w:t>
            </w:r>
          </w:p>
        </w:tc>
        <w:tc>
          <w:tcPr>
            <w:tcW w:w="7529" w:type="dxa"/>
            <w:vAlign w:val="center"/>
          </w:tcPr>
          <w:p w14:paraId="113A4506" w14:textId="77777777" w:rsidR="00F45611" w:rsidRPr="00395412" w:rsidRDefault="00591843" w:rsidP="007F52AB">
            <w:pPr>
              <w:jc w:val="both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Siswa mengetahui </w:t>
            </w:r>
            <w:r w:rsidR="007F52AB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informasi tersirat dari sebuah pernyataan</w:t>
            </w:r>
            <w:r w:rsidR="00F45611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180" w:type="dxa"/>
            <w:vAlign w:val="center"/>
          </w:tcPr>
          <w:p w14:paraId="0376C4CF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PG</w:t>
            </w:r>
          </w:p>
        </w:tc>
      </w:tr>
      <w:tr w:rsidR="00F45611" w:rsidRPr="00395412" w14:paraId="6DB15CAA" w14:textId="77777777" w:rsidTr="00EF43C4">
        <w:trPr>
          <w:trHeight w:val="680"/>
        </w:trPr>
        <w:tc>
          <w:tcPr>
            <w:tcW w:w="534" w:type="dxa"/>
            <w:vAlign w:val="center"/>
          </w:tcPr>
          <w:p w14:paraId="1B54EEA0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30.</w:t>
            </w:r>
          </w:p>
        </w:tc>
        <w:tc>
          <w:tcPr>
            <w:tcW w:w="7529" w:type="dxa"/>
            <w:vAlign w:val="center"/>
          </w:tcPr>
          <w:p w14:paraId="245327CC" w14:textId="77777777" w:rsidR="00F45611" w:rsidRPr="00395412" w:rsidRDefault="00591843" w:rsidP="007F52AB">
            <w:pPr>
              <w:jc w:val="both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 xml:space="preserve">Siswa mengetahui </w:t>
            </w:r>
            <w:r w:rsidR="007F52AB"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persamaan Kerajaan Singasari di bawah Raja Kertanegara dan era kerajaan Majapahi dalam hubungannya dengan Jalur Rempah,</w:t>
            </w:r>
          </w:p>
        </w:tc>
        <w:tc>
          <w:tcPr>
            <w:tcW w:w="1180" w:type="dxa"/>
            <w:vAlign w:val="center"/>
          </w:tcPr>
          <w:p w14:paraId="252A9560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noProof/>
                <w:sz w:val="24"/>
                <w:szCs w:val="24"/>
                <w:lang w:val="id-ID"/>
              </w:rPr>
              <w:t>PG</w:t>
            </w:r>
          </w:p>
        </w:tc>
      </w:tr>
      <w:tr w:rsidR="00F45611" w:rsidRPr="00395412" w14:paraId="686AAAEF" w14:textId="77777777" w:rsidTr="00C24231">
        <w:trPr>
          <w:trHeight w:val="357"/>
        </w:trPr>
        <w:tc>
          <w:tcPr>
            <w:tcW w:w="534" w:type="dxa"/>
            <w:vAlign w:val="center"/>
          </w:tcPr>
          <w:p w14:paraId="483CC8F6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>31.</w:t>
            </w:r>
          </w:p>
        </w:tc>
        <w:tc>
          <w:tcPr>
            <w:tcW w:w="7529" w:type="dxa"/>
            <w:vAlign w:val="center"/>
          </w:tcPr>
          <w:p w14:paraId="5EF67216" w14:textId="77777777" w:rsidR="00F45611" w:rsidRPr="00395412" w:rsidRDefault="002B2E5E" w:rsidP="00F45611">
            <w:pPr>
              <w:jc w:val="both"/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>Siswa mampu menjelaskan pengertian sejarah</w:t>
            </w:r>
          </w:p>
        </w:tc>
        <w:tc>
          <w:tcPr>
            <w:tcW w:w="1180" w:type="dxa"/>
            <w:vAlign w:val="center"/>
          </w:tcPr>
          <w:p w14:paraId="2F83A556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>ESAI</w:t>
            </w:r>
          </w:p>
        </w:tc>
      </w:tr>
      <w:tr w:rsidR="00F45611" w:rsidRPr="00395412" w14:paraId="7A338B57" w14:textId="77777777" w:rsidTr="00C24231">
        <w:trPr>
          <w:trHeight w:val="419"/>
        </w:trPr>
        <w:tc>
          <w:tcPr>
            <w:tcW w:w="534" w:type="dxa"/>
            <w:vAlign w:val="center"/>
          </w:tcPr>
          <w:p w14:paraId="5F2C72BB" w14:textId="77777777" w:rsidR="00F45611" w:rsidRPr="00395412" w:rsidRDefault="00F45611" w:rsidP="00665475">
            <w:pPr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>32</w:t>
            </w:r>
            <w:r w:rsidR="00C24231"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>.</w:t>
            </w:r>
          </w:p>
        </w:tc>
        <w:tc>
          <w:tcPr>
            <w:tcW w:w="7529" w:type="dxa"/>
            <w:vAlign w:val="center"/>
          </w:tcPr>
          <w:p w14:paraId="473A5CF4" w14:textId="77777777" w:rsidR="00F45611" w:rsidRPr="00395412" w:rsidRDefault="002B2E5E" w:rsidP="00F45611">
            <w:pPr>
              <w:jc w:val="both"/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>Siswa mampu menyebutkan</w:t>
            </w:r>
            <w:r w:rsidR="00F45611"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 xml:space="preserve"> tiga u</w:t>
            </w:r>
            <w:r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>nsur yang penting dalam sejarah</w:t>
            </w:r>
          </w:p>
        </w:tc>
        <w:tc>
          <w:tcPr>
            <w:tcW w:w="1180" w:type="dxa"/>
            <w:vAlign w:val="center"/>
          </w:tcPr>
          <w:p w14:paraId="250CE17F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>ESAI</w:t>
            </w:r>
          </w:p>
        </w:tc>
      </w:tr>
      <w:tr w:rsidR="00F45611" w:rsidRPr="00395412" w14:paraId="2D134420" w14:textId="77777777" w:rsidTr="00C24231">
        <w:trPr>
          <w:trHeight w:val="429"/>
        </w:trPr>
        <w:tc>
          <w:tcPr>
            <w:tcW w:w="534" w:type="dxa"/>
            <w:vAlign w:val="center"/>
          </w:tcPr>
          <w:p w14:paraId="26759061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>33.</w:t>
            </w:r>
          </w:p>
        </w:tc>
        <w:tc>
          <w:tcPr>
            <w:tcW w:w="7529" w:type="dxa"/>
            <w:vAlign w:val="center"/>
          </w:tcPr>
          <w:p w14:paraId="073091D0" w14:textId="77777777" w:rsidR="00F45611" w:rsidRPr="00395412" w:rsidRDefault="002B2E5E" w:rsidP="00F45611">
            <w:pPr>
              <w:jc w:val="both"/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>Siswa mampu menyebutkan teori asal-usul nenek moyang</w:t>
            </w:r>
          </w:p>
        </w:tc>
        <w:tc>
          <w:tcPr>
            <w:tcW w:w="1180" w:type="dxa"/>
            <w:vAlign w:val="center"/>
          </w:tcPr>
          <w:p w14:paraId="6D56915B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>ESAI</w:t>
            </w:r>
          </w:p>
        </w:tc>
      </w:tr>
      <w:tr w:rsidR="00F45611" w:rsidRPr="00395412" w14:paraId="75C7D0D2" w14:textId="77777777" w:rsidTr="00C24231">
        <w:trPr>
          <w:trHeight w:val="672"/>
        </w:trPr>
        <w:tc>
          <w:tcPr>
            <w:tcW w:w="534" w:type="dxa"/>
            <w:vAlign w:val="center"/>
          </w:tcPr>
          <w:p w14:paraId="57294109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>34.</w:t>
            </w:r>
          </w:p>
        </w:tc>
        <w:tc>
          <w:tcPr>
            <w:tcW w:w="7529" w:type="dxa"/>
            <w:vAlign w:val="center"/>
          </w:tcPr>
          <w:p w14:paraId="64B0E610" w14:textId="77777777" w:rsidR="00F45611" w:rsidRPr="00395412" w:rsidRDefault="002B2E5E" w:rsidP="00F45611">
            <w:pPr>
              <w:jc w:val="both"/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>Siswa mampu menyebutkan</w:t>
            </w:r>
            <w:r w:rsidR="00F45611"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 xml:space="preserve"> pembabakan sejarah ditinjau dari sistem</w:t>
            </w:r>
            <w:r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 xml:space="preserve"> mata pencaharian manusia purba</w:t>
            </w:r>
          </w:p>
        </w:tc>
        <w:tc>
          <w:tcPr>
            <w:tcW w:w="1180" w:type="dxa"/>
            <w:vAlign w:val="center"/>
          </w:tcPr>
          <w:p w14:paraId="7176CDF3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>ESAI</w:t>
            </w:r>
          </w:p>
        </w:tc>
      </w:tr>
      <w:tr w:rsidR="00F45611" w:rsidRPr="00395412" w14:paraId="6C591288" w14:textId="77777777" w:rsidTr="00C24231">
        <w:trPr>
          <w:trHeight w:val="415"/>
        </w:trPr>
        <w:tc>
          <w:tcPr>
            <w:tcW w:w="534" w:type="dxa"/>
            <w:vAlign w:val="center"/>
          </w:tcPr>
          <w:p w14:paraId="0DA2F7B6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>35.</w:t>
            </w:r>
          </w:p>
        </w:tc>
        <w:tc>
          <w:tcPr>
            <w:tcW w:w="7529" w:type="dxa"/>
            <w:vAlign w:val="center"/>
          </w:tcPr>
          <w:p w14:paraId="4005B87D" w14:textId="77777777" w:rsidR="00F45611" w:rsidRPr="00395412" w:rsidRDefault="007F52AB" w:rsidP="00F45611">
            <w:pPr>
              <w:jc w:val="both"/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>Siswa mampu menyebutkan fase (zaman) dalam perkembangan agama Hindu di India</w:t>
            </w:r>
          </w:p>
        </w:tc>
        <w:tc>
          <w:tcPr>
            <w:tcW w:w="1180" w:type="dxa"/>
            <w:vAlign w:val="center"/>
          </w:tcPr>
          <w:p w14:paraId="3683762B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>ESAI</w:t>
            </w:r>
          </w:p>
        </w:tc>
      </w:tr>
      <w:tr w:rsidR="00F45611" w:rsidRPr="00395412" w14:paraId="024C3320" w14:textId="77777777" w:rsidTr="00C24231">
        <w:trPr>
          <w:trHeight w:val="718"/>
        </w:trPr>
        <w:tc>
          <w:tcPr>
            <w:tcW w:w="534" w:type="dxa"/>
            <w:vAlign w:val="center"/>
          </w:tcPr>
          <w:p w14:paraId="3028CD1D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>36.</w:t>
            </w:r>
          </w:p>
        </w:tc>
        <w:tc>
          <w:tcPr>
            <w:tcW w:w="7529" w:type="dxa"/>
            <w:vAlign w:val="center"/>
          </w:tcPr>
          <w:p w14:paraId="2851A5FB" w14:textId="77777777" w:rsidR="00F45611" w:rsidRPr="00395412" w:rsidRDefault="007F52AB" w:rsidP="00F45611">
            <w:pPr>
              <w:jc w:val="both"/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>Siswa mampu menyebutkan teori-teori tentang masuknya agama dan kebudayaan Islam di Indonesia!</w:t>
            </w:r>
          </w:p>
        </w:tc>
        <w:tc>
          <w:tcPr>
            <w:tcW w:w="1180" w:type="dxa"/>
            <w:vAlign w:val="center"/>
          </w:tcPr>
          <w:p w14:paraId="5F595CDB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>ESAI</w:t>
            </w:r>
          </w:p>
        </w:tc>
      </w:tr>
      <w:tr w:rsidR="00F45611" w:rsidRPr="00395412" w14:paraId="658731CB" w14:textId="77777777" w:rsidTr="00C24231">
        <w:trPr>
          <w:trHeight w:val="417"/>
        </w:trPr>
        <w:tc>
          <w:tcPr>
            <w:tcW w:w="534" w:type="dxa"/>
            <w:vAlign w:val="center"/>
          </w:tcPr>
          <w:p w14:paraId="405205E0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>37.</w:t>
            </w:r>
          </w:p>
        </w:tc>
        <w:tc>
          <w:tcPr>
            <w:tcW w:w="7529" w:type="dxa"/>
            <w:vAlign w:val="center"/>
          </w:tcPr>
          <w:p w14:paraId="25B84582" w14:textId="77777777" w:rsidR="00F45611" w:rsidRPr="00395412" w:rsidRDefault="002B2E5E" w:rsidP="007F52AB">
            <w:pPr>
              <w:jc w:val="both"/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 xml:space="preserve">Siswa mampu menyebutkan </w:t>
            </w:r>
            <w:r w:rsidR="00F45611"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 xml:space="preserve">teori masuknya agama </w:t>
            </w:r>
            <w:r w:rsidR="007F52AB"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>dan kebudayaan Islam</w:t>
            </w:r>
            <w:r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 xml:space="preserve"> </w:t>
            </w:r>
            <w:r w:rsidR="007F52AB"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>di</w:t>
            </w:r>
            <w:r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 xml:space="preserve"> Indonesia</w:t>
            </w:r>
          </w:p>
        </w:tc>
        <w:tc>
          <w:tcPr>
            <w:tcW w:w="1180" w:type="dxa"/>
            <w:vAlign w:val="center"/>
          </w:tcPr>
          <w:p w14:paraId="294F629F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>ESAI</w:t>
            </w:r>
          </w:p>
        </w:tc>
      </w:tr>
      <w:tr w:rsidR="00F45611" w:rsidRPr="00395412" w14:paraId="18FFE90D" w14:textId="77777777" w:rsidTr="00C24231">
        <w:trPr>
          <w:trHeight w:val="411"/>
        </w:trPr>
        <w:tc>
          <w:tcPr>
            <w:tcW w:w="534" w:type="dxa"/>
            <w:vAlign w:val="center"/>
          </w:tcPr>
          <w:p w14:paraId="0E8E3641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>38.</w:t>
            </w:r>
          </w:p>
        </w:tc>
        <w:tc>
          <w:tcPr>
            <w:tcW w:w="7529" w:type="dxa"/>
            <w:vAlign w:val="center"/>
          </w:tcPr>
          <w:p w14:paraId="00C4189C" w14:textId="77777777" w:rsidR="00F45611" w:rsidRPr="00395412" w:rsidRDefault="002B2E5E" w:rsidP="007F52AB">
            <w:pPr>
              <w:jc w:val="both"/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 xml:space="preserve">Siswa mampu menyebutkan </w:t>
            </w:r>
            <w:r w:rsidR="007F52AB"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>jalur-jalur penyebaran Islam di Indonesia</w:t>
            </w:r>
          </w:p>
        </w:tc>
        <w:tc>
          <w:tcPr>
            <w:tcW w:w="1180" w:type="dxa"/>
            <w:vAlign w:val="center"/>
          </w:tcPr>
          <w:p w14:paraId="7DF0C699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>ESAI</w:t>
            </w:r>
          </w:p>
        </w:tc>
      </w:tr>
      <w:tr w:rsidR="00F45611" w:rsidRPr="00395412" w14:paraId="4161C455" w14:textId="77777777" w:rsidTr="00C24231">
        <w:trPr>
          <w:trHeight w:val="430"/>
        </w:trPr>
        <w:tc>
          <w:tcPr>
            <w:tcW w:w="534" w:type="dxa"/>
            <w:vAlign w:val="center"/>
          </w:tcPr>
          <w:p w14:paraId="2C9C5457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>39.</w:t>
            </w:r>
          </w:p>
        </w:tc>
        <w:tc>
          <w:tcPr>
            <w:tcW w:w="7529" w:type="dxa"/>
            <w:vAlign w:val="center"/>
          </w:tcPr>
          <w:p w14:paraId="045C656D" w14:textId="77777777" w:rsidR="00F45611" w:rsidRPr="00395412" w:rsidRDefault="002B2E5E" w:rsidP="007F52AB">
            <w:pPr>
              <w:jc w:val="both"/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 xml:space="preserve">Siswa </w:t>
            </w:r>
            <w:r w:rsidR="007F52AB"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>mengetahui definisi dari Jalur Rempah</w:t>
            </w:r>
          </w:p>
        </w:tc>
        <w:tc>
          <w:tcPr>
            <w:tcW w:w="1180" w:type="dxa"/>
            <w:vAlign w:val="center"/>
          </w:tcPr>
          <w:p w14:paraId="67ABB593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>ESAI</w:t>
            </w:r>
          </w:p>
        </w:tc>
      </w:tr>
      <w:tr w:rsidR="00F45611" w:rsidRPr="00395412" w14:paraId="47EF7E36" w14:textId="77777777" w:rsidTr="00C24231">
        <w:trPr>
          <w:trHeight w:val="550"/>
        </w:trPr>
        <w:tc>
          <w:tcPr>
            <w:tcW w:w="534" w:type="dxa"/>
            <w:vAlign w:val="center"/>
          </w:tcPr>
          <w:p w14:paraId="5EB5DB5A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>40.</w:t>
            </w:r>
          </w:p>
        </w:tc>
        <w:tc>
          <w:tcPr>
            <w:tcW w:w="7529" w:type="dxa"/>
            <w:vAlign w:val="center"/>
          </w:tcPr>
          <w:p w14:paraId="01ACE9CF" w14:textId="77777777" w:rsidR="00F45611" w:rsidRPr="00395412" w:rsidRDefault="002B2E5E" w:rsidP="007F52AB">
            <w:pPr>
              <w:jc w:val="both"/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>Siswa mampu menyebutkan</w:t>
            </w:r>
            <w:r w:rsidR="00F45611"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 xml:space="preserve"> </w:t>
            </w:r>
            <w:r w:rsidR="007F52AB"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>salah satu alasan mengapa Makassar menjadi simpul penting dalam Jalur Rempah</w:t>
            </w:r>
          </w:p>
        </w:tc>
        <w:tc>
          <w:tcPr>
            <w:tcW w:w="1180" w:type="dxa"/>
            <w:vAlign w:val="center"/>
          </w:tcPr>
          <w:p w14:paraId="61926311" w14:textId="77777777" w:rsidR="00F45611" w:rsidRPr="00395412" w:rsidRDefault="00F45611" w:rsidP="00F45611">
            <w:pPr>
              <w:jc w:val="center"/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</w:pPr>
            <w:r w:rsidRPr="00395412">
              <w:rPr>
                <w:rFonts w:ascii="Californian FB" w:hAnsi="Californian FB" w:cs="Times New Roman"/>
                <w:b/>
                <w:noProof/>
                <w:sz w:val="24"/>
                <w:szCs w:val="24"/>
                <w:lang w:val="id-ID"/>
              </w:rPr>
              <w:t>ESAI</w:t>
            </w:r>
          </w:p>
        </w:tc>
      </w:tr>
    </w:tbl>
    <w:p w14:paraId="49C9B1D6" w14:textId="77777777" w:rsidR="00D63AA9" w:rsidRPr="00395412" w:rsidRDefault="00D63AA9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sectPr w:rsidR="00D63AA9" w:rsidRPr="00395412" w:rsidSect="00D63AA9">
      <w:pgSz w:w="11907" w:h="18711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45EB4"/>
    <w:multiLevelType w:val="hybridMultilevel"/>
    <w:tmpl w:val="1C6CD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823CE"/>
    <w:multiLevelType w:val="hybridMultilevel"/>
    <w:tmpl w:val="B0E015D6"/>
    <w:lvl w:ilvl="0" w:tplc="B36EF6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C15962"/>
    <w:multiLevelType w:val="hybridMultilevel"/>
    <w:tmpl w:val="3C944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103251">
    <w:abstractNumId w:val="2"/>
  </w:num>
  <w:num w:numId="2" w16cid:durableId="1275164093">
    <w:abstractNumId w:val="1"/>
  </w:num>
  <w:num w:numId="3" w16cid:durableId="912620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3AA9"/>
    <w:rsid w:val="002B2E5E"/>
    <w:rsid w:val="00395412"/>
    <w:rsid w:val="00572031"/>
    <w:rsid w:val="00591843"/>
    <w:rsid w:val="00665475"/>
    <w:rsid w:val="006800C3"/>
    <w:rsid w:val="007F52AB"/>
    <w:rsid w:val="00A954C3"/>
    <w:rsid w:val="00C24231"/>
    <w:rsid w:val="00D63AA9"/>
    <w:rsid w:val="00DC16C2"/>
    <w:rsid w:val="00EF43C4"/>
    <w:rsid w:val="00F4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F2F1"/>
  <w15:docId w15:val="{9D46595A-2D2B-49A7-902B-B16E8630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3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D63AA9"/>
    <w:pPr>
      <w:ind w:left="720"/>
      <w:contextualSpacing/>
    </w:pPr>
    <w:rPr>
      <w:rFonts w:ascii="Calibri" w:eastAsia="Times New Roman" w:hAnsi="Calibri" w:cs="Times New Roman"/>
      <w:lang w:val="id-ID" w:eastAsia="id-ID"/>
    </w:rPr>
  </w:style>
  <w:style w:type="character" w:customStyle="1" w:styleId="ListParagraphChar">
    <w:name w:val="List Paragraph Char"/>
    <w:aliases w:val="Body of text Char"/>
    <w:link w:val="ListParagraph"/>
    <w:uiPriority w:val="34"/>
    <w:rsid w:val="00D63AA9"/>
    <w:rPr>
      <w:rFonts w:ascii="Calibri" w:eastAsia="Times New Roman" w:hAnsi="Calibri" w:cs="Times New Roman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adnanzainal10@gmail.com</cp:lastModifiedBy>
  <cp:revision>5</cp:revision>
  <dcterms:created xsi:type="dcterms:W3CDTF">2023-05-21T22:49:00Z</dcterms:created>
  <dcterms:modified xsi:type="dcterms:W3CDTF">2023-05-22T13:07:00Z</dcterms:modified>
</cp:coreProperties>
</file>