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sz w:val="24"/>
          <w:szCs w:val="24"/>
        </w:rPr>
      </w:pPr>
      <w:r w:rsidDel="00000000" w:rsidR="00000000" w:rsidRPr="00000000">
        <w:rPr>
          <w:rtl w:val="0"/>
        </w:rPr>
      </w:r>
    </w:p>
    <w:p w:rsidR="00000000" w:rsidDel="00000000" w:rsidP="00000000" w:rsidRDefault="00000000" w:rsidRPr="00000000" w14:paraId="00000002">
      <w:pPr>
        <w:spacing w:after="120" w:before="0"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03">
      <w:pPr>
        <w:spacing w:after="80" w:before="0" w:lineRule="auto"/>
        <w:jc w:val="center"/>
        <w:rPr>
          <w:sz w:val="24"/>
          <w:szCs w:val="24"/>
        </w:rPr>
      </w:pPr>
      <w:r w:rsidDel="00000000" w:rsidR="00000000" w:rsidRPr="00000000">
        <w:rPr>
          <w:rFonts w:ascii="Georgia" w:cs="Georgia" w:eastAsia="Georgia" w:hAnsi="Georgia"/>
          <w:b w:val="1"/>
          <w:bCs w:val="1"/>
          <w:color w:val="1b5e20"/>
          <w:sz w:val="24"/>
          <w:szCs w:val="24"/>
          <w:rtl w:val="0"/>
        </w:rPr>
        <w:t xml:space="preserve">GOLF FUNDRAISER PRO</w:t>
      </w:r>
      <w:r w:rsidDel="00000000" w:rsidR="00000000" w:rsidRPr="00000000">
        <w:rPr>
          <w:rtl w:val="0"/>
        </w:rPr>
      </w:r>
    </w:p>
    <w:p w:rsidR="00000000" w:rsidDel="00000000" w:rsidP="00000000" w:rsidRDefault="00000000" w:rsidRPr="00000000" w14:paraId="00000004">
      <w:pPr>
        <w:spacing w:after="100" w:before="0" w:lineRule="auto"/>
        <w:jc w:val="center"/>
        <w:rPr>
          <w:sz w:val="24"/>
          <w:szCs w:val="24"/>
        </w:rPr>
      </w:pPr>
      <w:r w:rsidDel="00000000" w:rsidR="00000000" w:rsidRPr="00000000">
        <w:rPr>
          <w:rFonts w:ascii="Georgia" w:cs="Georgia" w:eastAsia="Georgia" w:hAnsi="Georgia"/>
          <w:i w:val="1"/>
          <w:iCs w:val="1"/>
          <w:color w:val="00695c"/>
          <w:sz w:val="24"/>
          <w:szCs w:val="24"/>
          <w:rtl w:val="0"/>
        </w:rPr>
        <w:t xml:space="preserve">Golf Scramble Made Easy</w:t>
      </w:r>
      <w:r w:rsidDel="00000000" w:rsidR="00000000" w:rsidRPr="00000000">
        <w:rPr>
          <w:rtl w:val="0"/>
        </w:rPr>
      </w:r>
    </w:p>
    <w:p w:rsidR="00000000" w:rsidDel="00000000" w:rsidP="00000000" w:rsidRDefault="00000000" w:rsidRPr="00000000" w14:paraId="00000005">
      <w:pPr>
        <w:pBdr>
          <w:bottom w:color="f57c00" w:space="6" w:sz="6" w:val="single"/>
        </w:pBdr>
        <w:spacing w:after="80" w:before="0" w:lineRule="auto"/>
        <w:jc w:val="center"/>
        <w:rPr>
          <w:sz w:val="24"/>
          <w:szCs w:val="24"/>
        </w:rPr>
      </w:pPr>
      <w:r w:rsidDel="00000000" w:rsidR="00000000" w:rsidRPr="00000000">
        <w:rPr>
          <w:rFonts w:ascii="Arial" w:cs="Arial" w:eastAsia="Arial" w:hAnsi="Arial"/>
          <w:color w:val="546e7a"/>
          <w:sz w:val="24"/>
          <w:szCs w:val="24"/>
          <w:rtl w:val="0"/>
        </w:rPr>
        <w:t xml:space="preserve">Pricing Strategy &amp; Competitive Analysis</w:t>
      </w:r>
      <w:r w:rsidDel="00000000" w:rsidR="00000000" w:rsidRPr="00000000">
        <w:rPr>
          <w:rtl w:val="0"/>
        </w:rPr>
      </w:r>
    </w:p>
    <w:p w:rsidR="00000000" w:rsidDel="00000000" w:rsidP="00000000" w:rsidRDefault="00000000" w:rsidRPr="00000000" w14:paraId="00000006">
      <w:pPr>
        <w:spacing w:after="80" w:before="0" w:lineRule="auto"/>
        <w:rPr>
          <w:sz w:val="24"/>
          <w:szCs w:val="24"/>
        </w:rPr>
      </w:pPr>
      <w:r w:rsidDel="00000000" w:rsidR="00000000" w:rsidRPr="00000000">
        <w:rPr>
          <w:rtl w:val="0"/>
        </w:rPr>
      </w:r>
    </w:p>
    <w:p w:rsidR="00000000" w:rsidDel="00000000" w:rsidP="00000000" w:rsidRDefault="00000000" w:rsidRPr="00000000" w14:paraId="00000007">
      <w:pPr>
        <w:spacing w:after="60" w:before="0" w:lineRule="auto"/>
        <w:jc w:val="center"/>
        <w:rPr>
          <w:sz w:val="24"/>
          <w:szCs w:val="24"/>
        </w:rPr>
      </w:pPr>
      <w:r w:rsidDel="00000000" w:rsidR="00000000" w:rsidRPr="00000000">
        <w:rPr>
          <w:rFonts w:ascii="Arial" w:cs="Arial" w:eastAsia="Arial" w:hAnsi="Arial"/>
          <w:color w:val="546e7a"/>
          <w:sz w:val="24"/>
          <w:szCs w:val="24"/>
          <w:rtl w:val="0"/>
        </w:rPr>
        <w:t xml:space="preserve">Version 1.0  ·  April 2026</w:t>
      </w: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Fonts w:ascii="Arial" w:cs="Arial" w:eastAsia="Arial" w:hAnsi="Arial"/>
          <w:i w:val="1"/>
          <w:iCs w:val="1"/>
          <w:color w:val="546e7a"/>
          <w:sz w:val="24"/>
          <w:szCs w:val="24"/>
          <w:rtl w:val="0"/>
        </w:rPr>
        <w:t xml:space="preserve">Confidential — Internal Strategy Document</w:t>
      </w:r>
      <w:r w:rsidDel="00000000" w:rsidR="00000000" w:rsidRPr="00000000">
        <w:rPr>
          <w:rtl w:val="0"/>
        </w:rPr>
      </w:r>
    </w:p>
    <w:p w:rsidR="00000000" w:rsidDel="00000000" w:rsidP="00000000" w:rsidRDefault="00000000" w:rsidRPr="00000000" w14:paraId="00000009">
      <w:pPr>
        <w:spacing w:after="480" w:before="0" w:lineRule="auto"/>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1. Executive Summary</w:t>
      </w:r>
      <w:r w:rsidDel="00000000" w:rsidR="00000000" w:rsidRPr="00000000">
        <w:rPr>
          <w:rtl w:val="0"/>
        </w:rPr>
      </w:r>
    </w:p>
    <w:p w:rsidR="00000000" w:rsidDel="00000000" w:rsidP="00000000" w:rsidRDefault="00000000" w:rsidRPr="00000000" w14:paraId="0000000C">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This document establishes the pricing model for Golf Fundraiser Pro based on competitive analysis of the existing golf tournament software market. The recommended model uses a four-tier structure — Free, Event ($249), Pro ($499), and Organization ($999/year) — with a GPS add-on and an optional nonprofit sponsorship program to drive early adoption.</w:t>
      </w:r>
      <w:r w:rsidDel="00000000" w:rsidR="00000000" w:rsidRPr="00000000">
        <w:rPr>
          <w:rtl w:val="0"/>
        </w:rPr>
      </w:r>
    </w:p>
    <w:p w:rsidR="00000000" w:rsidDel="00000000" w:rsidP="00000000" w:rsidRDefault="00000000" w:rsidRPr="00000000" w14:paraId="0000000D">
      <w:pPr>
        <w:spacing w:after="80" w:before="0" w:lineRule="auto"/>
        <w:rPr>
          <w:sz w:val="24"/>
          <w:szCs w:val="24"/>
        </w:rPr>
      </w:pPr>
      <w:r w:rsidDel="00000000" w:rsidR="00000000" w:rsidRPr="00000000">
        <w:rPr>
          <w:rtl w:val="0"/>
        </w:rPr>
      </w:r>
    </w:p>
    <w:p w:rsidR="00000000" w:rsidDel="00000000" w:rsidP="00000000" w:rsidRDefault="00000000" w:rsidRPr="00000000" w14:paraId="0000000E">
      <w:pPr>
        <w:pBdr>
          <w:top w:color="2e7d32" w:space="0" w:sz="4" w:val="single"/>
          <w:left w:color="2e7d32" w:space="0" w:sz="16" w:val="single"/>
          <w:bottom w:color="2e7d32" w:space="0" w:sz="4" w:val="single"/>
          <w:right w:color="2e7d32" w:space="0" w:sz="4" w:val="single"/>
        </w:pBdr>
        <w:shd w:fill="e8f5e9" w:val="clear"/>
        <w:spacing w:after="120" w:before="120" w:lineRule="auto"/>
        <w:ind w:left="288" w:right="288" w:firstLine="0"/>
        <w:rPr>
          <w:sz w:val="24"/>
          <w:szCs w:val="24"/>
        </w:rPr>
      </w:pPr>
      <w:r w:rsidDel="00000000" w:rsidR="00000000" w:rsidRPr="00000000">
        <w:rPr>
          <w:rFonts w:ascii="Arial" w:cs="Arial" w:eastAsia="Arial" w:hAnsi="Arial"/>
          <w:b w:val="1"/>
          <w:bCs w:val="1"/>
          <w:color w:val="2e7d32"/>
          <w:sz w:val="24"/>
          <w:szCs w:val="24"/>
          <w:rtl w:val="0"/>
        </w:rPr>
        <w:t xml:space="preserve">Bottom Line:  </w:t>
      </w:r>
      <w:r w:rsidDel="00000000" w:rsidR="00000000" w:rsidRPr="00000000">
        <w:rPr>
          <w:rFonts w:ascii="Arial" w:cs="Arial" w:eastAsia="Arial" w:hAnsi="Arial"/>
          <w:color w:val="263238"/>
          <w:sz w:val="24"/>
          <w:szCs w:val="24"/>
          <w:rtl w:val="0"/>
        </w:rPr>
        <w:t xml:space="preserve">The $299/event price point is the market anchor set by GolfStatus, Event Caddy Pro, and BirdEase. Golf Fundraiser Pro enters at $249 to acknowledge early-stage positioning, with a clear path to $299–$349 as the product matures. Premium tiers are justified by the mobile-first scoring app and integrated auction — capabilities not bundled together anywhere else in this market.</w:t>
      </w:r>
      <w:r w:rsidDel="00000000" w:rsidR="00000000" w:rsidRPr="00000000">
        <w:rPr>
          <w:rtl w:val="0"/>
        </w:rPr>
      </w:r>
    </w:p>
    <w:p w:rsidR="00000000" w:rsidDel="00000000" w:rsidP="00000000" w:rsidRDefault="00000000" w:rsidRPr="00000000" w14:paraId="0000000F">
      <w:pPr>
        <w:spacing w:after="120" w:before="0" w:lineRule="auto"/>
        <w:rPr>
          <w:sz w:val="24"/>
          <w:szCs w:val="24"/>
        </w:rPr>
      </w:pPr>
      <w:r w:rsidDel="00000000" w:rsidR="00000000" w:rsidRPr="00000000">
        <w:rPr>
          <w:rtl w:val="0"/>
        </w:rPr>
      </w:r>
    </w:p>
    <w:p w:rsidR="00000000" w:rsidDel="00000000" w:rsidP="00000000" w:rsidRDefault="00000000" w:rsidRPr="00000000" w14:paraId="00000010">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1.1  Recommended Tier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600"/>
        <w:gridCol w:w="4560"/>
        <w:tblGridChange w:id="0">
          <w:tblGrid>
            <w:gridCol w:w="1200"/>
            <w:gridCol w:w="2000"/>
            <w:gridCol w:w="1600"/>
            <w:gridCol w:w="4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11">
            <w:pPr>
              <w:rPr>
                <w:sz w:val="24"/>
                <w:szCs w:val="24"/>
              </w:rPr>
            </w:pPr>
            <w:r w:rsidDel="00000000" w:rsidR="00000000" w:rsidRPr="00000000">
              <w:rPr>
                <w:rFonts w:ascii="Arial" w:cs="Arial" w:eastAsia="Arial" w:hAnsi="Arial"/>
                <w:b w:val="1"/>
                <w:bCs w:val="1"/>
                <w:color w:val="ffffff"/>
                <w:sz w:val="24"/>
                <w:szCs w:val="24"/>
                <w:rtl w:val="0"/>
              </w:rPr>
              <w:t xml:space="preserve">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12">
            <w:pPr>
              <w:rPr>
                <w:sz w:val="24"/>
                <w:szCs w:val="24"/>
              </w:rPr>
            </w:pPr>
            <w:r w:rsidDel="00000000" w:rsidR="00000000" w:rsidRPr="00000000">
              <w:rPr>
                <w:rFonts w:ascii="Arial" w:cs="Arial" w:eastAsia="Arial" w:hAnsi="Arial"/>
                <w:b w:val="1"/>
                <w:bCs w:val="1"/>
                <w:color w:val="ffffff"/>
                <w:sz w:val="24"/>
                <w:szCs w:val="24"/>
                <w:rtl w:val="0"/>
              </w:rPr>
              <w:t xml:space="preserve">Price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13">
            <w:pPr>
              <w:rPr>
                <w:sz w:val="24"/>
                <w:szCs w:val="24"/>
              </w:rPr>
            </w:pPr>
            <w:r w:rsidDel="00000000" w:rsidR="00000000" w:rsidRPr="00000000">
              <w:rPr>
                <w:rFonts w:ascii="Arial" w:cs="Arial" w:eastAsia="Arial" w:hAnsi="Arial"/>
                <w:b w:val="1"/>
                <w:bCs w:val="1"/>
                <w:color w:val="ffffff"/>
                <w:sz w:val="24"/>
                <w:szCs w:val="24"/>
                <w:rtl w:val="0"/>
              </w:rPr>
              <w:t xml:space="preserve">Best For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14">
            <w:pPr>
              <w:rPr>
                <w:sz w:val="24"/>
                <w:szCs w:val="24"/>
              </w:rPr>
            </w:pPr>
            <w:r w:rsidDel="00000000" w:rsidR="00000000" w:rsidRPr="00000000">
              <w:rPr>
                <w:rFonts w:ascii="Arial" w:cs="Arial" w:eastAsia="Arial" w:hAnsi="Arial"/>
                <w:b w:val="1"/>
                <w:bCs w:val="1"/>
                <w:color w:val="ffffff"/>
                <w:sz w:val="24"/>
                <w:szCs w:val="24"/>
                <w:rtl w:val="0"/>
              </w:rPr>
              <w:t xml:space="preserve">Key Differentiator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5">
            <w:pPr>
              <w:jc w:val="left"/>
              <w:rPr>
                <w:sz w:val="24"/>
                <w:szCs w:val="24"/>
              </w:rPr>
            </w:pPr>
            <w:r w:rsidDel="00000000" w:rsidR="00000000" w:rsidRPr="00000000">
              <w:rPr>
                <w:rFonts w:ascii="Arial" w:cs="Arial" w:eastAsia="Arial" w:hAnsi="Arial"/>
                <w:b w:val="1"/>
                <w:bCs w:val="1"/>
                <w:color w:val="37474f"/>
                <w:sz w:val="24"/>
                <w:szCs w:val="24"/>
                <w:rtl w:val="0"/>
              </w:rPr>
              <w:t xml:space="preserve">Starter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6">
            <w:pPr>
              <w:jc w:val="left"/>
              <w:rPr>
                <w:sz w:val="24"/>
                <w:szCs w:val="24"/>
              </w:rPr>
            </w:pPr>
            <w:r w:rsidDel="00000000" w:rsidR="00000000" w:rsidRPr="00000000">
              <w:rPr>
                <w:rFonts w:ascii="Arial" w:cs="Arial" w:eastAsia="Arial" w:hAnsi="Arial"/>
                <w:b w:val="1"/>
                <w:bCs w:val="1"/>
                <w:color w:val="37474f"/>
                <w:sz w:val="24"/>
                <w:szCs w:val="24"/>
                <w:rtl w:val="0"/>
              </w:rPr>
              <w:t xml:space="preserve">Free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7">
            <w:pPr>
              <w:jc w:val="left"/>
              <w:rPr>
                <w:sz w:val="24"/>
                <w:szCs w:val="24"/>
              </w:rPr>
            </w:pPr>
            <w:r w:rsidDel="00000000" w:rsidR="00000000" w:rsidRPr="00000000">
              <w:rPr>
                <w:rFonts w:ascii="Arial" w:cs="Arial" w:eastAsia="Arial" w:hAnsi="Arial"/>
                <w:b w:val="0"/>
                <w:bCs w:val="0"/>
                <w:color w:val="263238"/>
                <w:sz w:val="24"/>
                <w:szCs w:val="24"/>
                <w:rtl w:val="0"/>
              </w:rPr>
              <w:t xml:space="preserve">Test / tiny events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8">
            <w:pPr>
              <w:jc w:val="left"/>
              <w:rPr>
                <w:sz w:val="24"/>
                <w:szCs w:val="24"/>
              </w:rPr>
            </w:pPr>
            <w:r w:rsidDel="00000000" w:rsidR="00000000" w:rsidRPr="00000000">
              <w:rPr>
                <w:rFonts w:ascii="Arial" w:cs="Arial" w:eastAsia="Arial" w:hAnsi="Arial"/>
                <w:b w:val="0"/>
                <w:bCs w:val="0"/>
                <w:color w:val="263238"/>
                <w:sz w:val="24"/>
                <w:szCs w:val="24"/>
                <w:rtl w:val="0"/>
              </w:rPr>
              <w:t xml:space="preserve">Removes barrier to entry. Competes with GolfStatus free tier and Event Caddy Free.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019">
            <w:pPr>
              <w:jc w:val="left"/>
              <w:rPr>
                <w:sz w:val="24"/>
                <w:szCs w:val="24"/>
              </w:rPr>
            </w:pPr>
            <w:r w:rsidDel="00000000" w:rsidR="00000000" w:rsidRPr="00000000">
              <w:rPr>
                <w:rFonts w:ascii="Arial" w:cs="Arial" w:eastAsia="Arial" w:hAnsi="Arial"/>
                <w:b w:val="1"/>
                <w:bCs w:val="1"/>
                <w:color w:val="1565c0"/>
                <w:sz w:val="24"/>
                <w:szCs w:val="24"/>
                <w:rtl w:val="0"/>
              </w:rPr>
              <w:t xml:space="preserve">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01A">
            <w:pPr>
              <w:jc w:val="left"/>
              <w:rPr>
                <w:sz w:val="24"/>
                <w:szCs w:val="24"/>
              </w:rPr>
            </w:pPr>
            <w:r w:rsidDel="00000000" w:rsidR="00000000" w:rsidRPr="00000000">
              <w:rPr>
                <w:rFonts w:ascii="Arial" w:cs="Arial" w:eastAsia="Arial" w:hAnsi="Arial"/>
                <w:b w:val="1"/>
                <w:bCs w:val="1"/>
                <w:color w:val="1565c0"/>
                <w:sz w:val="24"/>
                <w:szCs w:val="24"/>
                <w:rtl w:val="0"/>
              </w:rPr>
              <w:t xml:space="preserve">$249 per 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01B">
            <w:pPr>
              <w:jc w:val="left"/>
              <w:rPr>
                <w:sz w:val="24"/>
                <w:szCs w:val="24"/>
              </w:rPr>
            </w:pPr>
            <w:r w:rsidDel="00000000" w:rsidR="00000000" w:rsidRPr="00000000">
              <w:rPr>
                <w:rFonts w:ascii="Arial" w:cs="Arial" w:eastAsia="Arial" w:hAnsi="Arial"/>
                <w:b w:val="0"/>
                <w:bCs w:val="0"/>
                <w:color w:val="263238"/>
                <w:sz w:val="24"/>
                <w:szCs w:val="24"/>
                <w:rtl w:val="0"/>
              </w:rPr>
              <w:t xml:space="preserve">Single annual fundraiser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01C">
            <w:pPr>
              <w:jc w:val="left"/>
              <w:rPr>
                <w:sz w:val="24"/>
                <w:szCs w:val="24"/>
              </w:rPr>
            </w:pPr>
            <w:r w:rsidDel="00000000" w:rsidR="00000000" w:rsidRPr="00000000">
              <w:rPr>
                <w:rFonts w:ascii="Arial" w:cs="Arial" w:eastAsia="Arial" w:hAnsi="Arial"/>
                <w:b w:val="0"/>
                <w:bCs w:val="0"/>
                <w:color w:val="263238"/>
                <w:sz w:val="24"/>
                <w:szCs w:val="24"/>
                <w:rtl w:val="0"/>
              </w:rPr>
              <w:t xml:space="preserve">Mobile scoring app + offline capability at $50 less than any comparable competitor.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01D">
            <w:pPr>
              <w:jc w:val="left"/>
              <w:rPr>
                <w:sz w:val="24"/>
                <w:szCs w:val="24"/>
              </w:rPr>
            </w:pPr>
            <w:r w:rsidDel="00000000" w:rsidR="00000000" w:rsidRPr="00000000">
              <w:rPr>
                <w:rFonts w:ascii="Arial" w:cs="Arial" w:eastAsia="Arial" w:hAnsi="Arial"/>
                <w:b w:val="1"/>
                <w:bCs w:val="1"/>
                <w:color w:val="2e7d32"/>
                <w:sz w:val="24"/>
                <w:szCs w:val="24"/>
                <w:rtl w:val="0"/>
              </w:rPr>
              <w:t xml:space="preserve">Pro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01E">
            <w:pPr>
              <w:jc w:val="left"/>
              <w:rPr>
                <w:sz w:val="24"/>
                <w:szCs w:val="24"/>
              </w:rPr>
            </w:pPr>
            <w:r w:rsidDel="00000000" w:rsidR="00000000" w:rsidRPr="00000000">
              <w:rPr>
                <w:rFonts w:ascii="Arial" w:cs="Arial" w:eastAsia="Arial" w:hAnsi="Arial"/>
                <w:b w:val="1"/>
                <w:bCs w:val="1"/>
                <w:color w:val="2e7d32"/>
                <w:sz w:val="24"/>
                <w:szCs w:val="24"/>
                <w:rtl w:val="0"/>
              </w:rPr>
              <w:t xml:space="preserve">$499 per 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01F">
            <w:pPr>
              <w:jc w:val="left"/>
              <w:rPr>
                <w:sz w:val="24"/>
                <w:szCs w:val="24"/>
              </w:rPr>
            </w:pPr>
            <w:r w:rsidDel="00000000" w:rsidR="00000000" w:rsidRPr="00000000">
              <w:rPr>
                <w:rFonts w:ascii="Arial" w:cs="Arial" w:eastAsia="Arial" w:hAnsi="Arial"/>
                <w:b w:val="0"/>
                <w:bCs w:val="0"/>
                <w:color w:val="263238"/>
                <w:sz w:val="24"/>
                <w:szCs w:val="24"/>
                <w:rtl w:val="0"/>
              </w:rPr>
              <w:t xml:space="preserve">Tournament with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020">
            <w:pPr>
              <w:jc w:val="left"/>
              <w:rPr>
                <w:sz w:val="24"/>
                <w:szCs w:val="24"/>
              </w:rPr>
            </w:pPr>
            <w:r w:rsidDel="00000000" w:rsidR="00000000" w:rsidRPr="00000000">
              <w:rPr>
                <w:rFonts w:ascii="Arial" w:cs="Arial" w:eastAsia="Arial" w:hAnsi="Arial"/>
                <w:b w:val="0"/>
                <w:bCs w:val="0"/>
                <w:color w:val="263238"/>
                <w:sz w:val="24"/>
                <w:szCs w:val="24"/>
                <w:rtl w:val="0"/>
              </w:rPr>
              <w:t xml:space="preserve">Full auction suite (silent, live, donation items) + Stripe card-on-file in one platform.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021">
            <w:pPr>
              <w:jc w:val="left"/>
              <w:rPr>
                <w:sz w:val="24"/>
                <w:szCs w:val="24"/>
              </w:rPr>
            </w:pPr>
            <w:r w:rsidDel="00000000" w:rsidR="00000000" w:rsidRPr="00000000">
              <w:rPr>
                <w:rFonts w:ascii="Arial" w:cs="Arial" w:eastAsia="Arial" w:hAnsi="Arial"/>
                <w:b w:val="1"/>
                <w:bCs w:val="1"/>
                <w:color w:val="4a148c"/>
                <w:sz w:val="24"/>
                <w:szCs w:val="24"/>
                <w:rtl w:val="0"/>
              </w:rPr>
              <w:t xml:space="preserve">Organization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022">
            <w:pPr>
              <w:jc w:val="left"/>
              <w:rPr>
                <w:sz w:val="24"/>
                <w:szCs w:val="24"/>
              </w:rPr>
            </w:pPr>
            <w:r w:rsidDel="00000000" w:rsidR="00000000" w:rsidRPr="00000000">
              <w:rPr>
                <w:rFonts w:ascii="Arial" w:cs="Arial" w:eastAsia="Arial" w:hAnsi="Arial"/>
                <w:b w:val="1"/>
                <w:bCs w:val="1"/>
                <w:color w:val="4a148c"/>
                <w:sz w:val="24"/>
                <w:szCs w:val="24"/>
                <w:rtl w:val="0"/>
              </w:rPr>
              <w:t xml:space="preserve">$999 / 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023">
            <w:pPr>
              <w:jc w:val="left"/>
              <w:rPr>
                <w:sz w:val="24"/>
                <w:szCs w:val="24"/>
              </w:rPr>
            </w:pPr>
            <w:r w:rsidDel="00000000" w:rsidR="00000000" w:rsidRPr="00000000">
              <w:rPr>
                <w:rFonts w:ascii="Arial" w:cs="Arial" w:eastAsia="Arial" w:hAnsi="Arial"/>
                <w:b w:val="0"/>
                <w:bCs w:val="0"/>
                <w:color w:val="263238"/>
                <w:sz w:val="24"/>
                <w:szCs w:val="24"/>
                <w:rtl w:val="0"/>
              </w:rPr>
              <w:t xml:space="preserve">2+ events/year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024">
            <w:pPr>
              <w:jc w:val="left"/>
              <w:rPr>
                <w:sz w:val="24"/>
                <w:szCs w:val="24"/>
              </w:rPr>
            </w:pPr>
            <w:r w:rsidDel="00000000" w:rsidR="00000000" w:rsidRPr="00000000">
              <w:rPr>
                <w:rFonts w:ascii="Arial" w:cs="Arial" w:eastAsia="Arial" w:hAnsi="Arial"/>
                <w:b w:val="0"/>
                <w:bCs w:val="0"/>
                <w:color w:val="263238"/>
                <w:sz w:val="24"/>
                <w:szCs w:val="24"/>
                <w:rtl w:val="0"/>
              </w:rPr>
              <w:t xml:space="preserve">Unlimited events, all features. Cheaper than 2x Pro ($998 vs $999). Drives subscription conversion.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025">
            <w:pPr>
              <w:jc w:val="left"/>
              <w:rPr>
                <w:sz w:val="24"/>
                <w:szCs w:val="24"/>
              </w:rPr>
            </w:pPr>
            <w:r w:rsidDel="00000000" w:rsidR="00000000" w:rsidRPr="00000000">
              <w:rPr>
                <w:rFonts w:ascii="Arial" w:cs="Arial" w:eastAsia="Arial" w:hAnsi="Arial"/>
                <w:b w:val="1"/>
                <w:bCs w:val="1"/>
                <w:color w:val="00695c"/>
                <w:sz w:val="24"/>
                <w:szCs w:val="24"/>
                <w:rtl w:val="0"/>
              </w:rPr>
              <w:t xml:space="preserve">League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026">
            <w:pPr>
              <w:jc w:val="left"/>
              <w:rPr>
                <w:sz w:val="24"/>
                <w:szCs w:val="24"/>
              </w:rPr>
            </w:pPr>
            <w:r w:rsidDel="00000000" w:rsidR="00000000" w:rsidRPr="00000000">
              <w:rPr>
                <w:rFonts w:ascii="Arial" w:cs="Arial" w:eastAsia="Arial" w:hAnsi="Arial"/>
                <w:b w:val="1"/>
                <w:bCs w:val="1"/>
                <w:color w:val="00695c"/>
                <w:sz w:val="24"/>
                <w:szCs w:val="24"/>
                <w:rtl w:val="0"/>
              </w:rPr>
              <w:t xml:space="preserve">$1,499 / 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027">
            <w:pPr>
              <w:jc w:val="left"/>
              <w:rPr>
                <w:sz w:val="24"/>
                <w:szCs w:val="24"/>
              </w:rPr>
            </w:pPr>
            <w:r w:rsidDel="00000000" w:rsidR="00000000" w:rsidRPr="00000000">
              <w:rPr>
                <w:rFonts w:ascii="Arial" w:cs="Arial" w:eastAsia="Arial" w:hAnsi="Arial"/>
                <w:b w:val="0"/>
                <w:bCs w:val="0"/>
                <w:color w:val="263238"/>
                <w:sz w:val="24"/>
                <w:szCs w:val="24"/>
                <w:rtl w:val="0"/>
              </w:rPr>
              <w:t xml:space="preserve">Season play + handicaps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028">
            <w:pPr>
              <w:jc w:val="left"/>
              <w:rPr>
                <w:sz w:val="24"/>
                <w:szCs w:val="24"/>
              </w:rPr>
            </w:pPr>
            <w:r w:rsidDel="00000000" w:rsidR="00000000" w:rsidRPr="00000000">
              <w:rPr>
                <w:rFonts w:ascii="Arial" w:cs="Arial" w:eastAsia="Arial" w:hAnsi="Arial"/>
                <w:b w:val="0"/>
                <w:bCs w:val="0"/>
                <w:color w:val="263238"/>
                <w:sz w:val="24"/>
                <w:szCs w:val="24"/>
                <w:rtl w:val="0"/>
              </w:rPr>
              <w:t xml:space="preserve">Weekly leagues, automated handicaps, standings, flights, skins, pairing engine. Includes all Organization features.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29">
            <w:pPr>
              <w:jc w:val="left"/>
              <w:rPr>
                <w:sz w:val="24"/>
                <w:szCs w:val="24"/>
              </w:rPr>
            </w:pPr>
            <w:r w:rsidDel="00000000" w:rsidR="00000000" w:rsidRPr="00000000">
              <w:rPr>
                <w:rFonts w:ascii="Arial" w:cs="Arial" w:eastAsia="Arial" w:hAnsi="Arial"/>
                <w:b w:val="1"/>
                <w:bCs w:val="1"/>
                <w:color w:val="546e7a"/>
                <w:sz w:val="24"/>
                <w:szCs w:val="24"/>
                <w:rtl w:val="0"/>
              </w:rPr>
              <w:t xml:space="preserve">GPS Add-on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2A">
            <w:pPr>
              <w:jc w:val="left"/>
              <w:rPr>
                <w:sz w:val="24"/>
                <w:szCs w:val="24"/>
              </w:rPr>
            </w:pPr>
            <w:r w:rsidDel="00000000" w:rsidR="00000000" w:rsidRPr="00000000">
              <w:rPr>
                <w:rFonts w:ascii="Arial" w:cs="Arial" w:eastAsia="Arial" w:hAnsi="Arial"/>
                <w:b w:val="1"/>
                <w:bCs w:val="1"/>
                <w:color w:val="546e7a"/>
                <w:sz w:val="24"/>
                <w:szCs w:val="24"/>
                <w:rtl w:val="0"/>
              </w:rPr>
              <w:t xml:space="preserve">+$99 per 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2B">
            <w:pPr>
              <w:jc w:val="left"/>
              <w:rPr>
                <w:sz w:val="24"/>
                <w:szCs w:val="24"/>
              </w:rPr>
            </w:pPr>
            <w:r w:rsidDel="00000000" w:rsidR="00000000" w:rsidRPr="00000000">
              <w:rPr>
                <w:rFonts w:ascii="Arial" w:cs="Arial" w:eastAsia="Arial" w:hAnsi="Arial"/>
                <w:b w:val="0"/>
                <w:bCs w:val="0"/>
                <w:color w:val="263238"/>
                <w:sz w:val="24"/>
                <w:szCs w:val="24"/>
                <w:rtl w:val="0"/>
              </w:rPr>
              <w:t xml:space="preserve">Courses wanting yardage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2C">
            <w:pPr>
              <w:jc w:val="left"/>
              <w:rPr>
                <w:sz w:val="24"/>
                <w:szCs w:val="24"/>
              </w:rPr>
            </w:pPr>
            <w:r w:rsidDel="00000000" w:rsidR="00000000" w:rsidRPr="00000000">
              <w:rPr>
                <w:rFonts w:ascii="Arial" w:cs="Arial" w:eastAsia="Arial" w:hAnsi="Arial"/>
                <w:b w:val="0"/>
                <w:bCs w:val="0"/>
                <w:color w:val="263238"/>
                <w:sz w:val="24"/>
                <w:szCs w:val="24"/>
                <w:rtl w:val="0"/>
              </w:rPr>
              <w:t xml:space="preserve">Distance to pin, elevation change, Mapbox satellite view. No competitor offers this at any price.</w:t>
            </w:r>
            <w:r w:rsidDel="00000000" w:rsidR="00000000" w:rsidRPr="00000000">
              <w:rPr>
                <w:rtl w:val="0"/>
              </w:rPr>
            </w:r>
          </w:p>
        </w:tc>
      </w:tr>
    </w:tbl>
    <w:p w:rsidR="00000000" w:rsidDel="00000000" w:rsidP="00000000" w:rsidRDefault="00000000" w:rsidRPr="00000000" w14:paraId="0000002D">
      <w:pPr>
        <w:spacing w:after="160" w:before="0" w:lineRule="auto"/>
        <w:rPr>
          <w:sz w:val="24"/>
          <w:szCs w:val="24"/>
        </w:rPr>
      </w:pPr>
      <w:r w:rsidDel="00000000" w:rsidR="00000000" w:rsidRPr="00000000">
        <w:rPr>
          <w:rtl w:val="0"/>
        </w:rPr>
      </w:r>
    </w:p>
    <w:p w:rsidR="00000000" w:rsidDel="00000000" w:rsidP="00000000" w:rsidRDefault="00000000" w:rsidRPr="00000000" w14:paraId="0000002E">
      <w:pPr>
        <w:pStyle w:val="Heading1"/>
        <w:pBdr>
          <w:bottom w:color="2e7d32" w:space="4" w:sz="8" w:val="single"/>
        </w:pBdr>
        <w:spacing w:after="160" w:before="360" w:lineRule="auto"/>
        <w:rPr>
          <w:color w:val="1b5e20"/>
          <w:sz w:val="32"/>
          <w:szCs w:val="32"/>
        </w:rPr>
      </w:pPr>
      <w:r w:rsidDel="00000000" w:rsidR="00000000" w:rsidRPr="00000000">
        <w:rPr>
          <w:rtl w:val="0"/>
        </w:rPr>
      </w:r>
    </w:p>
    <w:p w:rsidR="00000000" w:rsidDel="00000000" w:rsidP="00000000" w:rsidRDefault="00000000" w:rsidRPr="00000000" w14:paraId="0000002F">
      <w:pPr>
        <w:pStyle w:val="Heading1"/>
        <w:pBdr>
          <w:bottom w:color="2e7d32" w:space="4" w:sz="8" w:val="single"/>
        </w:pBdr>
        <w:spacing w:after="160" w:before="360" w:lineRule="auto"/>
        <w:rPr>
          <w:color w:val="1b5e20"/>
          <w:sz w:val="32"/>
          <w:szCs w:val="32"/>
        </w:rPr>
      </w:pPr>
      <w:r w:rsidDel="00000000" w:rsidR="00000000" w:rsidRPr="00000000">
        <w:rPr>
          <w:rtl w:val="0"/>
        </w:rPr>
      </w:r>
    </w:p>
    <w:p w:rsidR="00000000" w:rsidDel="00000000" w:rsidP="00000000" w:rsidRDefault="00000000" w:rsidRPr="00000000" w14:paraId="00000030">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2. Competitive Analysis</w:t>
      </w:r>
      <w:r w:rsidDel="00000000" w:rsidR="00000000" w:rsidRPr="00000000">
        <w:rPr>
          <w:rtl w:val="0"/>
        </w:rPr>
      </w:r>
    </w:p>
    <w:p w:rsidR="00000000" w:rsidDel="00000000" w:rsidP="00000000" w:rsidRDefault="00000000" w:rsidRPr="00000000" w14:paraId="00000031">
      <w:pPr>
        <w:spacing w:after="100" w:before="40" w:lineRule="auto"/>
        <w:rPr>
          <w:sz w:val="24"/>
          <w:szCs w:val="24"/>
        </w:rPr>
      </w:pPr>
      <w:r w:rsidDel="00000000" w:rsidR="00000000" w:rsidRPr="00000000">
        <w:rPr>
          <w:rFonts w:ascii="Arial" w:cs="Arial" w:eastAsia="Arial" w:hAnsi="Arial"/>
          <w:color w:val="263238"/>
          <w:sz w:val="24"/>
          <w:szCs w:val="24"/>
          <w:rtl w:val="0"/>
        </w:rPr>
        <w:t xml:space="preserve">Four competitors were analyzed in depth: GolfStatus, Event Caddy, GolfSoftware.com, and BirdEase. All four are primarily web-based admin tools with varying degrees of mobile support — none offers a native iOS/Android scoring app with offline capability, GPS distance to pin, or a fully integrated payment+auction system in a single platform.</w:t>
      </w:r>
      <w:r w:rsidDel="00000000" w:rsidR="00000000" w:rsidRPr="00000000">
        <w:rPr>
          <w:rtl w:val="0"/>
        </w:rPr>
      </w:r>
    </w:p>
    <w:p w:rsidR="00000000" w:rsidDel="00000000" w:rsidP="00000000" w:rsidRDefault="00000000" w:rsidRPr="00000000" w14:paraId="00000032">
      <w:pPr>
        <w:spacing w:after="120" w:before="0" w:lineRule="auto"/>
        <w:rPr>
          <w:sz w:val="24"/>
          <w:szCs w:val="24"/>
        </w:rPr>
      </w:pPr>
      <w:r w:rsidDel="00000000" w:rsidR="00000000" w:rsidRPr="00000000">
        <w:rPr>
          <w:rtl w:val="0"/>
        </w:rPr>
      </w:r>
    </w:p>
    <w:p w:rsidR="00000000" w:rsidDel="00000000" w:rsidP="00000000" w:rsidRDefault="00000000" w:rsidRPr="00000000" w14:paraId="00000033">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2.1  GolfStatus</w:t>
      </w:r>
      <w:r w:rsidDel="00000000" w:rsidR="00000000" w:rsidRPr="00000000">
        <w:rPr>
          <w:rtl w:val="0"/>
        </w:rPr>
      </w:r>
    </w:p>
    <w:p w:rsidR="00000000" w:rsidDel="00000000" w:rsidP="00000000" w:rsidRDefault="00000000" w:rsidRPr="00000000" w14:paraId="00000034">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Model: </w:t>
      </w:r>
      <w:r w:rsidDel="00000000" w:rsidR="00000000" w:rsidRPr="00000000">
        <w:rPr>
          <w:rFonts w:ascii="Arial" w:cs="Arial" w:eastAsia="Arial" w:hAnsi="Arial"/>
          <w:color w:val="263238"/>
          <w:sz w:val="24"/>
          <w:szCs w:val="24"/>
          <w:rtl w:val="0"/>
        </w:rPr>
        <w:t xml:space="preserve">Free for nonprofits via Technology Sponsorship. $299/event + transaction fees without sponsorship.</w:t>
      </w:r>
      <w:r w:rsidDel="00000000" w:rsidR="00000000" w:rsidRPr="00000000">
        <w:rPr>
          <w:rtl w:val="0"/>
        </w:rPr>
      </w:r>
    </w:p>
    <w:p w:rsidR="00000000" w:rsidDel="00000000" w:rsidP="00000000" w:rsidRDefault="00000000" w:rsidRPr="00000000" w14:paraId="00000035">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Positioning: </w:t>
      </w:r>
      <w:r w:rsidDel="00000000" w:rsidR="00000000" w:rsidRPr="00000000">
        <w:rPr>
          <w:rFonts w:ascii="Arial" w:cs="Arial" w:eastAsia="Arial" w:hAnsi="Arial"/>
          <w:color w:val="263238"/>
          <w:sz w:val="24"/>
          <w:szCs w:val="24"/>
          <w:rtl w:val="0"/>
        </w:rPr>
        <w:t xml:space="preserve">Built specifically for nonprofit golf fundraisers. Strong brand recognition in the charity golf market. Emphasizes 'Golf for Good' mission alignment.</w:t>
      </w:r>
      <w:r w:rsidDel="00000000" w:rsidR="00000000" w:rsidRPr="00000000">
        <w:rPr>
          <w:rtl w:val="0"/>
        </w:rPr>
      </w:r>
    </w:p>
    <w:p w:rsidR="00000000" w:rsidDel="00000000" w:rsidP="00000000" w:rsidRDefault="00000000" w:rsidRPr="00000000" w14:paraId="00000036">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Strengths: </w:t>
      </w:r>
      <w:r w:rsidDel="00000000" w:rsidR="00000000" w:rsidRPr="00000000">
        <w:rPr>
          <w:rFonts w:ascii="Arial" w:cs="Arial" w:eastAsia="Arial" w:hAnsi="Arial"/>
          <w:color w:val="263238"/>
          <w:sz w:val="24"/>
          <w:szCs w:val="24"/>
          <w:rtl w:val="0"/>
        </w:rPr>
        <w:t xml:space="preserve">The Technology Sponsorship model is clever — nonprofits get free software in exchange for logo placement, lowering cost-of-sale dramatically. 10,000+ tournaments run on the platform gives strong social proof. Dedicated nonprofit focus means features are well-matched to the target buyer.</w:t>
      </w:r>
      <w:r w:rsidDel="00000000" w:rsidR="00000000" w:rsidRPr="00000000">
        <w:rPr>
          <w:rtl w:val="0"/>
        </w:rPr>
      </w:r>
    </w:p>
    <w:p w:rsidR="00000000" w:rsidDel="00000000" w:rsidP="00000000" w:rsidRDefault="00000000" w:rsidRPr="00000000" w14:paraId="00000037">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Weaknesses: </w:t>
      </w:r>
      <w:r w:rsidDel="00000000" w:rsidR="00000000" w:rsidRPr="00000000">
        <w:rPr>
          <w:rFonts w:ascii="Arial" w:cs="Arial" w:eastAsia="Arial" w:hAnsi="Arial"/>
          <w:color w:val="263238"/>
          <w:sz w:val="24"/>
          <w:szCs w:val="24"/>
          <w:rtl w:val="0"/>
        </w:rPr>
        <w:t xml:space="preserve">The 'free' offer requires giving GolfStatus prominent placement on your event site — some organizations find this off-brand. No live auction feature. Mobile scoring exists but is not a native app with offline capability. Customer reviews note the Technology Sponsorship is expensive if valued as a paid ad slot.</w:t>
      </w:r>
      <w:r w:rsidDel="00000000" w:rsidR="00000000" w:rsidRPr="00000000">
        <w:rPr>
          <w:rtl w:val="0"/>
        </w:rPr>
      </w:r>
    </w:p>
    <w:p w:rsidR="00000000" w:rsidDel="00000000" w:rsidP="00000000" w:rsidRDefault="00000000" w:rsidRPr="00000000" w14:paraId="00000038">
      <w:pPr>
        <w:pBdr>
          <w:top w:color="1565c0" w:space="0" w:sz="4" w:val="single"/>
          <w:left w:color="1565c0" w:space="0" w:sz="16" w:val="single"/>
          <w:bottom w:color="1565c0" w:space="0" w:sz="4" w:val="single"/>
          <w:right w:color="1565c0" w:space="0" w:sz="4" w:val="single"/>
        </w:pBdr>
        <w:shd w:fill="e3f2fd" w:val="clear"/>
        <w:spacing w:after="120" w:before="120" w:lineRule="auto"/>
        <w:ind w:left="288" w:right="288" w:firstLine="0"/>
        <w:rPr>
          <w:sz w:val="24"/>
          <w:szCs w:val="24"/>
        </w:rPr>
      </w:pPr>
      <w:r w:rsidDel="00000000" w:rsidR="00000000" w:rsidRPr="00000000">
        <w:rPr>
          <w:rFonts w:ascii="Arial" w:cs="Arial" w:eastAsia="Arial" w:hAnsi="Arial"/>
          <w:b w:val="1"/>
          <w:bCs w:val="1"/>
          <w:color w:val="1565c0"/>
          <w:sz w:val="24"/>
          <w:szCs w:val="24"/>
          <w:rtl w:val="0"/>
        </w:rPr>
        <w:t xml:space="preserve">Pricing Insight:  </w:t>
      </w:r>
      <w:r w:rsidDel="00000000" w:rsidR="00000000" w:rsidRPr="00000000">
        <w:rPr>
          <w:rFonts w:ascii="Arial" w:cs="Arial" w:eastAsia="Arial" w:hAnsi="Arial"/>
          <w:color w:val="263238"/>
          <w:sz w:val="24"/>
          <w:szCs w:val="24"/>
          <w:rtl w:val="0"/>
        </w:rPr>
        <w:t xml:space="preserve">GolfStatus's free tier with Technology Sponsorship is their primary acquisition channel for nonprofits. Consider a similar 'Powered by Golf Fundraiser Pro' program for early market entry — detailed in Section 5.</w:t>
      </w:r>
      <w:r w:rsidDel="00000000" w:rsidR="00000000" w:rsidRPr="00000000">
        <w:rPr>
          <w:rtl w:val="0"/>
        </w:rPr>
      </w:r>
    </w:p>
    <w:p w:rsidR="00000000" w:rsidDel="00000000" w:rsidP="00000000" w:rsidRDefault="00000000" w:rsidRPr="00000000" w14:paraId="00000039">
      <w:pPr>
        <w:spacing w:after="120" w:before="0" w:lineRule="auto"/>
        <w:rPr>
          <w:sz w:val="24"/>
          <w:szCs w:val="24"/>
        </w:rPr>
      </w:pPr>
      <w:r w:rsidDel="00000000" w:rsidR="00000000" w:rsidRPr="00000000">
        <w:rPr>
          <w:rtl w:val="0"/>
        </w:rPr>
      </w:r>
    </w:p>
    <w:p w:rsidR="00000000" w:rsidDel="00000000" w:rsidP="00000000" w:rsidRDefault="00000000" w:rsidRPr="00000000" w14:paraId="0000003A">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2.2  Event Caddy</w:t>
      </w:r>
      <w:r w:rsidDel="00000000" w:rsidR="00000000" w:rsidRPr="00000000">
        <w:rPr>
          <w:rtl w:val="0"/>
        </w:rPr>
      </w:r>
    </w:p>
    <w:p w:rsidR="00000000" w:rsidDel="00000000" w:rsidP="00000000" w:rsidRDefault="00000000" w:rsidRPr="00000000" w14:paraId="0000003B">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Model: </w:t>
      </w:r>
      <w:r w:rsidDel="00000000" w:rsidR="00000000" w:rsidRPr="00000000">
        <w:rPr>
          <w:rFonts w:ascii="Arial" w:cs="Arial" w:eastAsia="Arial" w:hAnsi="Arial"/>
          <w:color w:val="263238"/>
          <w:sz w:val="24"/>
          <w:szCs w:val="24"/>
          <w:rtl w:val="0"/>
        </w:rPr>
        <w:t xml:space="preserve">Free / $299 / $999 / Enterprise per event. 2.5% fee on all auction purchases across all paid tiers.</w:t>
      </w:r>
      <w:r w:rsidDel="00000000" w:rsidR="00000000" w:rsidRPr="00000000">
        <w:rPr>
          <w:rtl w:val="0"/>
        </w:rPr>
      </w:r>
    </w:p>
    <w:p w:rsidR="00000000" w:rsidDel="00000000" w:rsidP="00000000" w:rsidRDefault="00000000" w:rsidRPr="00000000" w14:paraId="0000003C">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Positioning: </w:t>
      </w:r>
      <w:r w:rsidDel="00000000" w:rsidR="00000000" w:rsidRPr="00000000">
        <w:rPr>
          <w:rFonts w:ascii="Arial" w:cs="Arial" w:eastAsia="Arial" w:hAnsi="Arial"/>
          <w:color w:val="263238"/>
          <w:sz w:val="24"/>
          <w:szCs w:val="24"/>
          <w:rtl w:val="0"/>
        </w:rPr>
        <w:t xml:space="preserve">Full-featured platform for charitable and corporate golf tournaments. 10,000+ tournaments since 2015. Trusted by Rotary, Big Brothers Big Sisters, United Way.</w:t>
      </w:r>
      <w:r w:rsidDel="00000000" w:rsidR="00000000" w:rsidRPr="00000000">
        <w:rPr>
          <w:rtl w:val="0"/>
        </w:rPr>
      </w:r>
    </w:p>
    <w:p w:rsidR="00000000" w:rsidDel="00000000" w:rsidP="00000000" w:rsidRDefault="00000000" w:rsidRPr="00000000" w14:paraId="0000003D">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Strengths: </w:t>
      </w:r>
      <w:r w:rsidDel="00000000" w:rsidR="00000000" w:rsidRPr="00000000">
        <w:rPr>
          <w:rFonts w:ascii="Arial" w:cs="Arial" w:eastAsia="Arial" w:hAnsi="Arial"/>
          <w:color w:val="263238"/>
          <w:sz w:val="24"/>
          <w:szCs w:val="24"/>
          <w:rtl w:val="0"/>
        </w:rPr>
        <w:t xml:space="preserve">The free tier is genuinely functional — it includes live scoring, leaderboard, unlimited players, and online registration. The $299 Pro tier adds professional services (contact import, template setup). The Elite and Enterprise tiers target recurring high-volume customers with support and volume discounts.</w:t>
      </w:r>
      <w:r w:rsidDel="00000000" w:rsidR="00000000" w:rsidRPr="00000000">
        <w:rPr>
          <w:rtl w:val="0"/>
        </w:rPr>
      </w:r>
    </w:p>
    <w:p w:rsidR="00000000" w:rsidDel="00000000" w:rsidP="00000000" w:rsidRDefault="00000000" w:rsidRPr="00000000" w14:paraId="0000003E">
      <w:pPr>
        <w:spacing w:after="100" w:before="40" w:lineRule="auto"/>
        <w:rPr>
          <w:rFonts w:ascii="Arial" w:cs="Arial" w:eastAsia="Arial" w:hAnsi="Arial"/>
          <w:color w:val="263238"/>
          <w:sz w:val="24"/>
          <w:szCs w:val="24"/>
        </w:rPr>
      </w:pPr>
      <w:r w:rsidDel="00000000" w:rsidR="00000000" w:rsidRPr="00000000">
        <w:rPr>
          <w:rFonts w:ascii="Arial" w:cs="Arial" w:eastAsia="Arial" w:hAnsi="Arial"/>
          <w:b w:val="1"/>
          <w:bCs w:val="1"/>
          <w:color w:val="263238"/>
          <w:sz w:val="24"/>
          <w:szCs w:val="24"/>
          <w:rtl w:val="0"/>
        </w:rPr>
        <w:t xml:space="preserve">Weaknesses: </w:t>
      </w:r>
      <w:r w:rsidDel="00000000" w:rsidR="00000000" w:rsidRPr="00000000">
        <w:rPr>
          <w:rFonts w:ascii="Arial" w:cs="Arial" w:eastAsia="Arial" w:hAnsi="Arial"/>
          <w:color w:val="263238"/>
          <w:sz w:val="24"/>
          <w:szCs w:val="24"/>
          <w:rtl w:val="0"/>
        </w:rPr>
        <w:t xml:space="preserve">The 2.5% auction fee on top of the per-event fee is a meaningful cost for high-value auction events. Mobile scoring is via mobile browser, not a native app. No offline capability documented. No GPS features. No native auction + payment card-on-file integration — auction winners are charged manually or through a separate flow.</w:t>
      </w:r>
    </w:p>
    <w:p w:rsidR="00000000" w:rsidDel="00000000" w:rsidP="00000000" w:rsidRDefault="00000000" w:rsidRPr="00000000" w14:paraId="0000003F">
      <w:pPr>
        <w:spacing w:after="100" w:before="40" w:lineRule="auto"/>
        <w:rPr>
          <w:color w:val="263238"/>
          <w:sz w:val="24"/>
          <w:szCs w:val="24"/>
        </w:rPr>
      </w:pPr>
      <w:r w:rsidDel="00000000" w:rsidR="00000000" w:rsidRPr="00000000">
        <w:rPr>
          <w:rtl w:val="0"/>
        </w:rPr>
      </w:r>
    </w:p>
    <w:p w:rsidR="00000000" w:rsidDel="00000000" w:rsidP="00000000" w:rsidRDefault="00000000" w:rsidRPr="00000000" w14:paraId="00000040">
      <w:pPr>
        <w:pBdr>
          <w:top w:color="f57c00" w:space="0" w:sz="4" w:val="single"/>
          <w:left w:color="f57c00" w:space="0" w:sz="16" w:val="single"/>
          <w:bottom w:color="f57c00" w:space="0" w:sz="4" w:val="single"/>
          <w:right w:color="f57c00" w:space="0" w:sz="4" w:val="single"/>
        </w:pBdr>
        <w:shd w:fill="fff3e0" w:val="clear"/>
        <w:spacing w:after="120" w:before="120" w:lineRule="auto"/>
        <w:ind w:left="288" w:right="288" w:firstLine="0"/>
        <w:rPr>
          <w:sz w:val="24"/>
          <w:szCs w:val="24"/>
        </w:rPr>
      </w:pPr>
      <w:r w:rsidDel="00000000" w:rsidR="00000000" w:rsidRPr="00000000">
        <w:rPr>
          <w:rFonts w:ascii="Arial" w:cs="Arial" w:eastAsia="Arial" w:hAnsi="Arial"/>
          <w:b w:val="1"/>
          <w:bCs w:val="1"/>
          <w:color w:val="f57c00"/>
          <w:sz w:val="24"/>
          <w:szCs w:val="24"/>
          <w:rtl w:val="0"/>
        </w:rPr>
        <w:t xml:space="preserve">Auction Pricing Opportunity:  </w:t>
      </w:r>
      <w:r w:rsidDel="00000000" w:rsidR="00000000" w:rsidRPr="00000000">
        <w:rPr>
          <w:rFonts w:ascii="Arial" w:cs="Arial" w:eastAsia="Arial" w:hAnsi="Arial"/>
          <w:color w:val="263238"/>
          <w:sz w:val="24"/>
          <w:szCs w:val="24"/>
          <w:rtl w:val="0"/>
        </w:rPr>
        <w:t xml:space="preserve">Event Caddy charges 2.5% on auction sales on top of the event fee. For a tournament that raises $20,000 in auction proceeds, that's $500 in fees on top of $299 = $799 effective cost. Golf Fundraiser Pro's Pro tier at $499 flat (no auction percentage fee) becomes cheaper for any auction event exceeding ~$8,000 in bids.</w:t>
      </w:r>
      <w:r w:rsidDel="00000000" w:rsidR="00000000" w:rsidRPr="00000000">
        <w:rPr>
          <w:rtl w:val="0"/>
        </w:rPr>
      </w:r>
    </w:p>
    <w:p w:rsidR="00000000" w:rsidDel="00000000" w:rsidP="00000000" w:rsidRDefault="00000000" w:rsidRPr="00000000" w14:paraId="00000041">
      <w:pPr>
        <w:spacing w:after="120" w:before="0" w:lineRule="auto"/>
        <w:rPr>
          <w:sz w:val="24"/>
          <w:szCs w:val="24"/>
        </w:rPr>
      </w:pPr>
      <w:r w:rsidDel="00000000" w:rsidR="00000000" w:rsidRPr="00000000">
        <w:rPr>
          <w:rtl w:val="0"/>
        </w:rPr>
      </w:r>
    </w:p>
    <w:p w:rsidR="00000000" w:rsidDel="00000000" w:rsidP="00000000" w:rsidRDefault="00000000" w:rsidRPr="00000000" w14:paraId="00000042">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2.3  GolfSoftware.com</w:t>
      </w:r>
      <w:r w:rsidDel="00000000" w:rsidR="00000000" w:rsidRPr="00000000">
        <w:rPr>
          <w:rtl w:val="0"/>
        </w:rPr>
      </w:r>
    </w:p>
    <w:p w:rsidR="00000000" w:rsidDel="00000000" w:rsidP="00000000" w:rsidRDefault="00000000" w:rsidRPr="00000000" w14:paraId="00000043">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Model: </w:t>
      </w:r>
      <w:r w:rsidDel="00000000" w:rsidR="00000000" w:rsidRPr="00000000">
        <w:rPr>
          <w:rFonts w:ascii="Arial" w:cs="Arial" w:eastAsia="Arial" w:hAnsi="Arial"/>
          <w:color w:val="263238"/>
          <w:sz w:val="24"/>
          <w:szCs w:val="24"/>
          <w:rtl w:val="0"/>
        </w:rPr>
        <w:t xml:space="preserve">$8 per golfer per year. Minimum 12 golfers. Annual subscription covering Club Manager (tournaments + handicaps) or League Manager (season-long leagues).</w:t>
      </w:r>
      <w:r w:rsidDel="00000000" w:rsidR="00000000" w:rsidRPr="00000000">
        <w:rPr>
          <w:rtl w:val="0"/>
        </w:rPr>
      </w:r>
    </w:p>
    <w:p w:rsidR="00000000" w:rsidDel="00000000" w:rsidP="00000000" w:rsidRDefault="00000000" w:rsidRPr="00000000" w14:paraId="00000044">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Positioning: </w:t>
      </w:r>
      <w:r w:rsidDel="00000000" w:rsidR="00000000" w:rsidRPr="00000000">
        <w:rPr>
          <w:rFonts w:ascii="Arial" w:cs="Arial" w:eastAsia="Arial" w:hAnsi="Arial"/>
          <w:color w:val="263238"/>
          <w:sz w:val="24"/>
          <w:szCs w:val="24"/>
          <w:rtl w:val="0"/>
        </w:rPr>
        <w:t xml:space="preserve">Time-tested, no-frills tool for golf clubs and leagues. Focus on handicap tracking and season scheduling rather than fundraising.</w:t>
      </w:r>
      <w:r w:rsidDel="00000000" w:rsidR="00000000" w:rsidRPr="00000000">
        <w:rPr>
          <w:rtl w:val="0"/>
        </w:rPr>
      </w:r>
    </w:p>
    <w:p w:rsidR="00000000" w:rsidDel="00000000" w:rsidP="00000000" w:rsidRDefault="00000000" w:rsidRPr="00000000" w14:paraId="00000045">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Strengths: </w:t>
      </w:r>
      <w:r w:rsidDel="00000000" w:rsidR="00000000" w:rsidRPr="00000000">
        <w:rPr>
          <w:rFonts w:ascii="Arial" w:cs="Arial" w:eastAsia="Arial" w:hAnsi="Arial"/>
          <w:color w:val="263238"/>
          <w:sz w:val="24"/>
          <w:szCs w:val="24"/>
          <w:rtl w:val="0"/>
        </w:rPr>
        <w:t xml:space="preserve">Extremely predictable cost model. Full money-back guarantee builds trust. Per-golfer pricing scales naturally with group size. Good for organizations running 10+ events per year where per-event fees would add up quickly.</w:t>
      </w:r>
      <w:r w:rsidDel="00000000" w:rsidR="00000000" w:rsidRPr="00000000">
        <w:rPr>
          <w:rtl w:val="0"/>
        </w:rPr>
      </w:r>
    </w:p>
    <w:p w:rsidR="00000000" w:rsidDel="00000000" w:rsidP="00000000" w:rsidRDefault="00000000" w:rsidRPr="00000000" w14:paraId="00000046">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Weaknesses: </w:t>
      </w:r>
      <w:r w:rsidDel="00000000" w:rsidR="00000000" w:rsidRPr="00000000">
        <w:rPr>
          <w:rFonts w:ascii="Arial" w:cs="Arial" w:eastAsia="Arial" w:hAnsi="Arial"/>
          <w:color w:val="263238"/>
          <w:sz w:val="24"/>
          <w:szCs w:val="24"/>
          <w:rtl w:val="0"/>
        </w:rPr>
        <w:t xml:space="preserve">Not purpose-built for fundraising. No auction features. No donation tracking. No sponsor tier management. No mobile scoring app. Targets golf clubs and leagues, not nonprofits running a single annual charity event.</w:t>
      </w:r>
      <w:r w:rsidDel="00000000" w:rsidR="00000000" w:rsidRPr="00000000">
        <w:rPr>
          <w:rtl w:val="0"/>
        </w:rPr>
      </w:r>
    </w:p>
    <w:p w:rsidR="00000000" w:rsidDel="00000000" w:rsidP="00000000" w:rsidRDefault="00000000" w:rsidRPr="00000000" w14:paraId="00000047">
      <w:pPr>
        <w:pBdr>
          <w:top w:color="1565c0" w:space="0" w:sz="4" w:val="single"/>
          <w:left w:color="1565c0" w:space="0" w:sz="16" w:val="single"/>
          <w:bottom w:color="1565c0" w:space="0" w:sz="4" w:val="single"/>
          <w:right w:color="1565c0" w:space="0" w:sz="4" w:val="single"/>
        </w:pBdr>
        <w:shd w:fill="e3f2fd" w:val="clear"/>
        <w:spacing w:after="120" w:before="120" w:lineRule="auto"/>
        <w:ind w:left="288" w:right="288" w:firstLine="0"/>
        <w:rPr>
          <w:sz w:val="24"/>
          <w:szCs w:val="24"/>
        </w:rPr>
      </w:pPr>
      <w:r w:rsidDel="00000000" w:rsidR="00000000" w:rsidRPr="00000000">
        <w:rPr>
          <w:rFonts w:ascii="Arial" w:cs="Arial" w:eastAsia="Arial" w:hAnsi="Arial"/>
          <w:b w:val="1"/>
          <w:bCs w:val="1"/>
          <w:color w:val="1565c0"/>
          <w:sz w:val="24"/>
          <w:szCs w:val="24"/>
          <w:rtl w:val="0"/>
        </w:rPr>
        <w:t xml:space="preserve">Segment Insight:  </w:t>
      </w:r>
      <w:r w:rsidDel="00000000" w:rsidR="00000000" w:rsidRPr="00000000">
        <w:rPr>
          <w:rFonts w:ascii="Arial" w:cs="Arial" w:eastAsia="Arial" w:hAnsi="Arial"/>
          <w:color w:val="263238"/>
          <w:sz w:val="24"/>
          <w:szCs w:val="24"/>
          <w:rtl w:val="0"/>
        </w:rPr>
        <w:t xml:space="preserve">GolfSoftware.com is not a direct competitor for the charity golf fundraiser market. Its per-golfer annual model targets a different buyer (club administrators) with different needs (handicap tracking, season scheduling). The pricing comparison is useful context but not a direct competitive threat.</w:t>
      </w:r>
      <w:r w:rsidDel="00000000" w:rsidR="00000000" w:rsidRPr="00000000">
        <w:rPr>
          <w:rtl w:val="0"/>
        </w:rPr>
      </w:r>
    </w:p>
    <w:p w:rsidR="00000000" w:rsidDel="00000000" w:rsidP="00000000" w:rsidRDefault="00000000" w:rsidRPr="00000000" w14:paraId="00000048">
      <w:pPr>
        <w:spacing w:after="120" w:before="0" w:lineRule="auto"/>
        <w:rPr>
          <w:sz w:val="24"/>
          <w:szCs w:val="24"/>
        </w:rPr>
      </w:pPr>
      <w:r w:rsidDel="00000000" w:rsidR="00000000" w:rsidRPr="00000000">
        <w:rPr>
          <w:rtl w:val="0"/>
        </w:rPr>
      </w:r>
    </w:p>
    <w:p w:rsidR="00000000" w:rsidDel="00000000" w:rsidP="00000000" w:rsidRDefault="00000000" w:rsidRPr="00000000" w14:paraId="00000049">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2.4  BirdEase (Additional Competitor)</w:t>
      </w:r>
      <w:r w:rsidDel="00000000" w:rsidR="00000000" w:rsidRPr="00000000">
        <w:rPr>
          <w:rtl w:val="0"/>
        </w:rPr>
      </w:r>
    </w:p>
    <w:p w:rsidR="00000000" w:rsidDel="00000000" w:rsidP="00000000" w:rsidRDefault="00000000" w:rsidRPr="00000000" w14:paraId="0000004A">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Model: </w:t>
      </w:r>
      <w:r w:rsidDel="00000000" w:rsidR="00000000" w:rsidRPr="00000000">
        <w:rPr>
          <w:rFonts w:ascii="Arial" w:cs="Arial" w:eastAsia="Arial" w:hAnsi="Arial"/>
          <w:color w:val="263238"/>
          <w:sz w:val="24"/>
          <w:szCs w:val="24"/>
          <w:rtl w:val="0"/>
        </w:rPr>
        <w:t xml:space="preserve">$299/event for full feature suite. $498/event with custom site-building service. No per-registrant fees, no per-transaction markup.</w:t>
      </w:r>
      <w:r w:rsidDel="00000000" w:rsidR="00000000" w:rsidRPr="00000000">
        <w:rPr>
          <w:rtl w:val="0"/>
        </w:rPr>
      </w:r>
    </w:p>
    <w:p w:rsidR="00000000" w:rsidDel="00000000" w:rsidP="00000000" w:rsidRDefault="00000000" w:rsidRPr="00000000" w14:paraId="0000004B">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Positioning: </w:t>
      </w:r>
      <w:r w:rsidDel="00000000" w:rsidR="00000000" w:rsidRPr="00000000">
        <w:rPr>
          <w:rFonts w:ascii="Arial" w:cs="Arial" w:eastAsia="Arial" w:hAnsi="Arial"/>
          <w:color w:val="263238"/>
          <w:sz w:val="24"/>
          <w:szCs w:val="24"/>
          <w:rtl w:val="0"/>
        </w:rPr>
        <w:t xml:space="preserve">Full-featured charity golf tournament platform since 2009. Emphasizes simplicity ('no hidden fees, no limitations, no gimmicks'). Includes auction and unlimited texting.</w:t>
      </w:r>
      <w:r w:rsidDel="00000000" w:rsidR="00000000" w:rsidRPr="00000000">
        <w:rPr>
          <w:rtl w:val="0"/>
        </w:rPr>
      </w:r>
    </w:p>
    <w:p w:rsidR="00000000" w:rsidDel="00000000" w:rsidP="00000000" w:rsidRDefault="00000000" w:rsidRPr="00000000" w14:paraId="0000004C">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Strengths: </w:t>
      </w:r>
      <w:r w:rsidDel="00000000" w:rsidR="00000000" w:rsidRPr="00000000">
        <w:rPr>
          <w:rFonts w:ascii="Arial" w:cs="Arial" w:eastAsia="Arial" w:hAnsi="Arial"/>
          <w:color w:val="263238"/>
          <w:sz w:val="24"/>
          <w:szCs w:val="24"/>
          <w:rtl w:val="0"/>
        </w:rPr>
        <w:t xml:space="preserve">Clean, transparent pricing. The $498 with setup service is a smart upsell for volunteer coordinators who want turnkey setup. Includes online auction in the base $299 tier. 'No fees' positioning is a clear differentiator against Event Caddy's 2.5% auction charge.</w:t>
      </w:r>
      <w:r w:rsidDel="00000000" w:rsidR="00000000" w:rsidRPr="00000000">
        <w:rPr>
          <w:rtl w:val="0"/>
        </w:rPr>
      </w:r>
    </w:p>
    <w:p w:rsidR="00000000" w:rsidDel="00000000" w:rsidP="00000000" w:rsidRDefault="00000000" w:rsidRPr="00000000" w14:paraId="0000004D">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Weaknesses: </w:t>
      </w:r>
      <w:r w:rsidDel="00000000" w:rsidR="00000000" w:rsidRPr="00000000">
        <w:rPr>
          <w:rFonts w:ascii="Arial" w:cs="Arial" w:eastAsia="Arial" w:hAnsi="Arial"/>
          <w:color w:val="263238"/>
          <w:sz w:val="24"/>
          <w:szCs w:val="24"/>
          <w:rtl w:val="0"/>
        </w:rPr>
        <w:t xml:space="preserve">Web-based only — no native mobile app. Auction is a silent-auction-only system, not live auction or donation items. No offline scoring capability. No GPS features.</w:t>
      </w:r>
      <w:r w:rsidDel="00000000" w:rsidR="00000000" w:rsidRPr="00000000">
        <w:rPr>
          <w:rtl w:val="0"/>
        </w:rPr>
      </w:r>
    </w:p>
    <w:p w:rsidR="00000000" w:rsidDel="00000000" w:rsidP="00000000" w:rsidRDefault="00000000" w:rsidRPr="00000000" w14:paraId="0000004E">
      <w:pPr>
        <w:spacing w:after="120" w:before="0" w:lineRule="auto"/>
        <w:rPr>
          <w:sz w:val="24"/>
          <w:szCs w:val="24"/>
        </w:rPr>
      </w:pPr>
      <w:r w:rsidDel="00000000" w:rsidR="00000000" w:rsidRPr="00000000">
        <w:rPr>
          <w:rtl w:val="0"/>
        </w:rPr>
      </w:r>
    </w:p>
    <w:p w:rsidR="00000000" w:rsidDel="00000000" w:rsidP="00000000" w:rsidRDefault="00000000" w:rsidRPr="00000000" w14:paraId="0000004F">
      <w:pPr>
        <w:spacing w:after="120" w:before="0" w:lineRule="auto"/>
        <w:rPr>
          <w:sz w:val="24"/>
          <w:szCs w:val="24"/>
        </w:rPr>
      </w:pPr>
      <w:r w:rsidDel="00000000" w:rsidR="00000000" w:rsidRPr="00000000">
        <w:rPr>
          <w:rtl w:val="0"/>
        </w:rPr>
      </w:r>
    </w:p>
    <w:p w:rsidR="00000000" w:rsidDel="00000000" w:rsidP="00000000" w:rsidRDefault="00000000" w:rsidRPr="00000000" w14:paraId="00000050">
      <w:pPr>
        <w:spacing w:after="120" w:before="0" w:lineRule="auto"/>
        <w:rPr>
          <w:sz w:val="24"/>
          <w:szCs w:val="24"/>
        </w:rPr>
      </w:pPr>
      <w:r w:rsidDel="00000000" w:rsidR="00000000" w:rsidRPr="00000000">
        <w:rPr>
          <w:rtl w:val="0"/>
        </w:rPr>
      </w:r>
    </w:p>
    <w:p w:rsidR="00000000" w:rsidDel="00000000" w:rsidP="00000000" w:rsidRDefault="00000000" w:rsidRPr="00000000" w14:paraId="00000051">
      <w:pPr>
        <w:spacing w:after="120" w:before="0" w:lineRule="auto"/>
        <w:rPr>
          <w:sz w:val="24"/>
          <w:szCs w:val="24"/>
        </w:rPr>
      </w:pPr>
      <w:r w:rsidDel="00000000" w:rsidR="00000000" w:rsidRPr="00000000">
        <w:rPr>
          <w:rtl w:val="0"/>
        </w:rPr>
      </w:r>
    </w:p>
    <w:p w:rsidR="00000000" w:rsidDel="00000000" w:rsidP="00000000" w:rsidRDefault="00000000" w:rsidRPr="00000000" w14:paraId="00000052">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2.5  Competitive Feature Comparison</w:t>
      </w: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590"/>
        <w:gridCol w:w="1455"/>
        <w:gridCol w:w="1290"/>
        <w:gridCol w:w="1170"/>
        <w:gridCol w:w="1620"/>
        <w:tblGridChange w:id="0">
          <w:tblGrid>
            <w:gridCol w:w="2250"/>
            <w:gridCol w:w="1590"/>
            <w:gridCol w:w="1455"/>
            <w:gridCol w:w="1290"/>
            <w:gridCol w:w="1170"/>
            <w:gridCol w:w="162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3">
            <w:pPr>
              <w:rPr>
                <w:sz w:val="24"/>
                <w:szCs w:val="24"/>
              </w:rPr>
            </w:pPr>
            <w:r w:rsidDel="00000000" w:rsidR="00000000" w:rsidRPr="00000000">
              <w:rPr>
                <w:rFonts w:ascii="Arial" w:cs="Arial" w:eastAsia="Arial" w:hAnsi="Arial"/>
                <w:b w:val="1"/>
                <w:bCs w:val="1"/>
                <w:color w:val="ffffff"/>
                <w:sz w:val="24"/>
                <w:szCs w:val="24"/>
                <w:rtl w:val="0"/>
              </w:rPr>
              <w:t xml:space="preserve">Feature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4">
            <w:pPr>
              <w:rPr>
                <w:sz w:val="24"/>
                <w:szCs w:val="24"/>
              </w:rPr>
            </w:pPr>
            <w:r w:rsidDel="00000000" w:rsidR="00000000" w:rsidRPr="00000000">
              <w:rPr>
                <w:rFonts w:ascii="Arial" w:cs="Arial" w:eastAsia="Arial" w:hAnsi="Arial"/>
                <w:b w:val="1"/>
                <w:bCs w:val="1"/>
                <w:color w:val="ffffff"/>
                <w:sz w:val="24"/>
                <w:szCs w:val="24"/>
                <w:rtl w:val="0"/>
              </w:rPr>
              <w:t xml:space="preserve">GolfStatus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5">
            <w:pPr>
              <w:rPr>
                <w:sz w:val="24"/>
                <w:szCs w:val="24"/>
              </w:rPr>
            </w:pPr>
            <w:r w:rsidDel="00000000" w:rsidR="00000000" w:rsidRPr="00000000">
              <w:rPr>
                <w:rFonts w:ascii="Arial" w:cs="Arial" w:eastAsia="Arial" w:hAnsi="Arial"/>
                <w:b w:val="1"/>
                <w:bCs w:val="1"/>
                <w:color w:val="ffffff"/>
                <w:sz w:val="24"/>
                <w:szCs w:val="24"/>
                <w:rtl w:val="0"/>
              </w:rPr>
              <w:t xml:space="preserve">Event Caddy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6">
            <w:pPr>
              <w:rPr>
                <w:sz w:val="24"/>
                <w:szCs w:val="24"/>
              </w:rPr>
            </w:pPr>
            <w:r w:rsidDel="00000000" w:rsidR="00000000" w:rsidRPr="00000000">
              <w:rPr>
                <w:rFonts w:ascii="Arial" w:cs="Arial" w:eastAsia="Arial" w:hAnsi="Arial"/>
                <w:b w:val="1"/>
                <w:bCs w:val="1"/>
                <w:color w:val="ffffff"/>
                <w:sz w:val="24"/>
                <w:szCs w:val="24"/>
                <w:rtl w:val="0"/>
              </w:rPr>
              <w:t xml:space="preserve">Golf Software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7">
            <w:pPr>
              <w:rPr>
                <w:sz w:val="24"/>
                <w:szCs w:val="24"/>
              </w:rPr>
            </w:pPr>
            <w:r w:rsidDel="00000000" w:rsidR="00000000" w:rsidRPr="00000000">
              <w:rPr>
                <w:rFonts w:ascii="Arial" w:cs="Arial" w:eastAsia="Arial" w:hAnsi="Arial"/>
                <w:b w:val="1"/>
                <w:bCs w:val="1"/>
                <w:color w:val="ffffff"/>
                <w:sz w:val="24"/>
                <w:szCs w:val="24"/>
                <w:rtl w:val="0"/>
              </w:rPr>
              <w:t xml:space="preserve">Bird Ease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058">
            <w:pPr>
              <w:rPr>
                <w:sz w:val="24"/>
                <w:szCs w:val="24"/>
              </w:rPr>
            </w:pPr>
            <w:r w:rsidDel="00000000" w:rsidR="00000000" w:rsidRPr="00000000">
              <w:rPr>
                <w:rFonts w:ascii="Arial" w:cs="Arial" w:eastAsia="Arial" w:hAnsi="Arial"/>
                <w:b w:val="1"/>
                <w:bCs w:val="1"/>
                <w:color w:val="ffffff"/>
                <w:sz w:val="24"/>
                <w:szCs w:val="24"/>
                <w:rtl w:val="0"/>
              </w:rPr>
              <w:t xml:space="preserve">GFP Pro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9">
            <w:pPr>
              <w:jc w:val="left"/>
              <w:rPr>
                <w:sz w:val="24"/>
                <w:szCs w:val="24"/>
              </w:rPr>
            </w:pPr>
            <w:r w:rsidDel="00000000" w:rsidR="00000000" w:rsidRPr="00000000">
              <w:rPr>
                <w:rFonts w:ascii="Arial" w:cs="Arial" w:eastAsia="Arial" w:hAnsi="Arial"/>
                <w:b w:val="0"/>
                <w:bCs w:val="0"/>
                <w:color w:val="263238"/>
                <w:sz w:val="24"/>
                <w:szCs w:val="24"/>
                <w:rtl w:val="0"/>
              </w:rPr>
              <w:t xml:space="preserve">Online registration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A">
            <w:pPr>
              <w:jc w:val="center"/>
              <w:rPr>
                <w:sz w:val="24"/>
                <w:szCs w:val="24"/>
              </w:rPr>
            </w:pPr>
            <w:sdt>
              <w:sdtPr>
                <w:id w:val="-528624771"/>
                <w:tag w:val="goog_rdk_0"/>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B">
            <w:pPr>
              <w:jc w:val="center"/>
              <w:rPr>
                <w:sz w:val="24"/>
                <w:szCs w:val="24"/>
              </w:rPr>
            </w:pPr>
            <w:sdt>
              <w:sdtPr>
                <w:id w:val="-1227907682"/>
                <w:tag w:val="goog_rdk_1"/>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C">
            <w:pPr>
              <w:jc w:val="center"/>
              <w:rPr>
                <w:sz w:val="24"/>
                <w:szCs w:val="24"/>
              </w:rPr>
            </w:pPr>
            <w:sdt>
              <w:sdtPr>
                <w:id w:val="1946991101"/>
                <w:tag w:val="goog_rdk_2"/>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D">
            <w:pPr>
              <w:jc w:val="center"/>
              <w:rPr>
                <w:sz w:val="24"/>
                <w:szCs w:val="24"/>
              </w:rPr>
            </w:pPr>
            <w:sdt>
              <w:sdtPr>
                <w:id w:val="-847751127"/>
                <w:tag w:val="goog_rdk_3"/>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E">
            <w:pPr>
              <w:jc w:val="center"/>
              <w:rPr>
                <w:sz w:val="24"/>
                <w:szCs w:val="24"/>
              </w:rPr>
            </w:pPr>
            <w:sdt>
              <w:sdtPr>
                <w:id w:val="-140277687"/>
                <w:tag w:val="goog_rdk_4"/>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F">
            <w:pPr>
              <w:jc w:val="left"/>
              <w:rPr>
                <w:sz w:val="24"/>
                <w:szCs w:val="24"/>
              </w:rPr>
            </w:pPr>
            <w:r w:rsidDel="00000000" w:rsidR="00000000" w:rsidRPr="00000000">
              <w:rPr>
                <w:rFonts w:ascii="Arial" w:cs="Arial" w:eastAsia="Arial" w:hAnsi="Arial"/>
                <w:b w:val="0"/>
                <w:bCs w:val="0"/>
                <w:color w:val="263238"/>
                <w:sz w:val="24"/>
                <w:szCs w:val="24"/>
                <w:rtl w:val="0"/>
              </w:rPr>
              <w:t xml:space="preserve">Branded event website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0">
            <w:pPr>
              <w:jc w:val="center"/>
              <w:rPr>
                <w:sz w:val="24"/>
                <w:szCs w:val="24"/>
              </w:rPr>
            </w:pPr>
            <w:sdt>
              <w:sdtPr>
                <w:id w:val="-38549464"/>
                <w:tag w:val="goog_rdk_5"/>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1">
            <w:pPr>
              <w:jc w:val="center"/>
              <w:rPr>
                <w:sz w:val="24"/>
                <w:szCs w:val="24"/>
              </w:rPr>
            </w:pPr>
            <w:sdt>
              <w:sdtPr>
                <w:id w:val="725604198"/>
                <w:tag w:val="goog_rdk_6"/>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2">
            <w:pPr>
              <w:jc w:val="center"/>
              <w:rPr>
                <w:sz w:val="24"/>
                <w:szCs w:val="24"/>
              </w:rPr>
            </w:pPr>
            <w:r w:rsidDel="00000000" w:rsidR="00000000" w:rsidRPr="00000000">
              <w:rPr>
                <w:rFonts w:ascii="Arial" w:cs="Arial" w:eastAsia="Arial" w:hAnsi="Arial"/>
                <w:b w:val="0"/>
                <w:bCs w:val="0"/>
                <w:color w:val="ff8f00"/>
                <w:sz w:val="24"/>
                <w:szCs w:val="24"/>
                <w:rtl w:val="0"/>
              </w:rPr>
              <w:t xml:space="preserve">Limited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3">
            <w:pPr>
              <w:jc w:val="center"/>
              <w:rPr>
                <w:sz w:val="24"/>
                <w:szCs w:val="24"/>
              </w:rPr>
            </w:pPr>
            <w:sdt>
              <w:sdtPr>
                <w:id w:val="1800051006"/>
                <w:tag w:val="goog_rdk_7"/>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4">
            <w:pPr>
              <w:jc w:val="center"/>
              <w:rPr>
                <w:sz w:val="24"/>
                <w:szCs w:val="24"/>
              </w:rPr>
            </w:pPr>
            <w:sdt>
              <w:sdtPr>
                <w:id w:val="-553359182"/>
                <w:tag w:val="goog_rdk_8"/>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5">
            <w:pPr>
              <w:jc w:val="left"/>
              <w:rPr>
                <w:sz w:val="24"/>
                <w:szCs w:val="24"/>
              </w:rPr>
            </w:pPr>
            <w:r w:rsidDel="00000000" w:rsidR="00000000" w:rsidRPr="00000000">
              <w:rPr>
                <w:rFonts w:ascii="Arial" w:cs="Arial" w:eastAsia="Arial" w:hAnsi="Arial"/>
                <w:b w:val="0"/>
                <w:bCs w:val="0"/>
                <w:color w:val="263238"/>
                <w:sz w:val="24"/>
                <w:szCs w:val="24"/>
                <w:rtl w:val="0"/>
              </w:rPr>
              <w:t xml:space="preserve">Sponsor management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6">
            <w:pPr>
              <w:jc w:val="center"/>
              <w:rPr>
                <w:sz w:val="24"/>
                <w:szCs w:val="24"/>
              </w:rPr>
            </w:pPr>
            <w:sdt>
              <w:sdtPr>
                <w:id w:val="441885331"/>
                <w:tag w:val="goog_rdk_9"/>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7">
            <w:pPr>
              <w:jc w:val="center"/>
              <w:rPr>
                <w:sz w:val="24"/>
                <w:szCs w:val="24"/>
              </w:rPr>
            </w:pPr>
            <w:sdt>
              <w:sdtPr>
                <w:id w:val="105254882"/>
                <w:tag w:val="goog_rdk_10"/>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8">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9">
            <w:pPr>
              <w:jc w:val="center"/>
              <w:rPr>
                <w:sz w:val="24"/>
                <w:szCs w:val="24"/>
              </w:rPr>
            </w:pPr>
            <w:sdt>
              <w:sdtPr>
                <w:id w:val="-1608077879"/>
                <w:tag w:val="goog_rdk_11"/>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A">
            <w:pPr>
              <w:jc w:val="center"/>
              <w:rPr>
                <w:sz w:val="24"/>
                <w:szCs w:val="24"/>
              </w:rPr>
            </w:pPr>
            <w:sdt>
              <w:sdtPr>
                <w:id w:val="1446892709"/>
                <w:tag w:val="goog_rdk_12"/>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B">
            <w:pPr>
              <w:jc w:val="left"/>
              <w:rPr>
                <w:sz w:val="24"/>
                <w:szCs w:val="24"/>
              </w:rPr>
            </w:pPr>
            <w:r w:rsidDel="00000000" w:rsidR="00000000" w:rsidRPr="00000000">
              <w:rPr>
                <w:rFonts w:ascii="Arial" w:cs="Arial" w:eastAsia="Arial" w:hAnsi="Arial"/>
                <w:b w:val="0"/>
                <w:bCs w:val="0"/>
                <w:color w:val="263238"/>
                <w:sz w:val="24"/>
                <w:szCs w:val="24"/>
                <w:rtl w:val="0"/>
              </w:rPr>
              <w:t xml:space="preserve">Live mobile scoring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C">
            <w:pPr>
              <w:jc w:val="center"/>
              <w:rPr>
                <w:sz w:val="24"/>
                <w:szCs w:val="24"/>
              </w:rPr>
            </w:pPr>
            <w:sdt>
              <w:sdtPr>
                <w:id w:val="119748779"/>
                <w:tag w:val="goog_rdk_13"/>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jc w:val="center"/>
              <w:rPr>
                <w:sz w:val="24"/>
                <w:szCs w:val="24"/>
              </w:rPr>
            </w:pPr>
            <w:sdt>
              <w:sdtPr>
                <w:id w:val="301113900"/>
                <w:tag w:val="goog_rdk_14"/>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jc w:val="center"/>
              <w:rPr>
                <w:sz w:val="24"/>
                <w:szCs w:val="24"/>
              </w:rPr>
            </w:pPr>
            <w:sdt>
              <w:sdtPr>
                <w:id w:val="1644209716"/>
                <w:tag w:val="goog_rdk_15"/>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F">
            <w:pPr>
              <w:jc w:val="center"/>
              <w:rPr>
                <w:sz w:val="24"/>
                <w:szCs w:val="24"/>
              </w:rPr>
            </w:pPr>
            <w:sdt>
              <w:sdtPr>
                <w:id w:val="2067666801"/>
                <w:tag w:val="goog_rdk_16"/>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0">
            <w:pPr>
              <w:jc w:val="center"/>
              <w:rPr>
                <w:sz w:val="24"/>
                <w:szCs w:val="24"/>
              </w:rPr>
            </w:pPr>
            <w:sdt>
              <w:sdtPr>
                <w:id w:val="-1637968959"/>
                <w:tag w:val="goog_rdk_17"/>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1">
            <w:pPr>
              <w:jc w:val="left"/>
              <w:rPr>
                <w:sz w:val="24"/>
                <w:szCs w:val="24"/>
              </w:rPr>
            </w:pPr>
            <w:r w:rsidDel="00000000" w:rsidR="00000000" w:rsidRPr="00000000">
              <w:rPr>
                <w:rFonts w:ascii="Arial" w:cs="Arial" w:eastAsia="Arial" w:hAnsi="Arial"/>
                <w:b w:val="0"/>
                <w:bCs w:val="0"/>
                <w:color w:val="263238"/>
                <w:sz w:val="24"/>
                <w:szCs w:val="24"/>
                <w:rtl w:val="0"/>
              </w:rPr>
              <w:t xml:space="preserve">Native iOS/Android app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2">
            <w:pPr>
              <w:jc w:val="center"/>
              <w:rPr>
                <w:sz w:val="24"/>
                <w:szCs w:val="24"/>
              </w:rPr>
            </w:pPr>
            <w:sdt>
              <w:sdtPr>
                <w:id w:val="-1024111486"/>
                <w:tag w:val="goog_rdk_18"/>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3">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4">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5">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6">
            <w:pPr>
              <w:jc w:val="center"/>
              <w:rPr>
                <w:sz w:val="24"/>
                <w:szCs w:val="24"/>
              </w:rPr>
            </w:pPr>
            <w:sdt>
              <w:sdtPr>
                <w:id w:val="-591706521"/>
                <w:tag w:val="goog_rdk_19"/>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7">
            <w:pPr>
              <w:jc w:val="left"/>
              <w:rPr>
                <w:sz w:val="24"/>
                <w:szCs w:val="24"/>
              </w:rPr>
            </w:pPr>
            <w:r w:rsidDel="00000000" w:rsidR="00000000" w:rsidRPr="00000000">
              <w:rPr>
                <w:rFonts w:ascii="Arial" w:cs="Arial" w:eastAsia="Arial" w:hAnsi="Arial"/>
                <w:b w:val="0"/>
                <w:bCs w:val="0"/>
                <w:color w:val="263238"/>
                <w:sz w:val="24"/>
                <w:szCs w:val="24"/>
                <w:rtl w:val="0"/>
              </w:rPr>
              <w:t xml:space="preserve">Offline scoring (no internet)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8">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9">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A">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B">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C">
            <w:pPr>
              <w:jc w:val="center"/>
              <w:rPr>
                <w:sz w:val="24"/>
                <w:szCs w:val="24"/>
              </w:rPr>
            </w:pPr>
            <w:sdt>
              <w:sdtPr>
                <w:id w:val="-1451776978"/>
                <w:tag w:val="goog_rdk_20"/>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D">
            <w:pPr>
              <w:jc w:val="left"/>
              <w:rPr>
                <w:sz w:val="24"/>
                <w:szCs w:val="24"/>
              </w:rPr>
            </w:pPr>
            <w:r w:rsidDel="00000000" w:rsidR="00000000" w:rsidRPr="00000000">
              <w:rPr>
                <w:rFonts w:ascii="Arial" w:cs="Arial" w:eastAsia="Arial" w:hAnsi="Arial"/>
                <w:b w:val="0"/>
                <w:bCs w:val="0"/>
                <w:color w:val="263238"/>
                <w:sz w:val="24"/>
                <w:szCs w:val="24"/>
                <w:rtl w:val="0"/>
              </w:rPr>
              <w:t xml:space="preserve">QR scorecard transfer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E">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F">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0">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1">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2">
            <w:pPr>
              <w:jc w:val="center"/>
              <w:rPr>
                <w:sz w:val="24"/>
                <w:szCs w:val="24"/>
              </w:rPr>
            </w:pPr>
            <w:sdt>
              <w:sdtPr>
                <w:id w:val="-1768071323"/>
                <w:tag w:val="goog_rdk_21"/>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3">
            <w:pPr>
              <w:jc w:val="left"/>
              <w:rPr>
                <w:sz w:val="24"/>
                <w:szCs w:val="24"/>
              </w:rPr>
            </w:pPr>
            <w:r w:rsidDel="00000000" w:rsidR="00000000" w:rsidRPr="00000000">
              <w:rPr>
                <w:rFonts w:ascii="Arial" w:cs="Arial" w:eastAsia="Arial" w:hAnsi="Arial"/>
                <w:b w:val="0"/>
                <w:bCs w:val="0"/>
                <w:color w:val="263238"/>
                <w:sz w:val="24"/>
                <w:szCs w:val="24"/>
                <w:rtl w:val="0"/>
              </w:rPr>
              <w:t xml:space="preserve">Silent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4">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5">
            <w:pPr>
              <w:jc w:val="center"/>
              <w:rPr>
                <w:sz w:val="24"/>
                <w:szCs w:val="24"/>
              </w:rPr>
            </w:pPr>
            <w:sdt>
              <w:sdtPr>
                <w:id w:val="175305845"/>
                <w:tag w:val="goog_rdk_22"/>
              </w:sdtPr>
              <w:sdtContent>
                <w:r w:rsidDel="00000000" w:rsidR="00000000" w:rsidRPr="00000000">
                  <w:rPr>
                    <w:rFonts w:ascii="Arial Unicode MS" w:cs="Arial Unicode MS" w:eastAsia="Arial Unicode MS" w:hAnsi="Arial Unicode MS"/>
                    <w:b w:val="0"/>
                    <w:bCs w:val="0"/>
                    <w:color w:val="ff8f00"/>
                    <w:sz w:val="24"/>
                    <w:szCs w:val="24"/>
                    <w:rtl w:val="0"/>
                  </w:rPr>
                  <w:t xml:space="preserve">✓ +2.5%</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6">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7">
            <w:pPr>
              <w:jc w:val="center"/>
              <w:rPr>
                <w:sz w:val="24"/>
                <w:szCs w:val="24"/>
              </w:rPr>
            </w:pPr>
            <w:sdt>
              <w:sdtPr>
                <w:id w:val="1262834892"/>
                <w:tag w:val="goog_rdk_23"/>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8">
            <w:pPr>
              <w:jc w:val="center"/>
              <w:rPr>
                <w:sz w:val="24"/>
                <w:szCs w:val="24"/>
              </w:rPr>
            </w:pPr>
            <w:sdt>
              <w:sdtPr>
                <w:id w:val="-1681021171"/>
                <w:tag w:val="goog_rdk_24"/>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9">
            <w:pPr>
              <w:jc w:val="left"/>
              <w:rPr>
                <w:sz w:val="24"/>
                <w:szCs w:val="24"/>
              </w:rPr>
            </w:pPr>
            <w:r w:rsidDel="00000000" w:rsidR="00000000" w:rsidRPr="00000000">
              <w:rPr>
                <w:rFonts w:ascii="Arial" w:cs="Arial" w:eastAsia="Arial" w:hAnsi="Arial"/>
                <w:b w:val="0"/>
                <w:bCs w:val="0"/>
                <w:color w:val="263238"/>
                <w:sz w:val="24"/>
                <w:szCs w:val="24"/>
                <w:rtl w:val="0"/>
              </w:rPr>
              <w:t xml:space="preserve">Live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A">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B">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C">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D">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E">
            <w:pPr>
              <w:jc w:val="center"/>
              <w:rPr>
                <w:sz w:val="24"/>
                <w:szCs w:val="24"/>
              </w:rPr>
            </w:pPr>
            <w:sdt>
              <w:sdtPr>
                <w:id w:val="442194486"/>
                <w:tag w:val="goog_rdk_25"/>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F">
            <w:pPr>
              <w:jc w:val="left"/>
              <w:rPr>
                <w:sz w:val="24"/>
                <w:szCs w:val="24"/>
              </w:rPr>
            </w:pPr>
            <w:r w:rsidDel="00000000" w:rsidR="00000000" w:rsidRPr="00000000">
              <w:rPr>
                <w:rFonts w:ascii="Arial" w:cs="Arial" w:eastAsia="Arial" w:hAnsi="Arial"/>
                <w:b w:val="0"/>
                <w:bCs w:val="0"/>
                <w:color w:val="263238"/>
                <w:sz w:val="24"/>
                <w:szCs w:val="24"/>
                <w:rtl w:val="0"/>
              </w:rPr>
              <w:t xml:space="preserve">Donation items (Fund-a-Need)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0">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1">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2">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3">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4">
            <w:pPr>
              <w:jc w:val="center"/>
              <w:rPr>
                <w:sz w:val="24"/>
                <w:szCs w:val="24"/>
              </w:rPr>
            </w:pPr>
            <w:sdt>
              <w:sdtPr>
                <w:id w:val="1570544384"/>
                <w:tag w:val="goog_rdk_26"/>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5">
            <w:pPr>
              <w:jc w:val="left"/>
              <w:rPr>
                <w:sz w:val="24"/>
                <w:szCs w:val="24"/>
              </w:rPr>
            </w:pPr>
            <w:r w:rsidDel="00000000" w:rsidR="00000000" w:rsidRPr="00000000">
              <w:rPr>
                <w:rFonts w:ascii="Arial" w:cs="Arial" w:eastAsia="Arial" w:hAnsi="Arial"/>
                <w:b w:val="0"/>
                <w:bCs w:val="0"/>
                <w:color w:val="263238"/>
                <w:sz w:val="24"/>
                <w:szCs w:val="24"/>
                <w:rtl w:val="0"/>
              </w:rPr>
              <w:t xml:space="preserve">Stripe card-on-file for bidding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6">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7">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8">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9">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A">
            <w:pPr>
              <w:jc w:val="center"/>
              <w:rPr>
                <w:sz w:val="24"/>
                <w:szCs w:val="24"/>
              </w:rPr>
            </w:pPr>
            <w:sdt>
              <w:sdtPr>
                <w:id w:val="1780855208"/>
                <w:tag w:val="goog_rdk_27"/>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B">
            <w:pPr>
              <w:jc w:val="left"/>
              <w:rPr>
                <w:sz w:val="24"/>
                <w:szCs w:val="24"/>
              </w:rPr>
            </w:pPr>
            <w:r w:rsidDel="00000000" w:rsidR="00000000" w:rsidRPr="00000000">
              <w:rPr>
                <w:rFonts w:ascii="Arial" w:cs="Arial" w:eastAsia="Arial" w:hAnsi="Arial"/>
                <w:b w:val="0"/>
                <w:bCs w:val="0"/>
                <w:color w:val="263238"/>
                <w:sz w:val="24"/>
                <w:szCs w:val="24"/>
                <w:rtl w:val="0"/>
              </w:rPr>
              <w:t xml:space="preserve">GPS distance to pin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C">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D">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E">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F">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0">
            <w:pPr>
              <w:jc w:val="center"/>
              <w:rPr>
                <w:sz w:val="24"/>
                <w:szCs w:val="24"/>
              </w:rPr>
            </w:pPr>
            <w:sdt>
              <w:sdtPr>
                <w:id w:val="-787226282"/>
                <w:tag w:val="goog_rdk_28"/>
              </w:sdtPr>
              <w:sdtContent>
                <w:r w:rsidDel="00000000" w:rsidR="00000000" w:rsidRPr="00000000">
                  <w:rPr>
                    <w:rFonts w:ascii="Arial Unicode MS" w:cs="Arial Unicode MS" w:eastAsia="Arial Unicode MS" w:hAnsi="Arial Unicode MS"/>
                    <w:b w:val="1"/>
                    <w:bCs w:val="1"/>
                    <w:color w:val="2e7d32"/>
                    <w:sz w:val="24"/>
                    <w:szCs w:val="24"/>
                    <w:rtl w:val="0"/>
                  </w:rPr>
                  <w:t xml:space="preserve">✓ add-on</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1">
            <w:pPr>
              <w:jc w:val="left"/>
              <w:rPr>
                <w:sz w:val="24"/>
                <w:szCs w:val="24"/>
              </w:rPr>
            </w:pPr>
            <w:r w:rsidDel="00000000" w:rsidR="00000000" w:rsidRPr="00000000">
              <w:rPr>
                <w:rFonts w:ascii="Arial" w:cs="Arial" w:eastAsia="Arial" w:hAnsi="Arial"/>
                <w:b w:val="0"/>
                <w:bCs w:val="0"/>
                <w:color w:val="263238"/>
                <w:sz w:val="24"/>
                <w:szCs w:val="24"/>
                <w:rtl w:val="0"/>
              </w:rPr>
              <w:t xml:space="preserve">30-second auction extension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2">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3">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4">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5">
            <w:pPr>
              <w:jc w:val="center"/>
              <w:rPr>
                <w:sz w:val="24"/>
                <w:szCs w:val="24"/>
              </w:rPr>
            </w:pPr>
            <w:r w:rsidDel="00000000" w:rsidR="00000000" w:rsidRPr="00000000">
              <w:rPr>
                <w:rFonts w:ascii="Arial" w:cs="Arial" w:eastAsia="Arial" w:hAnsi="Arial"/>
                <w:b w:val="0"/>
                <w:bCs w:val="0"/>
                <w:color w:val="546e7a"/>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6">
            <w:pPr>
              <w:jc w:val="center"/>
              <w:rPr>
                <w:sz w:val="24"/>
                <w:szCs w:val="24"/>
              </w:rPr>
            </w:pPr>
            <w:sdt>
              <w:sdtPr>
                <w:id w:val="1864276143"/>
                <w:tag w:val="goog_rdk_29"/>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7">
            <w:pPr>
              <w:jc w:val="left"/>
              <w:rPr>
                <w:sz w:val="24"/>
                <w:szCs w:val="24"/>
              </w:rPr>
            </w:pPr>
            <w:r w:rsidDel="00000000" w:rsidR="00000000" w:rsidRPr="00000000">
              <w:rPr>
                <w:rFonts w:ascii="Arial" w:cs="Arial" w:eastAsia="Arial" w:hAnsi="Arial"/>
                <w:b w:val="0"/>
                <w:bCs w:val="0"/>
                <w:color w:val="263238"/>
                <w:sz w:val="24"/>
                <w:szCs w:val="24"/>
                <w:rtl w:val="0"/>
              </w:rPr>
              <w:t xml:space="preserve">No auction transaction 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8">
            <w:pPr>
              <w:jc w:val="center"/>
              <w:rPr>
                <w:sz w:val="24"/>
                <w:szCs w:val="24"/>
              </w:rPr>
            </w:pPr>
            <w:r w:rsidDel="00000000" w:rsidR="00000000" w:rsidRPr="00000000">
              <w:rPr>
                <w:rFonts w:ascii="Arial" w:cs="Arial" w:eastAsia="Arial" w:hAnsi="Arial"/>
                <w:b w:val="0"/>
                <w:bCs w:val="0"/>
                <w:color w:val="546e7a"/>
                <w:sz w:val="24"/>
                <w:szCs w:val="24"/>
                <w:rtl w:val="0"/>
              </w:rPr>
              <w:t xml:space="preserve">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9">
            <w:pPr>
              <w:jc w:val="center"/>
              <w:rPr>
                <w:sz w:val="24"/>
                <w:szCs w:val="24"/>
              </w:rPr>
            </w:pPr>
            <w:r w:rsidDel="00000000" w:rsidR="00000000" w:rsidRPr="00000000">
              <w:rPr>
                <w:rFonts w:ascii="Arial" w:cs="Arial" w:eastAsia="Arial" w:hAnsi="Arial"/>
                <w:b w:val="0"/>
                <w:bCs w:val="0"/>
                <w:color w:val="b71c1c"/>
                <w:sz w:val="24"/>
                <w:szCs w:val="24"/>
                <w:rtl w:val="0"/>
              </w:rPr>
              <w:t xml:space="preserve">— (2.5% 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A">
            <w:pPr>
              <w:jc w:val="center"/>
              <w:rPr>
                <w:sz w:val="24"/>
                <w:szCs w:val="24"/>
              </w:rPr>
            </w:pPr>
            <w:r w:rsidDel="00000000" w:rsidR="00000000" w:rsidRPr="00000000">
              <w:rPr>
                <w:rFonts w:ascii="Arial" w:cs="Arial" w:eastAsia="Arial" w:hAnsi="Arial"/>
                <w:b w:val="0"/>
                <w:bCs w:val="0"/>
                <w:color w:val="546e7a"/>
                <w:sz w:val="24"/>
                <w:szCs w:val="24"/>
                <w:rtl w:val="0"/>
              </w:rPr>
              <w:t xml:space="preserve">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B">
            <w:pPr>
              <w:jc w:val="center"/>
              <w:rPr>
                <w:sz w:val="24"/>
                <w:szCs w:val="24"/>
              </w:rPr>
            </w:pPr>
            <w:sdt>
              <w:sdtPr>
                <w:id w:val="-1816222320"/>
                <w:tag w:val="goog_rdk_30"/>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C">
            <w:pPr>
              <w:jc w:val="center"/>
              <w:rPr>
                <w:sz w:val="24"/>
                <w:szCs w:val="24"/>
              </w:rPr>
            </w:pPr>
            <w:sdt>
              <w:sdtPr>
                <w:id w:val="-1803533557"/>
                <w:tag w:val="goog_rdk_31"/>
              </w:sdtPr>
              <w:sdtContent>
                <w:r w:rsidDel="00000000" w:rsidR="00000000" w:rsidRPr="00000000">
                  <w:rPr>
                    <w:rFonts w:ascii="Arial Unicode MS" w:cs="Arial Unicode MS" w:eastAsia="Arial Unicode MS" w:hAnsi="Arial Unicode MS"/>
                    <w:b w:val="1"/>
                    <w:bCs w:val="1"/>
                    <w:color w:val="2e7d32"/>
                    <w:sz w:val="24"/>
                    <w:szCs w:val="24"/>
                    <w:rtl w:val="0"/>
                  </w:rPr>
                  <w:t xml:space="preserve">✓</w:t>
                </w:r>
              </w:sdtContent>
            </w:sdt>
            <w:r w:rsidDel="00000000" w:rsidR="00000000" w:rsidRPr="00000000">
              <w:rPr>
                <w:rtl w:val="0"/>
              </w:rPr>
            </w:r>
          </w:p>
        </w:tc>
      </w:tr>
    </w:tbl>
    <w:p w:rsidR="00000000" w:rsidDel="00000000" w:rsidP="00000000" w:rsidRDefault="00000000" w:rsidRPr="00000000" w14:paraId="000000AD">
      <w:pPr>
        <w:spacing w:after="80" w:before="0" w:lineRule="auto"/>
        <w:rPr>
          <w:sz w:val="24"/>
          <w:szCs w:val="24"/>
        </w:rPr>
      </w:pPr>
      <w:r w:rsidDel="00000000" w:rsidR="00000000" w:rsidRPr="00000000">
        <w:rPr>
          <w:rtl w:val="0"/>
        </w:rPr>
      </w:r>
    </w:p>
    <w:p w:rsidR="00000000" w:rsidDel="00000000" w:rsidP="00000000" w:rsidRDefault="00000000" w:rsidRPr="00000000" w14:paraId="000000AE">
      <w:pPr>
        <w:spacing w:after="100" w:before="40" w:lineRule="auto"/>
        <w:rPr>
          <w:sz w:val="24"/>
          <w:szCs w:val="24"/>
        </w:rPr>
      </w:pPr>
      <w:sdt>
        <w:sdtPr>
          <w:id w:val="-1808017058"/>
          <w:tag w:val="goog_rdk_32"/>
        </w:sdtPr>
        <w:sdtContent>
          <w:r w:rsidDel="00000000" w:rsidR="00000000" w:rsidRPr="00000000">
            <w:rPr>
              <w:rFonts w:ascii="Arial Unicode MS" w:cs="Arial Unicode MS" w:eastAsia="Arial Unicode MS" w:hAnsi="Arial Unicode MS"/>
              <w:color w:val="263238"/>
              <w:sz w:val="24"/>
              <w:szCs w:val="24"/>
              <w:rtl w:val="0"/>
            </w:rPr>
            <w:t xml:space="preserve">Note: ✓ = feature included at the platform's standard paid tier. GFP Pro features reflect Phase 2–4 capabilities. GPS add-on reflects Phase 5.</w:t>
          </w:r>
        </w:sdtContent>
      </w:sdt>
      <w:r w:rsidDel="00000000" w:rsidR="00000000" w:rsidRPr="00000000">
        <w:rPr>
          <w:rtl w:val="0"/>
        </w:rPr>
      </w:r>
    </w:p>
    <w:p w:rsidR="00000000" w:rsidDel="00000000" w:rsidP="00000000" w:rsidRDefault="00000000" w:rsidRPr="00000000" w14:paraId="000000AF">
      <w:pPr>
        <w:spacing w:after="160" w:before="0" w:lineRule="auto"/>
        <w:rPr>
          <w:sz w:val="24"/>
          <w:szCs w:val="24"/>
        </w:rPr>
      </w:pPr>
      <w:r w:rsidDel="00000000" w:rsidR="00000000" w:rsidRPr="00000000">
        <w:rPr>
          <w:rtl w:val="0"/>
        </w:rPr>
      </w:r>
    </w:p>
    <w:p w:rsidR="00000000" w:rsidDel="00000000" w:rsidP="00000000" w:rsidRDefault="00000000" w:rsidRPr="00000000" w14:paraId="000000B0">
      <w:pPr>
        <w:spacing w:after="160" w:before="0" w:lineRule="auto"/>
        <w:rPr>
          <w:sz w:val="24"/>
          <w:szCs w:val="24"/>
        </w:rPr>
      </w:pPr>
      <w:r w:rsidDel="00000000" w:rsidR="00000000" w:rsidRPr="00000000">
        <w:rPr>
          <w:rtl w:val="0"/>
        </w:rPr>
      </w:r>
    </w:p>
    <w:p w:rsidR="00000000" w:rsidDel="00000000" w:rsidP="00000000" w:rsidRDefault="00000000" w:rsidRPr="00000000" w14:paraId="000000B1">
      <w:pPr>
        <w:spacing w:after="160" w:before="0" w:lineRule="auto"/>
        <w:rPr>
          <w:sz w:val="24"/>
          <w:szCs w:val="24"/>
        </w:rPr>
      </w:pPr>
      <w:r w:rsidDel="00000000" w:rsidR="00000000" w:rsidRPr="00000000">
        <w:rPr>
          <w:rtl w:val="0"/>
        </w:rPr>
      </w:r>
    </w:p>
    <w:p w:rsidR="00000000" w:rsidDel="00000000" w:rsidP="00000000" w:rsidRDefault="00000000" w:rsidRPr="00000000" w14:paraId="000000B2">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3. Market Insights &amp; Pricing Strategy Foundation</w:t>
      </w:r>
      <w:r w:rsidDel="00000000" w:rsidR="00000000" w:rsidRPr="00000000">
        <w:rPr>
          <w:rtl w:val="0"/>
        </w:rPr>
      </w:r>
    </w:p>
    <w:p w:rsidR="00000000" w:rsidDel="00000000" w:rsidP="00000000" w:rsidRDefault="00000000" w:rsidRPr="00000000" w14:paraId="000000B3">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3.1  The $299 Anchor</w:t>
      </w:r>
      <w:r w:rsidDel="00000000" w:rsidR="00000000" w:rsidRPr="00000000">
        <w:rPr>
          <w:rtl w:val="0"/>
        </w:rPr>
      </w:r>
    </w:p>
    <w:p w:rsidR="00000000" w:rsidDel="00000000" w:rsidP="00000000" w:rsidRDefault="00000000" w:rsidRPr="00000000" w14:paraId="000000B4">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Three of the four primary competitors charge $299 per event for their standard paid tier. This price has become the market anchor — the number that buyers subconsciously use to evaluate all alternatives. Any price above $299 requires clear justification. Any price below $299 implies either a discount to gain market share or a stripped feature set.</w:t>
      </w:r>
      <w:r w:rsidDel="00000000" w:rsidR="00000000" w:rsidRPr="00000000">
        <w:rPr>
          <w:rtl w:val="0"/>
        </w:rPr>
      </w:r>
    </w:p>
    <w:p w:rsidR="00000000" w:rsidDel="00000000" w:rsidP="00000000" w:rsidRDefault="00000000" w:rsidRPr="00000000" w14:paraId="000000B5">
      <w:pPr>
        <w:spacing w:after="100" w:before="40" w:lineRule="auto"/>
        <w:rPr>
          <w:sz w:val="24"/>
          <w:szCs w:val="24"/>
        </w:rPr>
      </w:pPr>
      <w:r w:rsidDel="00000000" w:rsidR="00000000" w:rsidRPr="00000000">
        <w:rPr>
          <w:rFonts w:ascii="Arial" w:cs="Arial" w:eastAsia="Arial" w:hAnsi="Arial"/>
          <w:color w:val="263238"/>
          <w:sz w:val="24"/>
          <w:szCs w:val="24"/>
          <w:rtl w:val="0"/>
        </w:rPr>
        <w:t xml:space="preserve">Golf Fundraiser Pro launches at $249 per event (Event tier) to signal competitive awareness and acknowledge early-stage positioning. The $50 discount is not a permanent concession — it is a market entry strategy. As the product builds reputation and reference customers, pricing moves toward $299.</w:t>
      </w:r>
      <w:r w:rsidDel="00000000" w:rsidR="00000000" w:rsidRPr="00000000">
        <w:rPr>
          <w:rtl w:val="0"/>
        </w:rPr>
      </w:r>
    </w:p>
    <w:p w:rsidR="00000000" w:rsidDel="00000000" w:rsidP="00000000" w:rsidRDefault="00000000" w:rsidRPr="00000000" w14:paraId="000000B6">
      <w:pPr>
        <w:pBdr>
          <w:top w:color="1565c0" w:space="0" w:sz="4" w:val="single"/>
          <w:left w:color="1565c0" w:space="0" w:sz="16" w:val="single"/>
          <w:bottom w:color="1565c0" w:space="0" w:sz="4" w:val="single"/>
          <w:right w:color="1565c0" w:space="0" w:sz="4" w:val="single"/>
        </w:pBdr>
        <w:shd w:fill="e3f2fd" w:val="clear"/>
        <w:spacing w:after="120" w:before="120" w:lineRule="auto"/>
        <w:ind w:left="288" w:right="288" w:firstLine="0"/>
        <w:rPr>
          <w:sz w:val="24"/>
          <w:szCs w:val="24"/>
        </w:rPr>
      </w:pPr>
      <w:r w:rsidDel="00000000" w:rsidR="00000000" w:rsidRPr="00000000">
        <w:rPr>
          <w:rFonts w:ascii="Arial" w:cs="Arial" w:eastAsia="Arial" w:hAnsi="Arial"/>
          <w:b w:val="1"/>
          <w:bCs w:val="1"/>
          <w:color w:val="1565c0"/>
          <w:sz w:val="24"/>
          <w:szCs w:val="24"/>
          <w:rtl w:val="0"/>
        </w:rPr>
        <w:t xml:space="preserve">Positioning Note:  </w:t>
      </w:r>
      <w:r w:rsidDel="00000000" w:rsidR="00000000" w:rsidRPr="00000000">
        <w:rPr>
          <w:rFonts w:ascii="Arial" w:cs="Arial" w:eastAsia="Arial" w:hAnsi="Arial"/>
          <w:color w:val="263238"/>
          <w:sz w:val="24"/>
          <w:szCs w:val="24"/>
          <w:rtl w:val="0"/>
        </w:rPr>
        <w:t xml:space="preserve">The goal is not to win on price. Event Caddy offers a free tier that beats $249 for unsophisticated buyers. The goal is to win on mobile-first capability and integrated auction — both of which are genuinely absent from every competitor. Price the confidence, not the discount.</w:t>
      </w:r>
      <w:r w:rsidDel="00000000" w:rsidR="00000000" w:rsidRPr="00000000">
        <w:rPr>
          <w:rtl w:val="0"/>
        </w:rPr>
      </w:r>
    </w:p>
    <w:p w:rsidR="00000000" w:rsidDel="00000000" w:rsidP="00000000" w:rsidRDefault="00000000" w:rsidRPr="00000000" w14:paraId="000000B7">
      <w:pPr>
        <w:spacing w:after="120" w:before="0" w:lineRule="auto"/>
        <w:rPr>
          <w:sz w:val="24"/>
          <w:szCs w:val="24"/>
        </w:rPr>
      </w:pPr>
      <w:r w:rsidDel="00000000" w:rsidR="00000000" w:rsidRPr="00000000">
        <w:rPr>
          <w:rtl w:val="0"/>
        </w:rPr>
      </w:r>
    </w:p>
    <w:p w:rsidR="00000000" w:rsidDel="00000000" w:rsidP="00000000" w:rsidRDefault="00000000" w:rsidRPr="00000000" w14:paraId="000000B8">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3.2  The Two Buyer Types</w:t>
      </w:r>
      <w:r w:rsidDel="00000000" w:rsidR="00000000" w:rsidRPr="00000000">
        <w:rPr>
          <w:rtl w:val="0"/>
        </w:rPr>
      </w:r>
    </w:p>
    <w:p w:rsidR="00000000" w:rsidDel="00000000" w:rsidP="00000000" w:rsidRDefault="00000000" w:rsidRPr="00000000" w14:paraId="000000B9">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The golf tournament software market has two meaningfully different buyer profiles that require different pricing logic:</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263238"/>
          <w:sz w:val="24"/>
          <w:szCs w:val="24"/>
          <w:u w:val="none"/>
          <w:shd w:fill="auto" w:val="clear"/>
          <w:vertAlign w:val="baseline"/>
          <w:rtl w:val="0"/>
        </w:rPr>
        <w:t xml:space="preserve">The Single-Event Nonprofit</w:t>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 — A school, church, service club, or small foundation running one annual golf fundraiser. Typically managed by a volunteer coordinator. Budget sensitivity is high — every dollar spent on software is a dollar not raised for the cause. This buyer needs per-event pricing with low commitment. CLHS fits this profile exactly.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263238"/>
          <w:sz w:val="24"/>
          <w:szCs w:val="24"/>
          <w:u w:val="none"/>
          <w:shd w:fill="auto" w:val="clear"/>
          <w:vertAlign w:val="baseline"/>
          <w:rtl w:val="0"/>
        </w:rPr>
        <w:t xml:space="preserve">The Multi-Event Organization</w:t>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 — A community foundation, corporate golf program, or regional nonprofit running two to six golf events per year. Budget is higher, sophistication is higher, and the cost of switching between per-event licenses every event becomes annoying. This buyer is ready for an annual subscription at the right price.</w:t>
      </w:r>
      <w:r w:rsidDel="00000000" w:rsidR="00000000" w:rsidRPr="00000000">
        <w:rPr>
          <w:rtl w:val="0"/>
        </w:rPr>
      </w:r>
    </w:p>
    <w:p w:rsidR="00000000" w:rsidDel="00000000" w:rsidP="00000000" w:rsidRDefault="00000000" w:rsidRPr="00000000" w14:paraId="000000BC">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The four-tier model serves both: per-event tiers (Event and Pro) for single-event buyers, the Organization annual tier for multi-event buyers. The key pricing design requirement is that upgrading from per-event to annual must feel like an obvious financial win — which is why Organization at $999/year is priced just $1 more than two Pro events.</w:t>
      </w:r>
      <w:r w:rsidDel="00000000" w:rsidR="00000000" w:rsidRPr="00000000">
        <w:rPr>
          <w:rtl w:val="0"/>
        </w:rPr>
      </w:r>
    </w:p>
    <w:p w:rsidR="00000000" w:rsidDel="00000000" w:rsidP="00000000" w:rsidRDefault="00000000" w:rsidRPr="00000000" w14:paraId="000000BD">
      <w:pPr>
        <w:spacing w:after="120" w:before="0" w:lineRule="auto"/>
        <w:rPr>
          <w:sz w:val="24"/>
          <w:szCs w:val="24"/>
        </w:rPr>
      </w:pPr>
      <w:r w:rsidDel="00000000" w:rsidR="00000000" w:rsidRPr="00000000">
        <w:rPr>
          <w:rtl w:val="0"/>
        </w:rPr>
      </w:r>
    </w:p>
    <w:p w:rsidR="00000000" w:rsidDel="00000000" w:rsidP="00000000" w:rsidRDefault="00000000" w:rsidRPr="00000000" w14:paraId="000000BE">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3.3  The Auction Fee Question</w:t>
      </w:r>
      <w:r w:rsidDel="00000000" w:rsidR="00000000" w:rsidRPr="00000000">
        <w:rPr>
          <w:rtl w:val="0"/>
        </w:rPr>
      </w:r>
    </w:p>
    <w:p w:rsidR="00000000" w:rsidDel="00000000" w:rsidP="00000000" w:rsidRDefault="00000000" w:rsidRPr="00000000" w14:paraId="000000BF">
      <w:pPr>
        <w:spacing w:after="100" w:before="40" w:lineRule="auto"/>
        <w:rPr>
          <w:sz w:val="24"/>
          <w:szCs w:val="24"/>
        </w:rPr>
      </w:pPr>
      <w:r w:rsidDel="00000000" w:rsidR="00000000" w:rsidRPr="00000000">
        <w:rPr>
          <w:rFonts w:ascii="Arial" w:cs="Arial" w:eastAsia="Arial" w:hAnsi="Arial"/>
          <w:color w:val="263238"/>
          <w:sz w:val="24"/>
          <w:szCs w:val="24"/>
          <w:rtl w:val="0"/>
        </w:rPr>
        <w:t xml:space="preserve">Event Caddy charges 2.5% on all auction purchases in addition to the per-event fee. For a $20,000 auction, that is $500 in additional fees on top of $299 = $799 effective event cost. For a $50,000 auction at a larger event, the fee reaches $1,549.</w:t>
      </w:r>
      <w:r w:rsidDel="00000000" w:rsidR="00000000" w:rsidRPr="00000000">
        <w:rPr>
          <w:rtl w:val="0"/>
        </w:rPr>
      </w:r>
    </w:p>
    <w:p w:rsidR="00000000" w:rsidDel="00000000" w:rsidP="00000000" w:rsidRDefault="00000000" w:rsidRPr="00000000" w14:paraId="000000C0">
      <w:pPr>
        <w:spacing w:after="100" w:before="40" w:lineRule="auto"/>
        <w:rPr>
          <w:sz w:val="24"/>
          <w:szCs w:val="24"/>
        </w:rPr>
      </w:pPr>
      <w:r w:rsidDel="00000000" w:rsidR="00000000" w:rsidRPr="00000000">
        <w:rPr>
          <w:rFonts w:ascii="Arial" w:cs="Arial" w:eastAsia="Arial" w:hAnsi="Arial"/>
          <w:color w:val="263238"/>
          <w:sz w:val="24"/>
          <w:szCs w:val="24"/>
          <w:rtl w:val="0"/>
        </w:rPr>
        <w:t xml:space="preserve">Golf Fundraiser Pro's Pro tier charges a flat $499 with no auction percentage fee. This is a deliberate and important differentiator. The math works in our favor for any auction event generating more than $8,000 in proceeds ($199 cost difference / 2.5% = $7,960 breakeven).</w:t>
      </w:r>
      <w:r w:rsidDel="00000000" w:rsidR="00000000" w:rsidRPr="00000000">
        <w:rPr>
          <w:rtl w:val="0"/>
        </w:rPr>
      </w:r>
    </w:p>
    <w:p w:rsidR="00000000" w:rsidDel="00000000" w:rsidP="00000000" w:rsidRDefault="00000000" w:rsidRPr="00000000" w14:paraId="000000C1">
      <w:pPr>
        <w:pBdr>
          <w:top w:color="f57c00" w:space="0" w:sz="4" w:val="single"/>
          <w:left w:color="f57c00" w:space="0" w:sz="16" w:val="single"/>
          <w:bottom w:color="f57c00" w:space="0" w:sz="4" w:val="single"/>
          <w:right w:color="f57c00" w:space="0" w:sz="4" w:val="single"/>
        </w:pBdr>
        <w:shd w:fill="fff3e0" w:val="clear"/>
        <w:spacing w:after="120" w:before="120" w:lineRule="auto"/>
        <w:ind w:left="288" w:right="288" w:firstLine="0"/>
        <w:rPr>
          <w:sz w:val="24"/>
          <w:szCs w:val="24"/>
        </w:rPr>
      </w:pPr>
      <w:r w:rsidDel="00000000" w:rsidR="00000000" w:rsidRPr="00000000">
        <w:rPr>
          <w:rFonts w:ascii="Arial" w:cs="Arial" w:eastAsia="Arial" w:hAnsi="Arial"/>
          <w:b w:val="1"/>
          <w:bCs w:val="1"/>
          <w:color w:val="f57c00"/>
          <w:sz w:val="24"/>
          <w:szCs w:val="24"/>
          <w:rtl w:val="0"/>
        </w:rPr>
        <w:t xml:space="preserve">Sales Point:  </w:t>
      </w:r>
      <w:r w:rsidDel="00000000" w:rsidR="00000000" w:rsidRPr="00000000">
        <w:rPr>
          <w:rFonts w:ascii="Arial" w:cs="Arial" w:eastAsia="Arial" w:hAnsi="Arial"/>
          <w:color w:val="263238"/>
          <w:sz w:val="24"/>
          <w:szCs w:val="24"/>
          <w:rtl w:val="0"/>
        </w:rPr>
        <w:t xml:space="preserve">For any organization expecting $10,000+ in auction proceeds, Pro at $499 is cheaper than Event Caddy Pro at $299 + 2.5%. Lead with this comparison in sales conversations with experienced auction runners. For first-time auction organizers, the math is less compelling — emphasize the integrated Stripe card-on-file and live auction host screen instead.</w:t>
      </w:r>
      <w:r w:rsidDel="00000000" w:rsidR="00000000" w:rsidRPr="00000000">
        <w:rPr>
          <w:rtl w:val="0"/>
        </w:rPr>
      </w:r>
    </w:p>
    <w:p w:rsidR="00000000" w:rsidDel="00000000" w:rsidP="00000000" w:rsidRDefault="00000000" w:rsidRPr="00000000" w14:paraId="000000C2">
      <w:pPr>
        <w:spacing w:after="120" w:before="0" w:lineRule="auto"/>
        <w:rPr>
          <w:sz w:val="24"/>
          <w:szCs w:val="24"/>
        </w:rPr>
      </w:pPr>
      <w:r w:rsidDel="00000000" w:rsidR="00000000" w:rsidRPr="00000000">
        <w:rPr>
          <w:rtl w:val="0"/>
        </w:rPr>
      </w:r>
    </w:p>
    <w:p w:rsidR="00000000" w:rsidDel="00000000" w:rsidP="00000000" w:rsidRDefault="00000000" w:rsidRPr="00000000" w14:paraId="000000C3">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3.4  The Mobile Gap</w:t>
      </w:r>
      <w:r w:rsidDel="00000000" w:rsidR="00000000" w:rsidRPr="00000000">
        <w:rPr>
          <w:rtl w:val="0"/>
        </w:rPr>
      </w:r>
    </w:p>
    <w:p w:rsidR="00000000" w:rsidDel="00000000" w:rsidP="00000000" w:rsidRDefault="00000000" w:rsidRPr="00000000" w14:paraId="000000C4">
      <w:pPr>
        <w:spacing w:after="100" w:before="40" w:lineRule="auto"/>
        <w:rPr>
          <w:sz w:val="24"/>
          <w:szCs w:val="24"/>
        </w:rPr>
      </w:pPr>
      <w:r w:rsidDel="00000000" w:rsidR="00000000" w:rsidRPr="00000000">
        <w:rPr>
          <w:rFonts w:ascii="Arial" w:cs="Arial" w:eastAsia="Arial" w:hAnsi="Arial"/>
          <w:color w:val="263238"/>
          <w:sz w:val="24"/>
          <w:szCs w:val="24"/>
          <w:rtl w:val="0"/>
        </w:rPr>
        <w:t xml:space="preserve">Every competitor in this market is primarily a web application with mobile browser support. None has a native iOS and Android scoring app with offline SQLite storage and QR scorecard transfer. GolfStatus has mobile apps, but they are primarily for golfer leaderboard viewing and sponsor interaction — not score entry with offline-first architecture.</w:t>
      </w:r>
      <w:r w:rsidDel="00000000" w:rsidR="00000000" w:rsidRPr="00000000">
        <w:rPr>
          <w:rtl w:val="0"/>
        </w:rPr>
      </w:r>
    </w:p>
    <w:p w:rsidR="00000000" w:rsidDel="00000000" w:rsidP="00000000" w:rsidRDefault="00000000" w:rsidRPr="00000000" w14:paraId="000000C5">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This gap is significant for rural Wisconsin golf courses and similar venues with poor cellular coverage. A browser-based scoring tool fails silently when connectivity drops. A native app with offline-first architecture simply keeps working. This is a genuine capability gap, not a marketing claim — and it is the primary justification for Golf Fundraiser Pro's premium positioning relative to Event Caddy.</w:t>
      </w:r>
      <w:r w:rsidDel="00000000" w:rsidR="00000000" w:rsidRPr="00000000">
        <w:rPr>
          <w:rtl w:val="0"/>
        </w:rPr>
      </w:r>
    </w:p>
    <w:p w:rsidR="00000000" w:rsidDel="00000000" w:rsidP="00000000" w:rsidRDefault="00000000" w:rsidRPr="00000000" w14:paraId="000000C6">
      <w:pPr>
        <w:spacing w:after="160" w:before="0" w:lineRule="auto"/>
        <w:rPr>
          <w:sz w:val="24"/>
          <w:szCs w:val="24"/>
        </w:rPr>
      </w:pPr>
      <w:r w:rsidDel="00000000" w:rsidR="00000000" w:rsidRPr="00000000">
        <w:rPr>
          <w:rtl w:val="0"/>
        </w:rPr>
      </w:r>
    </w:p>
    <w:p w:rsidR="00000000" w:rsidDel="00000000" w:rsidP="00000000" w:rsidRDefault="00000000" w:rsidRPr="00000000" w14:paraId="000000C7">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4. Detailed Tier Specifications</w:t>
      </w:r>
      <w:r w:rsidDel="00000000" w:rsidR="00000000" w:rsidRPr="00000000">
        <w:rPr>
          <w:rtl w:val="0"/>
        </w:rPr>
      </w:r>
    </w:p>
    <w:p w:rsidR="00000000" w:rsidDel="00000000" w:rsidP="00000000" w:rsidRDefault="00000000" w:rsidRPr="00000000" w14:paraId="000000C8">
      <w:pPr>
        <w:pStyle w:val="Heading2"/>
        <w:spacing w:after="100" w:before="240" w:lineRule="auto"/>
        <w:rPr>
          <w:sz w:val="28"/>
          <w:szCs w:val="28"/>
        </w:rPr>
      </w:pPr>
      <w:r w:rsidDel="00000000" w:rsidR="00000000" w:rsidRPr="00000000">
        <w:rPr>
          <w:rFonts w:ascii="Georgia" w:cs="Georgia" w:eastAsia="Georgia" w:hAnsi="Georgia"/>
          <w:b w:val="1"/>
          <w:bCs w:val="1"/>
          <w:color w:val="37474f"/>
          <w:sz w:val="28"/>
          <w:szCs w:val="28"/>
          <w:rtl w:val="0"/>
        </w:rPr>
        <w:t xml:space="preserve">4.1  Starter — Free</w:t>
      </w:r>
      <w:r w:rsidDel="00000000" w:rsidR="00000000" w:rsidRPr="00000000">
        <w:rPr>
          <w:rtl w:val="0"/>
        </w:rPr>
      </w:r>
    </w:p>
    <w:p w:rsidR="00000000" w:rsidDel="00000000" w:rsidP="00000000" w:rsidRDefault="00000000" w:rsidRPr="00000000" w14:paraId="000000C9">
      <w:pPr>
        <w:spacing w:after="80" w:before="80" w:lineRule="auto"/>
        <w:rPr>
          <w:sz w:val="24"/>
          <w:szCs w:val="24"/>
        </w:rPr>
      </w:pPr>
      <w:r w:rsidDel="00000000" w:rsidR="00000000" w:rsidRPr="00000000">
        <w:rPr>
          <w:rFonts w:ascii="Georgia" w:cs="Georgia" w:eastAsia="Georgia" w:hAnsi="Georgia"/>
          <w:b w:val="1"/>
          <w:bCs w:val="1"/>
          <w:color w:val="37474f"/>
          <w:sz w:val="24"/>
          <w:szCs w:val="24"/>
          <w:rtl w:val="0"/>
        </w:rPr>
        <w:t xml:space="preserve">$0</w:t>
      </w:r>
      <w:r w:rsidDel="00000000" w:rsidR="00000000" w:rsidRPr="00000000">
        <w:rPr>
          <w:rFonts w:ascii="Arial" w:cs="Arial" w:eastAsia="Arial" w:hAnsi="Arial"/>
          <w:i w:val="1"/>
          <w:iCs w:val="1"/>
          <w:color w:val="546e7a"/>
          <w:sz w:val="24"/>
          <w:szCs w:val="24"/>
          <w:rtl w:val="0"/>
        </w:rPr>
        <w:t xml:space="preserve">  forever</w:t>
      </w:r>
      <w:r w:rsidDel="00000000" w:rsidR="00000000" w:rsidRPr="00000000">
        <w:rPr>
          <w:rtl w:val="0"/>
        </w:rPr>
      </w:r>
    </w:p>
    <w:p w:rsidR="00000000" w:rsidDel="00000000" w:rsidP="00000000" w:rsidRDefault="00000000" w:rsidRPr="00000000" w14:paraId="000000CA">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Eliminate the barrier to trying the product. Compete with GolfStatus's free tier and Event Caddy Free. Build top-of-funnel awareness.</w:t>
      </w:r>
      <w:r w:rsidDel="00000000" w:rsidR="00000000" w:rsidRPr="00000000">
        <w:rPr>
          <w:rtl w:val="0"/>
        </w:rPr>
      </w:r>
    </w:p>
    <w:p w:rsidR="00000000" w:rsidDel="00000000" w:rsidP="00000000" w:rsidRDefault="00000000" w:rsidRPr="00000000" w14:paraId="000000CB">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Limits: </w:t>
      </w:r>
      <w:r w:rsidDel="00000000" w:rsidR="00000000" w:rsidRPr="00000000">
        <w:rPr>
          <w:rFonts w:ascii="Arial" w:cs="Arial" w:eastAsia="Arial" w:hAnsi="Arial"/>
          <w:color w:val="263238"/>
          <w:sz w:val="24"/>
          <w:szCs w:val="24"/>
          <w:rtl w:val="0"/>
        </w:rPr>
        <w:t xml:space="preserve">1 event per year · Up to 20 teams (80 golfers) · Admin score entry only (no mobile app)</w:t>
      </w:r>
      <w:r w:rsidDel="00000000" w:rsidR="00000000" w:rsidRPr="00000000">
        <w:rPr>
          <w:rtl w:val="0"/>
        </w:rPr>
      </w:r>
    </w:p>
    <w:p w:rsidR="00000000" w:rsidDel="00000000" w:rsidP="00000000" w:rsidRDefault="00000000" w:rsidRPr="00000000" w14:paraId="000000CC">
      <w:pPr>
        <w:spacing w:after="60" w:before="0" w:lineRule="auto"/>
        <w:rPr>
          <w:sz w:val="24"/>
          <w:szCs w:val="24"/>
        </w:rPr>
      </w:pPr>
      <w:r w:rsidDel="00000000" w:rsidR="00000000" w:rsidRPr="00000000">
        <w:rPr>
          <w:rtl w:val="0"/>
        </w:rPr>
      </w:r>
    </w:p>
    <w:p w:rsidR="00000000" w:rsidDel="00000000" w:rsidP="00000000" w:rsidRDefault="00000000" w:rsidRPr="00000000" w14:paraId="000000CD">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Online event registration — all 3 modes (full team, join team, free agent)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Admin score entry from tablet or laptop</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Admin-only leaderboard — not public</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Basic branded landing page with org logo and colors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Email confirmation, reminder, and thank-you (up to 100 emails/month)</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Paper backup scorecard PDF</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QR check-in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Up to 3 sponsor logo placements</w:t>
      </w:r>
      <w:r w:rsidDel="00000000" w:rsidR="00000000" w:rsidRPr="00000000">
        <w:rPr>
          <w:rtl w:val="0"/>
        </w:rPr>
      </w:r>
    </w:p>
    <w:p w:rsidR="00000000" w:rsidDel="00000000" w:rsidP="00000000" w:rsidRDefault="00000000" w:rsidRPr="00000000" w14:paraId="000000D6">
      <w:pPr>
        <w:spacing w:after="60" w:before="0" w:lineRule="auto"/>
        <w:rPr>
          <w:sz w:val="24"/>
          <w:szCs w:val="24"/>
        </w:rPr>
      </w:pPr>
      <w:r w:rsidDel="00000000" w:rsidR="00000000" w:rsidRPr="00000000">
        <w:rPr>
          <w:rtl w:val="0"/>
        </w:rPr>
      </w:r>
    </w:p>
    <w:p w:rsidR="00000000" w:rsidDel="00000000" w:rsidP="00000000" w:rsidRDefault="00000000" w:rsidRPr="00000000" w14:paraId="000000D7">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Excluded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Mobile scoring app (iOS/Android)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Public leaderboard and TV mode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Live SignalR real-time scoring</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(all formats)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Stripe payments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GPS/mapping features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Hole challenge live leaderboards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Email ad builder</w:t>
      </w:r>
      <w:r w:rsidDel="00000000" w:rsidR="00000000" w:rsidRPr="00000000">
        <w:rPr>
          <w:rtl w:val="0"/>
        </w:rPr>
      </w:r>
    </w:p>
    <w:p w:rsidR="00000000" w:rsidDel="00000000" w:rsidP="00000000" w:rsidRDefault="00000000" w:rsidRPr="00000000" w14:paraId="000000E0">
      <w:pPr>
        <w:spacing w:after="60" w:before="0" w:lineRule="auto"/>
        <w:rPr>
          <w:sz w:val="24"/>
          <w:szCs w:val="24"/>
        </w:rPr>
      </w:pPr>
      <w:r w:rsidDel="00000000" w:rsidR="00000000" w:rsidRPr="00000000">
        <w:rPr>
          <w:rtl w:val="0"/>
        </w:rPr>
      </w:r>
    </w:p>
    <w:p w:rsidR="00000000" w:rsidDel="00000000" w:rsidP="00000000" w:rsidRDefault="00000000" w:rsidRPr="00000000" w14:paraId="000000E1">
      <w:pPr>
        <w:pBdr>
          <w:top w:color="b71c1c" w:space="0" w:sz="4" w:val="single"/>
          <w:left w:color="b71c1c" w:space="0" w:sz="16" w:val="single"/>
          <w:bottom w:color="b71c1c" w:space="0" w:sz="4" w:val="single"/>
          <w:right w:color="b71c1c" w:space="0" w:sz="4" w:val="single"/>
        </w:pBdr>
        <w:shd w:fill="ffebee" w:val="clear"/>
        <w:spacing w:after="120" w:before="120" w:lineRule="auto"/>
        <w:ind w:left="288" w:right="288" w:firstLine="0"/>
        <w:rPr>
          <w:sz w:val="24"/>
          <w:szCs w:val="24"/>
        </w:rPr>
      </w:pPr>
      <w:r w:rsidDel="00000000" w:rsidR="00000000" w:rsidRPr="00000000">
        <w:rPr>
          <w:rFonts w:ascii="Arial" w:cs="Arial" w:eastAsia="Arial" w:hAnsi="Arial"/>
          <w:b w:val="1"/>
          <w:bCs w:val="1"/>
          <w:color w:val="b71c1c"/>
          <w:sz w:val="24"/>
          <w:szCs w:val="24"/>
          <w:rtl w:val="0"/>
        </w:rPr>
        <w:t xml:space="preserve">Intentional Design:  </w:t>
      </w:r>
      <w:r w:rsidDel="00000000" w:rsidR="00000000" w:rsidRPr="00000000">
        <w:rPr>
          <w:rFonts w:ascii="Arial" w:cs="Arial" w:eastAsia="Arial" w:hAnsi="Arial"/>
          <w:color w:val="263238"/>
          <w:sz w:val="24"/>
          <w:szCs w:val="24"/>
          <w:rtl w:val="0"/>
        </w:rPr>
        <w:t xml:space="preserve">The Starter tier is useful enough to replace a spreadsheet — but not useful enough to run a serious fundraiser. Organizers who care about the public leaderboard, the mobile app, or live auction will upgrade. Organizations with 20+ teams hit the limit immediately.</w:t>
      </w:r>
      <w:r w:rsidDel="00000000" w:rsidR="00000000" w:rsidRPr="00000000">
        <w:rPr>
          <w:rtl w:val="0"/>
        </w:rPr>
      </w:r>
    </w:p>
    <w:p w:rsidR="00000000" w:rsidDel="00000000" w:rsidP="00000000" w:rsidRDefault="00000000" w:rsidRPr="00000000" w14:paraId="000000E2">
      <w:pPr>
        <w:spacing w:after="120" w:before="0" w:lineRule="auto"/>
        <w:rPr>
          <w:sz w:val="24"/>
          <w:szCs w:val="24"/>
        </w:rPr>
      </w:pPr>
      <w:r w:rsidDel="00000000" w:rsidR="00000000" w:rsidRPr="00000000">
        <w:rPr>
          <w:rtl w:val="0"/>
        </w:rPr>
      </w:r>
    </w:p>
    <w:p w:rsidR="00000000" w:rsidDel="00000000" w:rsidP="00000000" w:rsidRDefault="00000000" w:rsidRPr="00000000" w14:paraId="000000E3">
      <w:pPr>
        <w:pStyle w:val="Heading2"/>
        <w:spacing w:after="100" w:before="240" w:lineRule="auto"/>
        <w:rPr>
          <w:sz w:val="28"/>
          <w:szCs w:val="28"/>
        </w:rPr>
      </w:pPr>
      <w:r w:rsidDel="00000000" w:rsidR="00000000" w:rsidRPr="00000000">
        <w:rPr>
          <w:rFonts w:ascii="Georgia" w:cs="Georgia" w:eastAsia="Georgia" w:hAnsi="Georgia"/>
          <w:b w:val="1"/>
          <w:bCs w:val="1"/>
          <w:color w:val="1565c0"/>
          <w:sz w:val="28"/>
          <w:szCs w:val="28"/>
          <w:rtl w:val="0"/>
        </w:rPr>
        <w:t xml:space="preserve">4.2  Event — $249 per event</w:t>
      </w:r>
      <w:r w:rsidDel="00000000" w:rsidR="00000000" w:rsidRPr="00000000">
        <w:rPr>
          <w:rtl w:val="0"/>
        </w:rPr>
      </w:r>
    </w:p>
    <w:p w:rsidR="00000000" w:rsidDel="00000000" w:rsidP="00000000" w:rsidRDefault="00000000" w:rsidRPr="00000000" w14:paraId="000000E4">
      <w:pPr>
        <w:spacing w:after="80" w:before="80" w:lineRule="auto"/>
        <w:rPr>
          <w:sz w:val="24"/>
          <w:szCs w:val="24"/>
        </w:rPr>
      </w:pPr>
      <w:r w:rsidDel="00000000" w:rsidR="00000000" w:rsidRPr="00000000">
        <w:rPr>
          <w:rFonts w:ascii="Georgia" w:cs="Georgia" w:eastAsia="Georgia" w:hAnsi="Georgia"/>
          <w:b w:val="1"/>
          <w:bCs w:val="1"/>
          <w:color w:val="1565c0"/>
          <w:sz w:val="24"/>
          <w:szCs w:val="24"/>
          <w:rtl w:val="0"/>
        </w:rPr>
        <w:t xml:space="preserve">$249</w:t>
      </w:r>
      <w:r w:rsidDel="00000000" w:rsidR="00000000" w:rsidRPr="00000000">
        <w:rPr>
          <w:rFonts w:ascii="Arial" w:cs="Arial" w:eastAsia="Arial" w:hAnsi="Arial"/>
          <w:i w:val="1"/>
          <w:iCs w:val="1"/>
          <w:color w:val="546e7a"/>
          <w:sz w:val="24"/>
          <w:szCs w:val="24"/>
          <w:rtl w:val="0"/>
        </w:rPr>
        <w:t xml:space="preserve">  per event · billed at purchase · no subscription</w:t>
      </w:r>
      <w:r w:rsidDel="00000000" w:rsidR="00000000" w:rsidRPr="00000000">
        <w:rPr>
          <w:rtl w:val="0"/>
        </w:rPr>
      </w:r>
    </w:p>
    <w:p w:rsidR="00000000" w:rsidDel="00000000" w:rsidP="00000000" w:rsidRDefault="00000000" w:rsidRPr="00000000" w14:paraId="000000E5">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Primary entry point for single-event nonprofit fundraisers. Competitive with the $299 market anchor while demonstrating better mobile capability.</w:t>
      </w:r>
      <w:r w:rsidDel="00000000" w:rsidR="00000000" w:rsidRPr="00000000">
        <w:rPr>
          <w:rtl w:val="0"/>
        </w:rPr>
      </w:r>
    </w:p>
    <w:p w:rsidR="00000000" w:rsidDel="00000000" w:rsidP="00000000" w:rsidRDefault="00000000" w:rsidRPr="00000000" w14:paraId="000000E6">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Best for: </w:t>
      </w:r>
      <w:r w:rsidDel="00000000" w:rsidR="00000000" w:rsidRPr="00000000">
        <w:rPr>
          <w:rFonts w:ascii="Arial" w:cs="Arial" w:eastAsia="Arial" w:hAnsi="Arial"/>
          <w:color w:val="263238"/>
          <w:sz w:val="24"/>
          <w:szCs w:val="24"/>
          <w:rtl w:val="0"/>
        </w:rPr>
        <w:t xml:space="preserve">Organizations running one annual golf fundraiser. Volunteer coordinators who need full tournament management without a mobile scoring upgrade.</w:t>
      </w:r>
      <w:r w:rsidDel="00000000" w:rsidR="00000000" w:rsidRPr="00000000">
        <w:rPr>
          <w:rtl w:val="0"/>
        </w:rPr>
      </w:r>
    </w:p>
    <w:p w:rsidR="00000000" w:rsidDel="00000000" w:rsidP="00000000" w:rsidRDefault="00000000" w:rsidRPr="00000000" w14:paraId="000000E7">
      <w:pPr>
        <w:spacing w:after="60" w:before="0" w:lineRule="auto"/>
        <w:rPr>
          <w:sz w:val="22"/>
          <w:szCs w:val="22"/>
        </w:rPr>
      </w:pPr>
      <w:r w:rsidDel="00000000" w:rsidR="00000000" w:rsidRPr="00000000">
        <w:rPr>
          <w:rtl w:val="0"/>
        </w:rPr>
      </w:r>
    </w:p>
    <w:p w:rsidR="00000000" w:rsidDel="00000000" w:rsidP="00000000" w:rsidRDefault="00000000" w:rsidRPr="00000000" w14:paraId="000000E8">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 (all Starter features plus)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Mobile scoring app — iOS and Android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Offline-first scoring with SQLite — scores save instantly, sync when signal returns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QR scorecard transfer — zero-internet score collection at round end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Public web leaderboard — shareable URL, no login required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TV mode — large-font auto-scrolling for clubhouse display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Live leaderboard polling (15-second refresh — upgrades to SignalR push in Phase 3)</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Hole challenges — closest to pin, longest drive, putting contest, beat the pro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Fundraising total — entry fees + sponsorships + direct donations combined live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Full sponsor tier system — Title, Gold, Hole, Silver, Bronze with logo placements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Full automated email suite — confirmation with QR, reminder, thank-you with final score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QR print kit PDF — all event QR codes print-ready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Unlimited teams and golfers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Unlimited sponsor placements</w:t>
      </w:r>
      <w:r w:rsidDel="00000000" w:rsidR="00000000" w:rsidRPr="00000000">
        <w:rPr>
          <w:rtl w:val="0"/>
        </w:rPr>
      </w:r>
    </w:p>
    <w:p w:rsidR="00000000" w:rsidDel="00000000" w:rsidP="00000000" w:rsidRDefault="00000000" w:rsidRPr="00000000" w14:paraId="000000F6">
      <w:pPr>
        <w:spacing w:after="60" w:before="0" w:lineRule="auto"/>
        <w:rPr>
          <w:sz w:val="24"/>
          <w:szCs w:val="24"/>
        </w:rPr>
      </w:pPr>
      <w:r w:rsidDel="00000000" w:rsidR="00000000" w:rsidRPr="00000000">
        <w:rPr>
          <w:rtl w:val="0"/>
        </w:rPr>
      </w:r>
    </w:p>
    <w:p w:rsidR="00000000" w:rsidDel="00000000" w:rsidP="00000000" w:rsidRDefault="00000000" w:rsidRPr="00000000" w14:paraId="000000F7">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Payment Processing</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Stripe pass-through: 2.9% + $0.30 per transaction — no Golf Fundraiser Pro markup</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Entry fee collection online or manually tracked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Donation widget on landing page — year-of-event only</w:t>
      </w:r>
      <w:r w:rsidDel="00000000" w:rsidR="00000000" w:rsidRPr="00000000">
        <w:rPr>
          <w:rtl w:val="0"/>
        </w:rPr>
      </w:r>
    </w:p>
    <w:p w:rsidR="00000000" w:rsidDel="00000000" w:rsidP="00000000" w:rsidRDefault="00000000" w:rsidRPr="00000000" w14:paraId="000000FB">
      <w:pPr>
        <w:spacing w:after="60" w:before="0" w:lineRule="auto"/>
        <w:rPr>
          <w:sz w:val="24"/>
          <w:szCs w:val="24"/>
        </w:rPr>
      </w:pPr>
      <w:r w:rsidDel="00000000" w:rsidR="00000000" w:rsidRPr="00000000">
        <w:rPr>
          <w:rtl w:val="0"/>
        </w:rPr>
      </w:r>
    </w:p>
    <w:p w:rsidR="00000000" w:rsidDel="00000000" w:rsidP="00000000" w:rsidRDefault="00000000" w:rsidRPr="00000000" w14:paraId="000000FC">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Excluded</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features (all formats) — upgrade to Pro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Stripe card-on-file — upgrade to Pro</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GPS/mapping features — add GPS add-on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Email advertisement builder — available in Phase 3</w:t>
      </w:r>
      <w:r w:rsidDel="00000000" w:rsidR="00000000" w:rsidRPr="00000000">
        <w:rPr>
          <w:rtl w:val="0"/>
        </w:rPr>
      </w:r>
    </w:p>
    <w:p w:rsidR="00000000" w:rsidDel="00000000" w:rsidP="00000000" w:rsidRDefault="00000000" w:rsidRPr="00000000" w14:paraId="00000101">
      <w:pPr>
        <w:spacing w:after="120" w:before="0" w:lineRule="auto"/>
        <w:rPr>
          <w:sz w:val="24"/>
          <w:szCs w:val="24"/>
        </w:rPr>
      </w:pPr>
      <w:r w:rsidDel="00000000" w:rsidR="00000000" w:rsidRPr="00000000">
        <w:rPr>
          <w:rtl w:val="0"/>
        </w:rPr>
      </w:r>
    </w:p>
    <w:p w:rsidR="00000000" w:rsidDel="00000000" w:rsidP="00000000" w:rsidRDefault="00000000" w:rsidRPr="00000000" w14:paraId="00000102">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4.3  Pro — $499 per event</w:t>
      </w:r>
      <w:r w:rsidDel="00000000" w:rsidR="00000000" w:rsidRPr="00000000">
        <w:rPr>
          <w:rtl w:val="0"/>
        </w:rPr>
      </w:r>
    </w:p>
    <w:p w:rsidR="00000000" w:rsidDel="00000000" w:rsidP="00000000" w:rsidRDefault="00000000" w:rsidRPr="00000000" w14:paraId="00000103">
      <w:pPr>
        <w:spacing w:after="80" w:before="80" w:lineRule="auto"/>
        <w:rPr>
          <w:sz w:val="24"/>
          <w:szCs w:val="24"/>
        </w:rPr>
      </w:pPr>
      <w:r w:rsidDel="00000000" w:rsidR="00000000" w:rsidRPr="00000000">
        <w:rPr>
          <w:rFonts w:ascii="Georgia" w:cs="Georgia" w:eastAsia="Georgia" w:hAnsi="Georgia"/>
          <w:b w:val="1"/>
          <w:bCs w:val="1"/>
          <w:color w:val="2e7d32"/>
          <w:sz w:val="24"/>
          <w:szCs w:val="24"/>
          <w:rtl w:val="0"/>
        </w:rPr>
        <w:t xml:space="preserve">$499</w:t>
      </w:r>
      <w:r w:rsidDel="00000000" w:rsidR="00000000" w:rsidRPr="00000000">
        <w:rPr>
          <w:rFonts w:ascii="Arial" w:cs="Arial" w:eastAsia="Arial" w:hAnsi="Arial"/>
          <w:i w:val="1"/>
          <w:iCs w:val="1"/>
          <w:color w:val="546e7a"/>
          <w:sz w:val="24"/>
          <w:szCs w:val="24"/>
          <w:rtl w:val="0"/>
        </w:rPr>
        <w:t xml:space="preserve">  per event · billed at purchase · no subscription</w:t>
      </w:r>
      <w:r w:rsidDel="00000000" w:rsidR="00000000" w:rsidRPr="00000000">
        <w:rPr>
          <w:rtl w:val="0"/>
        </w:rPr>
      </w:r>
    </w:p>
    <w:p w:rsidR="00000000" w:rsidDel="00000000" w:rsidP="00000000" w:rsidRDefault="00000000" w:rsidRPr="00000000" w14:paraId="00000104">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Full-featured single-event pricing including the complete auction suite and Stripe card-on-file. The right tier for organizations like CLHS running a meaningful auction alongside the tournament.</w:t>
      </w:r>
      <w:r w:rsidDel="00000000" w:rsidR="00000000" w:rsidRPr="00000000">
        <w:rPr>
          <w:rtl w:val="0"/>
        </w:rPr>
      </w:r>
    </w:p>
    <w:p w:rsidR="00000000" w:rsidDel="00000000" w:rsidP="00000000" w:rsidRDefault="00000000" w:rsidRPr="00000000" w14:paraId="00000105">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Best for: </w:t>
      </w:r>
      <w:r w:rsidDel="00000000" w:rsidR="00000000" w:rsidRPr="00000000">
        <w:rPr>
          <w:rFonts w:ascii="Arial" w:cs="Arial" w:eastAsia="Arial" w:hAnsi="Arial"/>
          <w:color w:val="263238"/>
          <w:sz w:val="24"/>
          <w:szCs w:val="24"/>
          <w:rtl w:val="0"/>
        </w:rPr>
        <w:t xml:space="preserve">Any organization running a silent auction, live auction, or Fund-a-Need campaign alongside their golf tournament.</w:t>
      </w:r>
      <w:r w:rsidDel="00000000" w:rsidR="00000000" w:rsidRPr="00000000">
        <w:rPr>
          <w:rtl w:val="0"/>
        </w:rPr>
      </w:r>
    </w:p>
    <w:p w:rsidR="00000000" w:rsidDel="00000000" w:rsidP="00000000" w:rsidRDefault="00000000" w:rsidRPr="00000000" w14:paraId="00000106">
      <w:pPr>
        <w:spacing w:after="60" w:before="0" w:lineRule="auto"/>
        <w:rPr>
          <w:sz w:val="24"/>
          <w:szCs w:val="24"/>
        </w:rPr>
      </w:pPr>
      <w:r w:rsidDel="00000000" w:rsidR="00000000" w:rsidRPr="00000000">
        <w:rPr>
          <w:rtl w:val="0"/>
        </w:rPr>
      </w:r>
    </w:p>
    <w:p w:rsidR="00000000" w:rsidDel="00000000" w:rsidP="00000000" w:rsidRDefault="00000000" w:rsidRPr="00000000" w14:paraId="00000107">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 (all Event features plus)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Stripe card-on-file — Setup Intent saves card without charging; required for bidding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Online entry fee payment via Stripe — no more manual payment tracking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Silent auction — with 30-second anti-snipe extension and configurable extension cap</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Live auction — admin host control screen, verbal bidding, admin assigns winner and amount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Donation items (Fund-a-Need / Paddle Raise) — fixed denominations or open amount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Automatic winner charging — Stripe charges winning bidder at auction close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Outbid push notifications and email alerts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item photo gallery — up to 6 photos per item</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public web page — /e/{eventCode}/auction — SSR, shareable item links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Pledge thermometer for donation items — live running total</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My Bids screen in mobile app — Winning / Outbid / Won / Lost status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proceeds added to fundraising grand total in real time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receipt emails with tax deductibility note for 501(c)3 organizations</w:t>
      </w:r>
      <w:r w:rsidDel="00000000" w:rsidR="00000000" w:rsidRPr="00000000">
        <w:rPr>
          <w:rtl w:val="0"/>
        </w:rPr>
      </w:r>
    </w:p>
    <w:p w:rsidR="00000000" w:rsidDel="00000000" w:rsidP="00000000" w:rsidRDefault="00000000" w:rsidRPr="00000000" w14:paraId="00000115">
      <w:pPr>
        <w:spacing w:after="60" w:before="0" w:lineRule="auto"/>
        <w:rPr>
          <w:sz w:val="24"/>
          <w:szCs w:val="24"/>
        </w:rPr>
      </w:pPr>
      <w:r w:rsidDel="00000000" w:rsidR="00000000" w:rsidRPr="00000000">
        <w:rPr>
          <w:rtl w:val="0"/>
        </w:rPr>
      </w:r>
    </w:p>
    <w:p w:rsidR="00000000" w:rsidDel="00000000" w:rsidP="00000000" w:rsidRDefault="00000000" w:rsidRPr="00000000" w14:paraId="00000116">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Payment Processing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Stripe pass-through: 2.9% + $0.30 per transaction — no Golf Fundraiser Pro markup on entry fees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Auction proceeds: Stripe pass-through only — no additional percentage fee from Golf Fundraiser Pro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Contrast: Event Caddy charges 2.5% on auction purchases on top of event fee. Pro at $499 is cheaper for any auction exceeding ~$8,000 in proceeds.</w:t>
      </w:r>
      <w:r w:rsidDel="00000000" w:rsidR="00000000" w:rsidRPr="00000000">
        <w:rPr>
          <w:rtl w:val="0"/>
        </w:rPr>
      </w:r>
    </w:p>
    <w:p w:rsidR="00000000" w:rsidDel="00000000" w:rsidP="00000000" w:rsidRDefault="00000000" w:rsidRPr="00000000" w14:paraId="0000011A">
      <w:pPr>
        <w:spacing w:after="60" w:before="0" w:lineRule="auto"/>
        <w:rPr>
          <w:sz w:val="24"/>
          <w:szCs w:val="24"/>
        </w:rPr>
      </w:pPr>
      <w:r w:rsidDel="00000000" w:rsidR="00000000" w:rsidRPr="00000000">
        <w:rPr>
          <w:rtl w:val="0"/>
        </w:rPr>
      </w:r>
    </w:p>
    <w:p w:rsidR="00000000" w:rsidDel="00000000" w:rsidP="00000000" w:rsidRDefault="00000000" w:rsidRPr="00000000" w14:paraId="0000011B">
      <w:pPr>
        <w:pBdr>
          <w:top w:color="2e7d32" w:space="0" w:sz="4" w:val="single"/>
          <w:left w:color="2e7d32" w:space="0" w:sz="16" w:val="single"/>
          <w:bottom w:color="2e7d32" w:space="0" w:sz="4" w:val="single"/>
          <w:right w:color="2e7d32" w:space="0" w:sz="4" w:val="single"/>
        </w:pBdr>
        <w:shd w:fill="e8f5e9" w:val="clear"/>
        <w:spacing w:after="120" w:before="120" w:lineRule="auto"/>
        <w:ind w:left="288" w:right="288" w:firstLine="0"/>
        <w:rPr>
          <w:sz w:val="24"/>
          <w:szCs w:val="24"/>
        </w:rPr>
      </w:pPr>
      <w:r w:rsidDel="00000000" w:rsidR="00000000" w:rsidRPr="00000000">
        <w:rPr>
          <w:rFonts w:ascii="Arial" w:cs="Arial" w:eastAsia="Arial" w:hAnsi="Arial"/>
          <w:b w:val="1"/>
          <w:bCs w:val="1"/>
          <w:color w:val="2e7d32"/>
          <w:sz w:val="24"/>
          <w:szCs w:val="24"/>
          <w:rtl w:val="0"/>
        </w:rPr>
        <w:t xml:space="preserve">Key Selling Point:  </w:t>
      </w:r>
      <w:r w:rsidDel="00000000" w:rsidR="00000000" w:rsidRPr="00000000">
        <w:rPr>
          <w:rFonts w:ascii="Arial" w:cs="Arial" w:eastAsia="Arial" w:hAnsi="Arial"/>
          <w:color w:val="263238"/>
          <w:sz w:val="24"/>
          <w:szCs w:val="24"/>
          <w:rtl w:val="0"/>
        </w:rPr>
        <w:t xml:space="preserve">Pro at $499 flat with no auction percentage fee vs. Event Caddy Pro at $299 + 2.5%. For a $20,000 auction: Event Caddy costs $799 effective vs. Golf Fundraiser Pro Pro at $499 — a $300 savings. For a $50,000 auction: $1,549 vs. $499 — a $1,050 savings.</w:t>
      </w:r>
      <w:r w:rsidDel="00000000" w:rsidR="00000000" w:rsidRPr="00000000">
        <w:rPr>
          <w:rtl w:val="0"/>
        </w:rPr>
      </w:r>
    </w:p>
    <w:p w:rsidR="00000000" w:rsidDel="00000000" w:rsidP="00000000" w:rsidRDefault="00000000" w:rsidRPr="00000000" w14:paraId="0000011C">
      <w:pPr>
        <w:spacing w:after="120" w:before="0" w:lineRule="auto"/>
        <w:rPr>
          <w:sz w:val="24"/>
          <w:szCs w:val="24"/>
        </w:rPr>
      </w:pPr>
      <w:r w:rsidDel="00000000" w:rsidR="00000000" w:rsidRPr="00000000">
        <w:rPr>
          <w:rtl w:val="0"/>
        </w:rPr>
      </w:r>
    </w:p>
    <w:p w:rsidR="00000000" w:rsidDel="00000000" w:rsidP="00000000" w:rsidRDefault="00000000" w:rsidRPr="00000000" w14:paraId="0000011D">
      <w:pPr>
        <w:pStyle w:val="Heading2"/>
        <w:spacing w:after="100" w:before="240" w:lineRule="auto"/>
        <w:rPr>
          <w:sz w:val="28"/>
          <w:szCs w:val="28"/>
        </w:rPr>
      </w:pPr>
      <w:r w:rsidDel="00000000" w:rsidR="00000000" w:rsidRPr="00000000">
        <w:rPr>
          <w:rFonts w:ascii="Georgia" w:cs="Georgia" w:eastAsia="Georgia" w:hAnsi="Georgia"/>
          <w:b w:val="1"/>
          <w:bCs w:val="1"/>
          <w:color w:val="4a148c"/>
          <w:sz w:val="28"/>
          <w:szCs w:val="28"/>
          <w:rtl w:val="0"/>
        </w:rPr>
        <w:t xml:space="preserve">4.4  Organization — $999/year</w:t>
      </w:r>
      <w:r w:rsidDel="00000000" w:rsidR="00000000" w:rsidRPr="00000000">
        <w:rPr>
          <w:rtl w:val="0"/>
        </w:rPr>
      </w:r>
    </w:p>
    <w:p w:rsidR="00000000" w:rsidDel="00000000" w:rsidP="00000000" w:rsidRDefault="00000000" w:rsidRPr="00000000" w14:paraId="0000011E">
      <w:pPr>
        <w:spacing w:after="80" w:before="80" w:lineRule="auto"/>
        <w:rPr>
          <w:sz w:val="24"/>
          <w:szCs w:val="24"/>
        </w:rPr>
      </w:pPr>
      <w:r w:rsidDel="00000000" w:rsidR="00000000" w:rsidRPr="00000000">
        <w:rPr>
          <w:rFonts w:ascii="Georgia" w:cs="Georgia" w:eastAsia="Georgia" w:hAnsi="Georgia"/>
          <w:b w:val="1"/>
          <w:bCs w:val="1"/>
          <w:color w:val="4a148c"/>
          <w:sz w:val="24"/>
          <w:szCs w:val="24"/>
          <w:rtl w:val="0"/>
        </w:rPr>
        <w:t xml:space="preserve">$999</w:t>
      </w:r>
      <w:r w:rsidDel="00000000" w:rsidR="00000000" w:rsidRPr="00000000">
        <w:rPr>
          <w:rFonts w:ascii="Arial" w:cs="Arial" w:eastAsia="Arial" w:hAnsi="Arial"/>
          <w:i w:val="1"/>
          <w:iCs w:val="1"/>
          <w:color w:val="546e7a"/>
          <w:sz w:val="24"/>
          <w:szCs w:val="24"/>
          <w:rtl w:val="0"/>
        </w:rPr>
        <w:t xml:space="preserve">  per year · billed annually · renews automatically</w:t>
      </w:r>
      <w:r w:rsidDel="00000000" w:rsidR="00000000" w:rsidRPr="00000000">
        <w:rPr>
          <w:rtl w:val="0"/>
        </w:rPr>
      </w:r>
    </w:p>
    <w:p w:rsidR="00000000" w:rsidDel="00000000" w:rsidP="00000000" w:rsidRDefault="00000000" w:rsidRPr="00000000" w14:paraId="0000011F">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Annual subscription for organizations running multiple events. Clearly cheaper than two Pro events, driving conversion from per-event to subscription.</w:t>
      </w:r>
      <w:r w:rsidDel="00000000" w:rsidR="00000000" w:rsidRPr="00000000">
        <w:rPr>
          <w:rtl w:val="0"/>
        </w:rPr>
      </w:r>
    </w:p>
    <w:p w:rsidR="00000000" w:rsidDel="00000000" w:rsidP="00000000" w:rsidRDefault="00000000" w:rsidRPr="00000000" w14:paraId="00000120">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Best for: </w:t>
      </w:r>
      <w:r w:rsidDel="00000000" w:rsidR="00000000" w:rsidRPr="00000000">
        <w:rPr>
          <w:rFonts w:ascii="Arial" w:cs="Arial" w:eastAsia="Arial" w:hAnsi="Arial"/>
          <w:color w:val="263238"/>
          <w:sz w:val="24"/>
          <w:szCs w:val="24"/>
          <w:rtl w:val="0"/>
        </w:rPr>
        <w:t xml:space="preserve">Community foundations, school districts, service club chapters, corporate golf programs, and regional nonprofits running 2+ events per year.</w:t>
      </w:r>
      <w:r w:rsidDel="00000000" w:rsidR="00000000" w:rsidRPr="00000000">
        <w:rPr>
          <w:rtl w:val="0"/>
        </w:rPr>
      </w:r>
    </w:p>
    <w:p w:rsidR="00000000" w:rsidDel="00000000" w:rsidP="00000000" w:rsidRDefault="00000000" w:rsidRPr="00000000" w14:paraId="00000121">
      <w:pPr>
        <w:spacing w:after="60" w:before="0" w:lineRule="auto"/>
        <w:rPr>
          <w:sz w:val="24"/>
          <w:szCs w:val="24"/>
        </w:rPr>
      </w:pPr>
      <w:r w:rsidDel="00000000" w:rsidR="00000000" w:rsidRPr="00000000">
        <w:rPr>
          <w:rtl w:val="0"/>
        </w:rPr>
      </w:r>
    </w:p>
    <w:p w:rsidR="00000000" w:rsidDel="00000000" w:rsidP="00000000" w:rsidRDefault="00000000" w:rsidRPr="00000000" w14:paraId="00000122">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 (all Pro features plus)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Unlimited events per year — run as many tournaments and fundraisers as needed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Year-round donation page — /give/{orgSlug} remains active between events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Organization-level reporting — donor history, total raised across all events, sponsor relationships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White-label organization domain — org.golffundraiser.pro (e.g., clhs.golffundraiser.pro)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Priority support — email responses within 4 business hours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Event cloning — duplicate a past event setup to start next year in minutes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add-on included — one GPS-enabled event per year (Organization) or one course (League); additional GPS events +$49</w:t>
      </w:r>
      <w:r w:rsidDel="00000000" w:rsidR="00000000" w:rsidRPr="00000000">
        <w:rPr>
          <w:rtl w:val="0"/>
        </w:rPr>
      </w:r>
    </w:p>
    <w:p w:rsidR="00000000" w:rsidDel="00000000" w:rsidP="00000000" w:rsidRDefault="00000000" w:rsidRPr="00000000" w14:paraId="0000012A">
      <w:pPr>
        <w:spacing w:after="60" w:before="0" w:lineRule="auto"/>
        <w:rPr>
          <w:sz w:val="24"/>
          <w:szCs w:val="24"/>
        </w:rPr>
      </w:pPr>
      <w:r w:rsidDel="00000000" w:rsidR="00000000" w:rsidRPr="00000000">
        <w:rPr>
          <w:rtl w:val="0"/>
        </w:rPr>
      </w:r>
    </w:p>
    <w:p w:rsidR="00000000" w:rsidDel="00000000" w:rsidP="00000000" w:rsidRDefault="00000000" w:rsidRPr="00000000" w14:paraId="0000012B">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The Math</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1 event/year: $999 vs. $499 Pro — $500 more. Questionable value unless year-round donation page matters.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2 events/year: $999 vs. $998 Pro x2 — $1 savings. Essentially the same, with year-round features and priority support included.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3 events/year: $999 vs. $1,497 Pro x3 — $498 savings. Clear win.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4+ events/year: $999 vs. $1,996+ — compelling. Sells itself.</w:t>
      </w:r>
      <w:r w:rsidDel="00000000" w:rsidR="00000000" w:rsidRPr="00000000">
        <w:rPr>
          <w:rtl w:val="0"/>
        </w:rPr>
      </w:r>
    </w:p>
    <w:p w:rsidR="00000000" w:rsidDel="00000000" w:rsidP="00000000" w:rsidRDefault="00000000" w:rsidRPr="00000000" w14:paraId="00000130">
      <w:pPr>
        <w:pBdr>
          <w:top w:color="1565c0" w:space="0" w:sz="4" w:val="single"/>
          <w:left w:color="1565c0" w:space="0" w:sz="16" w:val="single"/>
          <w:bottom w:color="1565c0" w:space="0" w:sz="4" w:val="single"/>
          <w:right w:color="1565c0" w:space="0" w:sz="4" w:val="single"/>
        </w:pBdr>
        <w:shd w:fill="e3f2fd" w:val="clear"/>
        <w:spacing w:after="120" w:before="120" w:lineRule="auto"/>
        <w:ind w:left="288" w:right="288" w:firstLine="0"/>
        <w:rPr>
          <w:sz w:val="24"/>
          <w:szCs w:val="24"/>
        </w:rPr>
      </w:pPr>
      <w:r w:rsidDel="00000000" w:rsidR="00000000" w:rsidRPr="00000000">
        <w:rPr>
          <w:rFonts w:ascii="Arial" w:cs="Arial" w:eastAsia="Arial" w:hAnsi="Arial"/>
          <w:b w:val="1"/>
          <w:bCs w:val="1"/>
          <w:color w:val="1565c0"/>
          <w:sz w:val="24"/>
          <w:szCs w:val="24"/>
          <w:rtl w:val="0"/>
        </w:rPr>
        <w:t xml:space="preserve">Conversion Design:  </w:t>
      </w:r>
      <w:r w:rsidDel="00000000" w:rsidR="00000000" w:rsidRPr="00000000">
        <w:rPr>
          <w:rFonts w:ascii="Arial" w:cs="Arial" w:eastAsia="Arial" w:hAnsi="Arial"/>
          <w:color w:val="263238"/>
          <w:sz w:val="24"/>
          <w:szCs w:val="24"/>
          <w:rtl w:val="0"/>
        </w:rPr>
        <w:t xml:space="preserve">The Organization tier is priced at exactly $1 more than two Pro events by design. This means any organization running two events is essentially choosing between two separate purchases and a single annual subscription with unlimited events. The friction of per-event checkout twice a year plus year-round features tips most two-event buyers toward the subscription.</w:t>
      </w:r>
      <w:r w:rsidDel="00000000" w:rsidR="00000000" w:rsidRPr="00000000">
        <w:rPr>
          <w:rtl w:val="0"/>
        </w:rPr>
      </w:r>
    </w:p>
    <w:p w:rsidR="00000000" w:rsidDel="00000000" w:rsidP="00000000" w:rsidRDefault="00000000" w:rsidRPr="00000000" w14:paraId="00000131">
      <w:pPr>
        <w:spacing w:after="120" w:before="0" w:lineRule="auto"/>
        <w:rPr>
          <w:sz w:val="24"/>
          <w:szCs w:val="24"/>
        </w:rPr>
      </w:pPr>
      <w:r w:rsidDel="00000000" w:rsidR="00000000" w:rsidRPr="00000000">
        <w:rPr>
          <w:rtl w:val="0"/>
        </w:rPr>
      </w:r>
    </w:p>
    <w:p w:rsidR="00000000" w:rsidDel="00000000" w:rsidP="00000000" w:rsidRDefault="00000000" w:rsidRPr="00000000" w14:paraId="00000132">
      <w:pPr>
        <w:pStyle w:val="Heading2"/>
        <w:spacing w:after="100" w:before="240" w:lineRule="auto"/>
        <w:rPr>
          <w:sz w:val="28"/>
          <w:szCs w:val="28"/>
        </w:rPr>
      </w:pPr>
      <w:r w:rsidDel="00000000" w:rsidR="00000000" w:rsidRPr="00000000">
        <w:rPr>
          <w:rFonts w:ascii="Georgia" w:cs="Georgia" w:eastAsia="Georgia" w:hAnsi="Georgia"/>
          <w:b w:val="1"/>
          <w:bCs w:val="1"/>
          <w:color w:val="00695c"/>
          <w:sz w:val="28"/>
          <w:szCs w:val="28"/>
          <w:rtl w:val="0"/>
        </w:rPr>
        <w:t xml:space="preserve">4.5  League — $1,499/year</w:t>
      </w:r>
      <w:r w:rsidDel="00000000" w:rsidR="00000000" w:rsidRPr="00000000">
        <w:rPr>
          <w:rtl w:val="0"/>
        </w:rPr>
      </w:r>
    </w:p>
    <w:p w:rsidR="00000000" w:rsidDel="00000000" w:rsidP="00000000" w:rsidRDefault="00000000" w:rsidRPr="00000000" w14:paraId="00000133">
      <w:pPr>
        <w:spacing w:after="80" w:before="80" w:lineRule="auto"/>
        <w:rPr>
          <w:sz w:val="24"/>
          <w:szCs w:val="24"/>
        </w:rPr>
      </w:pPr>
      <w:r w:rsidDel="00000000" w:rsidR="00000000" w:rsidRPr="00000000">
        <w:rPr>
          <w:rFonts w:ascii="Georgia" w:cs="Georgia" w:eastAsia="Georgia" w:hAnsi="Georgia"/>
          <w:b w:val="1"/>
          <w:bCs w:val="1"/>
          <w:color w:val="00695c"/>
          <w:sz w:val="24"/>
          <w:szCs w:val="24"/>
          <w:rtl w:val="0"/>
        </w:rPr>
        <w:t xml:space="preserve">$1,499</w:t>
      </w:r>
      <w:r w:rsidDel="00000000" w:rsidR="00000000" w:rsidRPr="00000000">
        <w:rPr>
          <w:rFonts w:ascii="Arial" w:cs="Arial" w:eastAsia="Arial" w:hAnsi="Arial"/>
          <w:i w:val="1"/>
          <w:iCs w:val="1"/>
          <w:color w:val="546e7a"/>
          <w:sz w:val="24"/>
          <w:szCs w:val="24"/>
          <w:rtl w:val="0"/>
        </w:rPr>
        <w:t xml:space="preserve">  per year · billed annually · renews automatically</w:t>
      </w:r>
      <w:r w:rsidDel="00000000" w:rsidR="00000000" w:rsidRPr="00000000">
        <w:rPr>
          <w:rtl w:val="0"/>
        </w:rPr>
      </w:r>
    </w:p>
    <w:p w:rsidR="00000000" w:rsidDel="00000000" w:rsidP="00000000" w:rsidRDefault="00000000" w:rsidRPr="00000000" w14:paraId="00000134">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Annual subscription for golf clubs, courses, and membership organizations running week-to-week season leagues with persistent standings, handicaps, and scheduled rounds.</w:t>
      </w:r>
      <w:r w:rsidDel="00000000" w:rsidR="00000000" w:rsidRPr="00000000">
        <w:rPr>
          <w:rtl w:val="0"/>
        </w:rPr>
      </w:r>
    </w:p>
    <w:p w:rsidR="00000000" w:rsidDel="00000000" w:rsidP="00000000" w:rsidRDefault="00000000" w:rsidRPr="00000000" w14:paraId="00000135">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Best for: </w:t>
      </w:r>
      <w:r w:rsidDel="00000000" w:rsidR="00000000" w:rsidRPr="00000000">
        <w:rPr>
          <w:rFonts w:ascii="Arial" w:cs="Arial" w:eastAsia="Arial" w:hAnsi="Arial"/>
          <w:color w:val="263238"/>
          <w:sz w:val="24"/>
          <w:szCs w:val="24"/>
          <w:rtl w:val="0"/>
        </w:rPr>
        <w:t xml:space="preserve">Golf clubs with men's nights or ladies' leagues, country clubs running season-long competitions, corporate golf programs with recurring weekly play.</w:t>
      </w:r>
      <w:r w:rsidDel="00000000" w:rsidR="00000000" w:rsidRPr="00000000">
        <w:rPr>
          <w:rtl w:val="0"/>
        </w:rPr>
      </w:r>
    </w:p>
    <w:p w:rsidR="00000000" w:rsidDel="00000000" w:rsidP="00000000" w:rsidRDefault="00000000" w:rsidRPr="00000000" w14:paraId="00000136">
      <w:pPr>
        <w:spacing w:after="60" w:before="0" w:lineRule="auto"/>
        <w:rPr>
          <w:sz w:val="24"/>
          <w:szCs w:val="24"/>
        </w:rPr>
      </w:pPr>
      <w:r w:rsidDel="00000000" w:rsidR="00000000" w:rsidRPr="00000000">
        <w:rPr>
          <w:rtl w:val="0"/>
        </w:rPr>
      </w:r>
    </w:p>
    <w:p w:rsidR="00000000" w:rsidDel="00000000" w:rsidP="00000000" w:rsidRDefault="00000000" w:rsidRPr="00000000" w14:paraId="00000137">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 (all Organization features plus)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Unlimited leagues and seasons per year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Automated handicap engine — configurable club formula or USGA formula</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Full handicap history with audit trail and admin override capability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Sandbagger detection flags in </w:t>
      </w:r>
      <w:r w:rsidDel="00000000" w:rsidR="00000000" w:rsidRPr="00000000">
        <w:rPr>
          <w:color w:val="263238"/>
          <w:sz w:val="24"/>
          <w:szCs w:val="24"/>
          <w:rtl w:val="0"/>
        </w:rPr>
        <w:t xml:space="preserve">the </w:t>
      </w: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admin dashboard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Stableford and stroke play standings at launch; match play and quota in Phase 5b</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Flight management — up to 6 flights per league with auto-assignment by handicap range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Weekly pairing engine — balanced schedule minimizing repeat matchups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Pairings tee sheet PDF — printable for the first tee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Player absence reporting — triggers substitute workflow</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Skins game tracking per round — gross or net, configurable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Player season dashboard — handicap trend chart, round history, standings, head-to-head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Season dues collection via Stripe — included (no separate payment integration needed)</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Round result emails — scorecard summary, handicap update notification, standings reminder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add-on included for one course — league members return to the same course weekly</w:t>
      </w:r>
      <w:r w:rsidDel="00000000" w:rsidR="00000000" w:rsidRPr="00000000">
        <w:rPr>
          <w:rtl w:val="0"/>
        </w:rPr>
      </w:r>
    </w:p>
    <w:p w:rsidR="00000000" w:rsidDel="00000000" w:rsidP="00000000" w:rsidRDefault="00000000" w:rsidRPr="00000000" w14:paraId="00000146">
      <w:pPr>
        <w:spacing w:after="60" w:before="0" w:lineRule="auto"/>
        <w:rPr>
          <w:sz w:val="24"/>
          <w:szCs w:val="24"/>
        </w:rPr>
      </w:pPr>
      <w:r w:rsidDel="00000000" w:rsidR="00000000" w:rsidRPr="00000000">
        <w:rPr>
          <w:rtl w:val="0"/>
        </w:rPr>
      </w:r>
    </w:p>
    <w:p w:rsidR="00000000" w:rsidDel="00000000" w:rsidP="00000000" w:rsidRDefault="00000000" w:rsidRPr="00000000" w14:paraId="00000147">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The Math vs. Other Tiers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Organization at $999/year covers unlimited tournament events — no league features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League at $1,499/year adds the full Phase 5 league suite on top of everything in Organization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$500 premium over Organization for the handicap engine, pairing engine, standings, and all season infrastructure — justified for any club running even one regular league</w:t>
      </w:r>
      <w:r w:rsidDel="00000000" w:rsidR="00000000" w:rsidRPr="00000000">
        <w:rPr>
          <w:rtl w:val="0"/>
        </w:rPr>
      </w:r>
    </w:p>
    <w:p w:rsidR="00000000" w:rsidDel="00000000" w:rsidP="00000000" w:rsidRDefault="00000000" w:rsidRPr="00000000" w14:paraId="0000014B">
      <w:pPr>
        <w:spacing w:after="60" w:before="0" w:lineRule="auto"/>
        <w:rPr>
          <w:sz w:val="24"/>
          <w:szCs w:val="24"/>
        </w:rPr>
      </w:pPr>
      <w:r w:rsidDel="00000000" w:rsidR="00000000" w:rsidRPr="00000000">
        <w:rPr>
          <w:rtl w:val="0"/>
        </w:rPr>
      </w:r>
    </w:p>
    <w:p w:rsidR="00000000" w:rsidDel="00000000" w:rsidP="00000000" w:rsidRDefault="00000000" w:rsidRPr="00000000" w14:paraId="0000014C">
      <w:pPr>
        <w:pBdr>
          <w:top w:color="2e7d32" w:space="0" w:sz="4" w:val="single"/>
          <w:left w:color="2e7d32" w:space="0" w:sz="16" w:val="single"/>
          <w:bottom w:color="2e7d32" w:space="0" w:sz="4" w:val="single"/>
          <w:right w:color="2e7d32" w:space="0" w:sz="4" w:val="single"/>
        </w:pBdr>
        <w:shd w:fill="e8f5e9" w:val="clear"/>
        <w:spacing w:after="120" w:before="120" w:lineRule="auto"/>
        <w:ind w:left="288" w:right="288" w:firstLine="0"/>
        <w:rPr>
          <w:sz w:val="24"/>
          <w:szCs w:val="24"/>
        </w:rPr>
      </w:pPr>
      <w:r w:rsidDel="00000000" w:rsidR="00000000" w:rsidRPr="00000000">
        <w:rPr>
          <w:rFonts w:ascii="Arial" w:cs="Arial" w:eastAsia="Arial" w:hAnsi="Arial"/>
          <w:b w:val="1"/>
          <w:bCs w:val="1"/>
          <w:color w:val="2e7d32"/>
          <w:sz w:val="24"/>
          <w:szCs w:val="24"/>
          <w:rtl w:val="0"/>
        </w:rPr>
        <w:t xml:space="preserve">Competitive Context:  </w:t>
      </w:r>
      <w:r w:rsidDel="00000000" w:rsidR="00000000" w:rsidRPr="00000000">
        <w:rPr>
          <w:rFonts w:ascii="Arial" w:cs="Arial" w:eastAsia="Arial" w:hAnsi="Arial"/>
          <w:color w:val="263238"/>
          <w:sz w:val="24"/>
          <w:szCs w:val="24"/>
          <w:rtl w:val="0"/>
        </w:rPr>
        <w:t xml:space="preserve">GolfSoftware.com's League Manager is $8/golfer/year — $96/year for a 12-person league, $480/year for 60 members. Golf Fundraiser Pro League at $1,499 is more expensive for small groups but includes the full mobile app, offline scoring, auction, payments, and tournament management in one platform. Position as an all-in-one upgrade.</w:t>
      </w:r>
      <w:r w:rsidDel="00000000" w:rsidR="00000000" w:rsidRPr="00000000">
        <w:rPr>
          <w:rtl w:val="0"/>
        </w:rPr>
      </w:r>
    </w:p>
    <w:p w:rsidR="00000000" w:rsidDel="00000000" w:rsidP="00000000" w:rsidRDefault="00000000" w:rsidRPr="00000000" w14:paraId="0000014D">
      <w:pPr>
        <w:spacing w:after="120" w:before="0" w:lineRule="auto"/>
        <w:rPr>
          <w:sz w:val="24"/>
          <w:szCs w:val="24"/>
        </w:rPr>
      </w:pPr>
      <w:r w:rsidDel="00000000" w:rsidR="00000000" w:rsidRPr="00000000">
        <w:rPr>
          <w:rtl w:val="0"/>
        </w:rPr>
      </w:r>
    </w:p>
    <w:p w:rsidR="00000000" w:rsidDel="00000000" w:rsidP="00000000" w:rsidRDefault="00000000" w:rsidRPr="00000000" w14:paraId="0000014E">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4.6  GPS Add-on — $99 per event</w:t>
      </w:r>
      <w:r w:rsidDel="00000000" w:rsidR="00000000" w:rsidRPr="00000000">
        <w:rPr>
          <w:rtl w:val="0"/>
        </w:rPr>
      </w:r>
    </w:p>
    <w:p w:rsidR="00000000" w:rsidDel="00000000" w:rsidP="00000000" w:rsidRDefault="00000000" w:rsidRPr="00000000" w14:paraId="0000014F">
      <w:pPr>
        <w:spacing w:after="80" w:before="80" w:lineRule="auto"/>
        <w:rPr>
          <w:sz w:val="24"/>
          <w:szCs w:val="24"/>
        </w:rPr>
      </w:pPr>
      <w:r w:rsidDel="00000000" w:rsidR="00000000" w:rsidRPr="00000000">
        <w:rPr>
          <w:rFonts w:ascii="Georgia" w:cs="Georgia" w:eastAsia="Georgia" w:hAnsi="Georgia"/>
          <w:b w:val="1"/>
          <w:bCs w:val="1"/>
          <w:color w:val="546e7a"/>
          <w:sz w:val="24"/>
          <w:szCs w:val="24"/>
          <w:rtl w:val="0"/>
        </w:rPr>
        <w:t xml:space="preserve">$99</w:t>
      </w:r>
      <w:r w:rsidDel="00000000" w:rsidR="00000000" w:rsidRPr="00000000">
        <w:rPr>
          <w:rFonts w:ascii="Arial" w:cs="Arial" w:eastAsia="Arial" w:hAnsi="Arial"/>
          <w:i w:val="1"/>
          <w:iCs w:val="1"/>
          <w:color w:val="546e7a"/>
          <w:sz w:val="24"/>
          <w:szCs w:val="24"/>
          <w:rtl w:val="0"/>
        </w:rPr>
        <w:t xml:space="preserve">  per event · added at checkout · requires Event or Pro tier</w:t>
      </w:r>
      <w:r w:rsidDel="00000000" w:rsidR="00000000" w:rsidRPr="00000000">
        <w:rPr>
          <w:rtl w:val="0"/>
        </w:rPr>
      </w:r>
    </w:p>
    <w:p w:rsidR="00000000" w:rsidDel="00000000" w:rsidP="00000000" w:rsidRDefault="00000000" w:rsidRPr="00000000" w14:paraId="00000150">
      <w:pPr>
        <w:spacing w:after="100" w:before="40" w:lineRule="auto"/>
        <w:rPr>
          <w:sz w:val="24"/>
          <w:szCs w:val="24"/>
        </w:rPr>
      </w:pPr>
      <w:r w:rsidDel="00000000" w:rsidR="00000000" w:rsidRPr="00000000">
        <w:rPr>
          <w:rFonts w:ascii="Arial" w:cs="Arial" w:eastAsia="Arial" w:hAnsi="Arial"/>
          <w:b w:val="1"/>
          <w:bCs w:val="1"/>
          <w:color w:val="263238"/>
          <w:sz w:val="24"/>
          <w:szCs w:val="24"/>
          <w:rtl w:val="0"/>
        </w:rPr>
        <w:t xml:space="preserve">Purpose: </w:t>
      </w:r>
      <w:r w:rsidDel="00000000" w:rsidR="00000000" w:rsidRPr="00000000">
        <w:rPr>
          <w:rFonts w:ascii="Arial" w:cs="Arial" w:eastAsia="Arial" w:hAnsi="Arial"/>
          <w:color w:val="263238"/>
          <w:sz w:val="24"/>
          <w:szCs w:val="24"/>
          <w:rtl w:val="0"/>
        </w:rPr>
        <w:t xml:space="preserve">Keep GPS features as an optional add-on rather than baking them into tier pricing. Most fundraiser organizers don't know to ask for GPS and don't want to pay for it. Those who do find it genuinely valuable and will add $99 without hesitation.</w:t>
      </w:r>
      <w:r w:rsidDel="00000000" w:rsidR="00000000" w:rsidRPr="00000000">
        <w:rPr>
          <w:rtl w:val="0"/>
        </w:rPr>
      </w:r>
    </w:p>
    <w:p w:rsidR="00000000" w:rsidDel="00000000" w:rsidP="00000000" w:rsidRDefault="00000000" w:rsidRPr="00000000" w14:paraId="00000151">
      <w:pPr>
        <w:spacing w:after="60" w:before="0" w:lineRule="auto"/>
        <w:rPr>
          <w:sz w:val="24"/>
          <w:szCs w:val="24"/>
        </w:rPr>
      </w:pPr>
      <w:r w:rsidDel="00000000" w:rsidR="00000000" w:rsidRPr="00000000">
        <w:rPr>
          <w:rtl w:val="0"/>
        </w:rPr>
      </w:r>
    </w:p>
    <w:p w:rsidR="00000000" w:rsidDel="00000000" w:rsidP="00000000" w:rsidRDefault="00000000" w:rsidRPr="00000000" w14:paraId="00000152">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What's Included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Distance to pin — displayed in real time in the mobile app, works offline via Haversine calculation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Elevation change display — '+12 ft uphill' or '-8 ft downhill' from DEM terrain data</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Mapbox satellite hole view — with pin marker, player dot, yardage rings, distance line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drive distance tracking — mark drive and ball locations for longest drive contest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Offline tile pre-download — course satellite tiles cached before the round begins</w:t>
      </w:r>
      <w:r w:rsidDel="00000000" w:rsidR="00000000" w:rsidRPr="00000000">
        <w:rPr>
          <w:rtl w:val="0"/>
        </w:rPr>
      </w:r>
    </w:p>
    <w:p w:rsidR="00000000" w:rsidDel="00000000" w:rsidP="00000000" w:rsidRDefault="00000000" w:rsidRPr="00000000" w14:paraId="00000158">
      <w:pPr>
        <w:spacing w:after="60" w:before="0" w:lineRule="auto"/>
        <w:rPr>
          <w:sz w:val="24"/>
          <w:szCs w:val="24"/>
        </w:rPr>
      </w:pPr>
      <w:r w:rsidDel="00000000" w:rsidR="00000000" w:rsidRPr="00000000">
        <w:rPr>
          <w:rtl w:val="0"/>
        </w:rPr>
      </w:r>
    </w:p>
    <w:p w:rsidR="00000000" w:rsidDel="00000000" w:rsidP="00000000" w:rsidRDefault="00000000" w:rsidRPr="00000000" w14:paraId="00000159">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GPS Add-on with Organization and League Tiers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One GPS event per year included with Organization tier at no extra charge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Additional GPS events: $49 each (vs. $99 standalone) — rewards subscription loyalty</w:t>
      </w:r>
      <w:r w:rsidDel="00000000" w:rsidR="00000000" w:rsidRPr="00000000">
        <w:rPr>
          <w:rtl w:val="0"/>
        </w:rPr>
      </w:r>
    </w:p>
    <w:p w:rsidR="00000000" w:rsidDel="00000000" w:rsidP="00000000" w:rsidRDefault="00000000" w:rsidRPr="00000000" w14:paraId="0000015C">
      <w:pPr>
        <w:spacing w:after="160" w:before="0" w:lineRule="auto"/>
        <w:rPr>
          <w:sz w:val="24"/>
          <w:szCs w:val="24"/>
        </w:rPr>
      </w:pPr>
      <w:r w:rsidDel="00000000" w:rsidR="00000000" w:rsidRPr="00000000">
        <w:rPr>
          <w:rtl w:val="0"/>
        </w:rPr>
      </w:r>
    </w:p>
    <w:p w:rsidR="00000000" w:rsidDel="00000000" w:rsidP="00000000" w:rsidRDefault="00000000" w:rsidRPr="00000000" w14:paraId="0000015D">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5. Early Adoption &amp; Nonprofit Sponsorship Program</w:t>
      </w:r>
      <w:r w:rsidDel="00000000" w:rsidR="00000000" w:rsidRPr="00000000">
        <w:rPr>
          <w:rtl w:val="0"/>
        </w:rPr>
      </w:r>
    </w:p>
    <w:p w:rsidR="00000000" w:rsidDel="00000000" w:rsidP="00000000" w:rsidRDefault="00000000" w:rsidRPr="00000000" w14:paraId="0000015E">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5.1  The 'Powered by Golf Fundraiser Pro' Program</w:t>
      </w:r>
      <w:r w:rsidDel="00000000" w:rsidR="00000000" w:rsidRPr="00000000">
        <w:rPr>
          <w:rtl w:val="0"/>
        </w:rPr>
      </w:r>
    </w:p>
    <w:p w:rsidR="00000000" w:rsidDel="00000000" w:rsidP="00000000" w:rsidRDefault="00000000" w:rsidRPr="00000000" w14:paraId="0000015F">
      <w:pPr>
        <w:spacing w:after="100" w:before="40" w:lineRule="auto"/>
        <w:rPr>
          <w:sz w:val="24"/>
          <w:szCs w:val="24"/>
        </w:rPr>
      </w:pPr>
      <w:r w:rsidDel="00000000" w:rsidR="00000000" w:rsidRPr="00000000">
        <w:rPr>
          <w:rFonts w:ascii="Arial" w:cs="Arial" w:eastAsia="Arial" w:hAnsi="Arial"/>
          <w:color w:val="263238"/>
          <w:sz w:val="24"/>
          <w:szCs w:val="24"/>
          <w:rtl w:val="0"/>
        </w:rPr>
        <w:t xml:space="preserve">Modeled on GolfStatus's successful Technology Sponsorship approach, this program offers qualifying nonprofits a free or discounted event license in exchange for platform acknowledgment. The goal is to build reference customers, collect testimonials, and generate public-facing event pages that demonstrate the product.</w:t>
      </w:r>
      <w:r w:rsidDel="00000000" w:rsidR="00000000" w:rsidRPr="00000000">
        <w:rPr>
          <w:rtl w:val="0"/>
        </w:rPr>
      </w:r>
    </w:p>
    <w:p w:rsidR="00000000" w:rsidDel="00000000" w:rsidP="00000000" w:rsidRDefault="00000000" w:rsidRPr="00000000" w14:paraId="00000160">
      <w:pPr>
        <w:spacing w:after="80" w:before="0" w:lineRule="auto"/>
        <w:rPr>
          <w:sz w:val="24"/>
          <w:szCs w:val="24"/>
        </w:rPr>
      </w:pPr>
      <w:r w:rsidDel="00000000" w:rsidR="00000000" w:rsidRPr="00000000">
        <w:rPr>
          <w:rtl w:val="0"/>
        </w:rPr>
      </w:r>
    </w:p>
    <w:p w:rsidR="00000000" w:rsidDel="00000000" w:rsidP="00000000" w:rsidRDefault="00000000" w:rsidRPr="00000000" w14:paraId="00000161">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How It Works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Qualifying nonprofit (501(c)3 status verified) applies for the program</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Organization receives Event tier at no charge for their first qualifying event</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In exchange, organization displays 'Powered by Golf Fundraiser Pro' badge in the landing page footer and acknowledgment in the post-event thank-you email</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Badge links to golffundraiser.pro — passive SEO and awareness benefit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After the event, organization is invited to provide a testimonial and case study participation</w:t>
      </w:r>
      <w:r w:rsidDel="00000000" w:rsidR="00000000" w:rsidRPr="00000000">
        <w:rPr>
          <w:rtl w:val="0"/>
        </w:rPr>
      </w:r>
    </w:p>
    <w:p w:rsidR="00000000" w:rsidDel="00000000" w:rsidP="00000000" w:rsidRDefault="00000000" w:rsidRPr="00000000" w14:paraId="00000167">
      <w:pPr>
        <w:spacing w:after="60" w:before="0" w:lineRule="auto"/>
        <w:rPr>
          <w:sz w:val="24"/>
          <w:szCs w:val="24"/>
        </w:rPr>
      </w:pPr>
      <w:r w:rsidDel="00000000" w:rsidR="00000000" w:rsidRPr="00000000">
        <w:rPr>
          <w:rtl w:val="0"/>
        </w:rPr>
      </w:r>
    </w:p>
    <w:p w:rsidR="00000000" w:rsidDel="00000000" w:rsidP="00000000" w:rsidRDefault="00000000" w:rsidRPr="00000000" w14:paraId="00000168">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What Golf Fundraiser Pro Gets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Live reference event pages — publicly accessible leaderboards and landing pages demonstrating the product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Testimonials and case studies for the marketing website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Word-of-mouth in the nonprofit community — golf fundraiser coordinators talk to each other</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Real-world stress testing of the platform at live events before charging premium prices</w:t>
      </w:r>
      <w:r w:rsidDel="00000000" w:rsidR="00000000" w:rsidRPr="00000000">
        <w:rPr>
          <w:rtl w:val="0"/>
        </w:rPr>
      </w:r>
    </w:p>
    <w:p w:rsidR="00000000" w:rsidDel="00000000" w:rsidP="00000000" w:rsidRDefault="00000000" w:rsidRPr="00000000" w14:paraId="0000016D">
      <w:pPr>
        <w:spacing w:after="60" w:before="0" w:lineRule="auto"/>
        <w:rPr>
          <w:sz w:val="24"/>
          <w:szCs w:val="24"/>
        </w:rPr>
      </w:pPr>
      <w:r w:rsidDel="00000000" w:rsidR="00000000" w:rsidRPr="00000000">
        <w:rPr>
          <w:rtl w:val="0"/>
        </w:rPr>
      </w:r>
    </w:p>
    <w:p w:rsidR="00000000" w:rsidDel="00000000" w:rsidP="00000000" w:rsidRDefault="00000000" w:rsidRPr="00000000" w14:paraId="0000016E">
      <w:pPr>
        <w:pStyle w:val="Heading3"/>
        <w:spacing w:after="80" w:before="180" w:lineRule="auto"/>
        <w:rPr>
          <w:sz w:val="24"/>
          <w:szCs w:val="24"/>
        </w:rPr>
      </w:pPr>
      <w:r w:rsidDel="00000000" w:rsidR="00000000" w:rsidRPr="00000000">
        <w:rPr>
          <w:rFonts w:ascii="Arial" w:cs="Arial" w:eastAsia="Arial" w:hAnsi="Arial"/>
          <w:b w:val="1"/>
          <w:bCs w:val="1"/>
          <w:color w:val="263238"/>
          <w:sz w:val="24"/>
          <w:szCs w:val="24"/>
          <w:rtl w:val="0"/>
        </w:rPr>
        <w:t xml:space="preserve">Qualifying Criteria</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Must be a registered 501(c)3 organization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Event must have at least 10 registered teams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Organization must agree to provide a testimonial within 30 days of the event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Limit: 1 free event per organization per year</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Program capacity: limited to 20 events per calendar year during the initial launch phase</w:t>
      </w:r>
      <w:r w:rsidDel="00000000" w:rsidR="00000000" w:rsidRPr="00000000">
        <w:rPr>
          <w:rtl w:val="0"/>
        </w:rPr>
      </w:r>
    </w:p>
    <w:p w:rsidR="00000000" w:rsidDel="00000000" w:rsidP="00000000" w:rsidRDefault="00000000" w:rsidRPr="00000000" w14:paraId="00000174">
      <w:pPr>
        <w:spacing w:after="80" w:before="0" w:lineRule="auto"/>
        <w:rPr>
          <w:sz w:val="24"/>
          <w:szCs w:val="24"/>
        </w:rPr>
      </w:pPr>
      <w:r w:rsidDel="00000000" w:rsidR="00000000" w:rsidRPr="00000000">
        <w:rPr>
          <w:rtl w:val="0"/>
        </w:rPr>
      </w:r>
    </w:p>
    <w:p w:rsidR="00000000" w:rsidDel="00000000" w:rsidP="00000000" w:rsidRDefault="00000000" w:rsidRPr="00000000" w14:paraId="00000175">
      <w:pPr>
        <w:pBdr>
          <w:top w:color="f57c00" w:space="0" w:sz="4" w:val="single"/>
          <w:left w:color="f57c00" w:space="0" w:sz="16" w:val="single"/>
          <w:bottom w:color="f57c00" w:space="0" w:sz="4" w:val="single"/>
          <w:right w:color="f57c00" w:space="0" w:sz="4" w:val="single"/>
        </w:pBdr>
        <w:shd w:fill="fff3e0" w:val="clear"/>
        <w:spacing w:after="120" w:before="120" w:lineRule="auto"/>
        <w:ind w:left="288" w:right="288" w:firstLine="0"/>
        <w:rPr>
          <w:sz w:val="24"/>
          <w:szCs w:val="24"/>
        </w:rPr>
      </w:pPr>
      <w:r w:rsidDel="00000000" w:rsidR="00000000" w:rsidRPr="00000000">
        <w:rPr>
          <w:rFonts w:ascii="Arial" w:cs="Arial" w:eastAsia="Arial" w:hAnsi="Arial"/>
          <w:b w:val="1"/>
          <w:bCs w:val="1"/>
          <w:color w:val="f57c00"/>
          <w:sz w:val="24"/>
          <w:szCs w:val="24"/>
          <w:rtl w:val="0"/>
        </w:rPr>
        <w:t xml:space="preserve">CLHS Application:  </w:t>
      </w:r>
      <w:r w:rsidDel="00000000" w:rsidR="00000000" w:rsidRPr="00000000">
        <w:rPr>
          <w:rFonts w:ascii="Arial" w:cs="Arial" w:eastAsia="Arial" w:hAnsi="Arial"/>
          <w:color w:val="263238"/>
          <w:sz w:val="24"/>
          <w:szCs w:val="24"/>
          <w:rtl w:val="0"/>
        </w:rPr>
        <w:t xml:space="preserve">Cornerstone Lutheran High School qualifies immediately as a 501(c)3 school. Their Golf &amp; Give event with 25+ teams is exactly the profile this program is designed for. Recommend offering CLHS the program for their 4th Annual Golf &amp; Give as the anchor reference case study.</w:t>
      </w:r>
      <w:r w:rsidDel="00000000" w:rsidR="00000000" w:rsidRPr="00000000">
        <w:rPr>
          <w:rtl w:val="0"/>
        </w:rPr>
      </w:r>
    </w:p>
    <w:p w:rsidR="00000000" w:rsidDel="00000000" w:rsidP="00000000" w:rsidRDefault="00000000" w:rsidRPr="00000000" w14:paraId="00000176">
      <w:pPr>
        <w:spacing w:after="120" w:before="0" w:lineRule="auto"/>
        <w:rPr>
          <w:sz w:val="24"/>
          <w:szCs w:val="24"/>
        </w:rPr>
      </w:pPr>
      <w:r w:rsidDel="00000000" w:rsidR="00000000" w:rsidRPr="00000000">
        <w:rPr>
          <w:rtl w:val="0"/>
        </w:rPr>
      </w:r>
    </w:p>
    <w:p w:rsidR="00000000" w:rsidDel="00000000" w:rsidP="00000000" w:rsidRDefault="00000000" w:rsidRPr="00000000" w14:paraId="00000177">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5.2  Early Adopter Pricing (Launch Period)</w:t>
      </w:r>
      <w:r w:rsidDel="00000000" w:rsidR="00000000" w:rsidRPr="00000000">
        <w:rPr>
          <w:rtl w:val="0"/>
        </w:rPr>
      </w:r>
    </w:p>
    <w:p w:rsidR="00000000" w:rsidDel="00000000" w:rsidP="00000000" w:rsidRDefault="00000000" w:rsidRPr="00000000" w14:paraId="00000178">
      <w:pPr>
        <w:spacing w:after="100" w:before="40" w:lineRule="auto"/>
        <w:rPr>
          <w:sz w:val="24"/>
          <w:szCs w:val="24"/>
        </w:rPr>
      </w:pPr>
      <w:r w:rsidDel="00000000" w:rsidR="00000000" w:rsidRPr="00000000">
        <w:rPr>
          <w:rFonts w:ascii="Arial" w:cs="Arial" w:eastAsia="Arial" w:hAnsi="Arial"/>
          <w:color w:val="263238"/>
          <w:sz w:val="24"/>
          <w:szCs w:val="24"/>
          <w:rtl w:val="0"/>
        </w:rPr>
        <w:t xml:space="preserve">For the first 12 months after public launch, all tiers are offered at launch pricing. This creates urgency and rewards early customers who take a risk on a newer platform.</w:t>
      </w:r>
      <w:r w:rsidDel="00000000" w:rsidR="00000000" w:rsidRPr="00000000">
        <w:rPr>
          <w:rtl w:val="0"/>
        </w:rPr>
      </w:r>
    </w:p>
    <w:p w:rsidR="00000000" w:rsidDel="00000000" w:rsidP="00000000" w:rsidRDefault="00000000" w:rsidRPr="00000000" w14:paraId="00000179">
      <w:pPr>
        <w:spacing w:after="80" w:before="0" w:lineRule="auto"/>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7A">
            <w:pPr>
              <w:rPr>
                <w:sz w:val="24"/>
                <w:szCs w:val="24"/>
              </w:rPr>
            </w:pPr>
            <w:r w:rsidDel="00000000" w:rsidR="00000000" w:rsidRPr="00000000">
              <w:rPr>
                <w:rFonts w:ascii="Arial" w:cs="Arial" w:eastAsia="Arial" w:hAnsi="Arial"/>
                <w:b w:val="1"/>
                <w:bCs w:val="1"/>
                <w:color w:val="ffffff"/>
                <w:sz w:val="24"/>
                <w:szCs w:val="24"/>
                <w:rtl w:val="0"/>
              </w:rPr>
              <w:t xml:space="preserve">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7B">
            <w:pPr>
              <w:rPr>
                <w:sz w:val="24"/>
                <w:szCs w:val="24"/>
              </w:rPr>
            </w:pPr>
            <w:r w:rsidDel="00000000" w:rsidR="00000000" w:rsidRPr="00000000">
              <w:rPr>
                <w:rFonts w:ascii="Arial" w:cs="Arial" w:eastAsia="Arial" w:hAnsi="Arial"/>
                <w:b w:val="1"/>
                <w:bCs w:val="1"/>
                <w:color w:val="ffffff"/>
                <w:sz w:val="24"/>
                <w:szCs w:val="24"/>
                <w:rtl w:val="0"/>
              </w:rPr>
              <w:t xml:space="preserve">Launch Price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7C">
            <w:pPr>
              <w:rPr>
                <w:sz w:val="24"/>
                <w:szCs w:val="24"/>
              </w:rPr>
            </w:pPr>
            <w:r w:rsidDel="00000000" w:rsidR="00000000" w:rsidRPr="00000000">
              <w:rPr>
                <w:rFonts w:ascii="Arial" w:cs="Arial" w:eastAsia="Arial" w:hAnsi="Arial"/>
                <w:b w:val="1"/>
                <w:bCs w:val="1"/>
                <w:color w:val="ffffff"/>
                <w:sz w:val="24"/>
                <w:szCs w:val="24"/>
                <w:rtl w:val="0"/>
              </w:rPr>
              <w:t xml:space="preserve">Future Price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7D">
            <w:pPr>
              <w:rPr>
                <w:sz w:val="24"/>
                <w:szCs w:val="24"/>
              </w:rPr>
            </w:pPr>
            <w:r w:rsidDel="00000000" w:rsidR="00000000" w:rsidRPr="00000000">
              <w:rPr>
                <w:rFonts w:ascii="Arial" w:cs="Arial" w:eastAsia="Arial" w:hAnsi="Arial"/>
                <w:b w:val="1"/>
                <w:bCs w:val="1"/>
                <w:color w:val="ffffff"/>
                <w:sz w:val="24"/>
                <w:szCs w:val="24"/>
                <w:rtl w:val="0"/>
              </w:rPr>
              <w:t xml:space="preserve">Early Adopter Benefit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7E">
            <w:pPr>
              <w:jc w:val="left"/>
              <w:rPr>
                <w:sz w:val="24"/>
                <w:szCs w:val="24"/>
              </w:rPr>
            </w:pPr>
            <w:r w:rsidDel="00000000" w:rsidR="00000000" w:rsidRPr="00000000">
              <w:rPr>
                <w:rFonts w:ascii="Arial" w:cs="Arial" w:eastAsia="Arial" w:hAnsi="Arial"/>
                <w:b w:val="1"/>
                <w:bCs w:val="1"/>
                <w:color w:val="1565c0"/>
                <w:sz w:val="24"/>
                <w:szCs w:val="24"/>
                <w:rtl w:val="0"/>
              </w:rPr>
              <w:t xml:space="preserve">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7F">
            <w:pPr>
              <w:jc w:val="left"/>
              <w:rPr>
                <w:sz w:val="24"/>
                <w:szCs w:val="24"/>
              </w:rPr>
            </w:pPr>
            <w:r w:rsidDel="00000000" w:rsidR="00000000" w:rsidRPr="00000000">
              <w:rPr>
                <w:rFonts w:ascii="Arial" w:cs="Arial" w:eastAsia="Arial" w:hAnsi="Arial"/>
                <w:b w:val="1"/>
                <w:bCs w:val="1"/>
                <w:color w:val="1565c0"/>
                <w:sz w:val="24"/>
                <w:szCs w:val="24"/>
                <w:rtl w:val="0"/>
              </w:rPr>
              <w:t xml:space="preserve">$249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80">
            <w:pPr>
              <w:jc w:val="left"/>
              <w:rPr>
                <w:sz w:val="24"/>
                <w:szCs w:val="24"/>
              </w:rPr>
            </w:pPr>
            <w:r w:rsidDel="00000000" w:rsidR="00000000" w:rsidRPr="00000000">
              <w:rPr>
                <w:rFonts w:ascii="Arial" w:cs="Arial" w:eastAsia="Arial" w:hAnsi="Arial"/>
                <w:b w:val="0"/>
                <w:bCs w:val="0"/>
                <w:color w:val="263238"/>
                <w:sz w:val="24"/>
                <w:szCs w:val="24"/>
                <w:rtl w:val="0"/>
              </w:rPr>
              <w:t xml:space="preserve">$299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81">
            <w:pPr>
              <w:jc w:val="left"/>
              <w:rPr>
                <w:sz w:val="24"/>
                <w:szCs w:val="24"/>
              </w:rPr>
            </w:pPr>
            <w:r w:rsidDel="00000000" w:rsidR="00000000" w:rsidRPr="00000000">
              <w:rPr>
                <w:rFonts w:ascii="Arial" w:cs="Arial" w:eastAsia="Arial" w:hAnsi="Arial"/>
                <w:b w:val="0"/>
                <w:bCs w:val="0"/>
                <w:color w:val="263238"/>
                <w:sz w:val="24"/>
                <w:szCs w:val="24"/>
                <w:rtl w:val="0"/>
              </w:rPr>
              <w:t xml:space="preserve">$50 savings. Early adopters locked in at $249 for first 3 events even after price increase.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82">
            <w:pPr>
              <w:jc w:val="left"/>
              <w:rPr>
                <w:sz w:val="24"/>
                <w:szCs w:val="24"/>
              </w:rPr>
            </w:pPr>
            <w:r w:rsidDel="00000000" w:rsidR="00000000" w:rsidRPr="00000000">
              <w:rPr>
                <w:rFonts w:ascii="Arial" w:cs="Arial" w:eastAsia="Arial" w:hAnsi="Arial"/>
                <w:b w:val="1"/>
                <w:bCs w:val="1"/>
                <w:color w:val="2e7d32"/>
                <w:sz w:val="24"/>
                <w:szCs w:val="24"/>
                <w:rtl w:val="0"/>
              </w:rPr>
              <w:t xml:space="preserve">Pro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83">
            <w:pPr>
              <w:jc w:val="left"/>
              <w:rPr>
                <w:sz w:val="24"/>
                <w:szCs w:val="24"/>
              </w:rPr>
            </w:pPr>
            <w:r w:rsidDel="00000000" w:rsidR="00000000" w:rsidRPr="00000000">
              <w:rPr>
                <w:rFonts w:ascii="Arial" w:cs="Arial" w:eastAsia="Arial" w:hAnsi="Arial"/>
                <w:b w:val="1"/>
                <w:bCs w:val="1"/>
                <w:color w:val="2e7d32"/>
                <w:sz w:val="24"/>
                <w:szCs w:val="24"/>
                <w:rtl w:val="0"/>
              </w:rPr>
              <w:t xml:space="preserve">$499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84">
            <w:pPr>
              <w:jc w:val="left"/>
              <w:rPr>
                <w:sz w:val="24"/>
                <w:szCs w:val="24"/>
              </w:rPr>
            </w:pPr>
            <w:r w:rsidDel="00000000" w:rsidR="00000000" w:rsidRPr="00000000">
              <w:rPr>
                <w:rFonts w:ascii="Arial" w:cs="Arial" w:eastAsia="Arial" w:hAnsi="Arial"/>
                <w:b w:val="0"/>
                <w:bCs w:val="0"/>
                <w:color w:val="263238"/>
                <w:sz w:val="24"/>
                <w:szCs w:val="24"/>
                <w:rtl w:val="0"/>
              </w:rPr>
              <w:t xml:space="preserve">$599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85">
            <w:pPr>
              <w:jc w:val="left"/>
              <w:rPr>
                <w:sz w:val="24"/>
                <w:szCs w:val="24"/>
              </w:rPr>
            </w:pPr>
            <w:r w:rsidDel="00000000" w:rsidR="00000000" w:rsidRPr="00000000">
              <w:rPr>
                <w:rFonts w:ascii="Arial" w:cs="Arial" w:eastAsia="Arial" w:hAnsi="Arial"/>
                <w:b w:val="0"/>
                <w:bCs w:val="0"/>
                <w:color w:val="263238"/>
                <w:sz w:val="24"/>
                <w:szCs w:val="24"/>
                <w:rtl w:val="0"/>
              </w:rPr>
              <w:t xml:space="preserve">$100 savings. Locked in at $499 for first 3 Pro events.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186">
            <w:pPr>
              <w:jc w:val="left"/>
              <w:rPr>
                <w:sz w:val="24"/>
                <w:szCs w:val="24"/>
              </w:rPr>
            </w:pPr>
            <w:r w:rsidDel="00000000" w:rsidR="00000000" w:rsidRPr="00000000">
              <w:rPr>
                <w:rFonts w:ascii="Arial" w:cs="Arial" w:eastAsia="Arial" w:hAnsi="Arial"/>
                <w:b w:val="1"/>
                <w:bCs w:val="1"/>
                <w:color w:val="4a148c"/>
                <w:sz w:val="24"/>
                <w:szCs w:val="24"/>
                <w:rtl w:val="0"/>
              </w:rPr>
              <w:t xml:space="preserve">Organization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187">
            <w:pPr>
              <w:jc w:val="left"/>
              <w:rPr>
                <w:sz w:val="24"/>
                <w:szCs w:val="24"/>
              </w:rPr>
            </w:pPr>
            <w:r w:rsidDel="00000000" w:rsidR="00000000" w:rsidRPr="00000000">
              <w:rPr>
                <w:rFonts w:ascii="Arial" w:cs="Arial" w:eastAsia="Arial" w:hAnsi="Arial"/>
                <w:b w:val="1"/>
                <w:bCs w:val="1"/>
                <w:color w:val="4a148c"/>
                <w:sz w:val="24"/>
                <w:szCs w:val="24"/>
                <w:rtl w:val="0"/>
              </w:rPr>
              <w:t xml:space="preserve">$999/year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188">
            <w:pPr>
              <w:jc w:val="left"/>
              <w:rPr>
                <w:sz w:val="24"/>
                <w:szCs w:val="24"/>
              </w:rPr>
            </w:pPr>
            <w:r w:rsidDel="00000000" w:rsidR="00000000" w:rsidRPr="00000000">
              <w:rPr>
                <w:rFonts w:ascii="Arial" w:cs="Arial" w:eastAsia="Arial" w:hAnsi="Arial"/>
                <w:b w:val="0"/>
                <w:bCs w:val="0"/>
                <w:color w:val="263238"/>
                <w:sz w:val="24"/>
                <w:szCs w:val="24"/>
                <w:rtl w:val="0"/>
              </w:rPr>
              <w:t xml:space="preserve">$1,199/year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3e5f5" w:val="clear"/>
            <w:tcMar>
              <w:top w:w="80.0" w:type="dxa"/>
              <w:left w:w="130.0" w:type="dxa"/>
              <w:bottom w:w="80.0" w:type="dxa"/>
              <w:right w:w="130.0" w:type="dxa"/>
            </w:tcMar>
          </w:tcPr>
          <w:p w:rsidR="00000000" w:rsidDel="00000000" w:rsidP="00000000" w:rsidRDefault="00000000" w:rsidRPr="00000000" w14:paraId="00000189">
            <w:pPr>
              <w:jc w:val="left"/>
              <w:rPr>
                <w:sz w:val="24"/>
                <w:szCs w:val="24"/>
              </w:rPr>
            </w:pPr>
            <w:r w:rsidDel="00000000" w:rsidR="00000000" w:rsidRPr="00000000">
              <w:rPr>
                <w:rFonts w:ascii="Arial" w:cs="Arial" w:eastAsia="Arial" w:hAnsi="Arial"/>
                <w:b w:val="0"/>
                <w:bCs w:val="0"/>
                <w:color w:val="263238"/>
                <w:sz w:val="24"/>
                <w:szCs w:val="24"/>
                <w:rtl w:val="0"/>
              </w:rPr>
              <w:t xml:space="preserve">$200/year savings. Locked in at $999 for 2 renewal years.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8A">
            <w:pPr>
              <w:jc w:val="left"/>
              <w:rPr>
                <w:sz w:val="24"/>
                <w:szCs w:val="24"/>
              </w:rPr>
            </w:pPr>
            <w:r w:rsidDel="00000000" w:rsidR="00000000" w:rsidRPr="00000000">
              <w:rPr>
                <w:rFonts w:ascii="Arial" w:cs="Arial" w:eastAsia="Arial" w:hAnsi="Arial"/>
                <w:b w:val="1"/>
                <w:bCs w:val="1"/>
                <w:color w:val="00695c"/>
                <w:sz w:val="24"/>
                <w:szCs w:val="24"/>
                <w:rtl w:val="0"/>
              </w:rPr>
              <w:t xml:space="preserve">League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8B">
            <w:pPr>
              <w:jc w:val="left"/>
              <w:rPr>
                <w:sz w:val="24"/>
                <w:szCs w:val="24"/>
              </w:rPr>
            </w:pPr>
            <w:r w:rsidDel="00000000" w:rsidR="00000000" w:rsidRPr="00000000">
              <w:rPr>
                <w:rFonts w:ascii="Arial" w:cs="Arial" w:eastAsia="Arial" w:hAnsi="Arial"/>
                <w:b w:val="1"/>
                <w:bCs w:val="1"/>
                <w:color w:val="00695c"/>
                <w:sz w:val="24"/>
                <w:szCs w:val="24"/>
                <w:rtl w:val="0"/>
              </w:rPr>
              <w:t xml:space="preserve">$1,499/year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8C">
            <w:pPr>
              <w:jc w:val="left"/>
              <w:rPr>
                <w:sz w:val="24"/>
                <w:szCs w:val="24"/>
              </w:rPr>
            </w:pPr>
            <w:r w:rsidDel="00000000" w:rsidR="00000000" w:rsidRPr="00000000">
              <w:rPr>
                <w:rFonts w:ascii="Arial" w:cs="Arial" w:eastAsia="Arial" w:hAnsi="Arial"/>
                <w:b w:val="0"/>
                <w:bCs w:val="0"/>
                <w:color w:val="263238"/>
                <w:sz w:val="24"/>
                <w:szCs w:val="24"/>
                <w:rtl w:val="0"/>
              </w:rPr>
              <w:t xml:space="preserve">$1,799/year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8D">
            <w:pPr>
              <w:jc w:val="left"/>
              <w:rPr>
                <w:sz w:val="24"/>
                <w:szCs w:val="24"/>
              </w:rPr>
            </w:pPr>
            <w:r w:rsidDel="00000000" w:rsidR="00000000" w:rsidRPr="00000000">
              <w:rPr>
                <w:rFonts w:ascii="Arial" w:cs="Arial" w:eastAsia="Arial" w:hAnsi="Arial"/>
                <w:b w:val="0"/>
                <w:bCs w:val="0"/>
                <w:color w:val="263238"/>
                <w:sz w:val="24"/>
                <w:szCs w:val="24"/>
                <w:rtl w:val="0"/>
              </w:rPr>
              <w:t xml:space="preserve">$300/year savings. Locked in at $1,499 for 2 renewal years.</w:t>
            </w:r>
            <w:r w:rsidDel="00000000" w:rsidR="00000000" w:rsidRPr="00000000">
              <w:rPr>
                <w:rtl w:val="0"/>
              </w:rPr>
            </w:r>
          </w:p>
        </w:tc>
      </w:tr>
    </w:tbl>
    <w:p w:rsidR="00000000" w:rsidDel="00000000" w:rsidP="00000000" w:rsidRDefault="00000000" w:rsidRPr="00000000" w14:paraId="0000018E">
      <w:pPr>
        <w:spacing w:after="160" w:before="0" w:lineRule="auto"/>
        <w:rPr>
          <w:sz w:val="24"/>
          <w:szCs w:val="24"/>
        </w:rPr>
      </w:pPr>
      <w:r w:rsidDel="00000000" w:rsidR="00000000" w:rsidRPr="00000000">
        <w:rPr>
          <w:rtl w:val="0"/>
        </w:rPr>
      </w:r>
    </w:p>
    <w:p w:rsidR="00000000" w:rsidDel="00000000" w:rsidP="00000000" w:rsidRDefault="00000000" w:rsidRPr="00000000" w14:paraId="0000018F">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6. Payment Processing Transparency</w:t>
      </w:r>
      <w:r w:rsidDel="00000000" w:rsidR="00000000" w:rsidRPr="00000000">
        <w:rPr>
          <w:rtl w:val="0"/>
        </w:rPr>
      </w:r>
    </w:p>
    <w:p w:rsidR="00000000" w:rsidDel="00000000" w:rsidP="00000000" w:rsidRDefault="00000000" w:rsidRPr="00000000" w14:paraId="00000190">
      <w:pPr>
        <w:spacing w:after="100" w:before="40" w:lineRule="auto"/>
        <w:rPr>
          <w:sz w:val="24"/>
          <w:szCs w:val="24"/>
        </w:rPr>
      </w:pPr>
      <w:r w:rsidDel="00000000" w:rsidR="00000000" w:rsidRPr="00000000">
        <w:rPr>
          <w:rFonts w:ascii="Arial" w:cs="Arial" w:eastAsia="Arial" w:hAnsi="Arial"/>
          <w:color w:val="263238"/>
          <w:sz w:val="24"/>
          <w:szCs w:val="24"/>
          <w:rtl w:val="0"/>
        </w:rPr>
        <w:t xml:space="preserve">A key differentiator in the Golf Fundraiser Pro pricing model is transparent, pass-through Stripe fees with no markup. This is in contrast to Event Caddy's 2.5% auction surcharge and some competitors' custom convenience fee models.</w:t>
      </w:r>
      <w:r w:rsidDel="00000000" w:rsidR="00000000" w:rsidRPr="00000000">
        <w:rPr>
          <w:rtl w:val="0"/>
        </w:rPr>
      </w:r>
    </w:p>
    <w:p w:rsidR="00000000" w:rsidDel="00000000" w:rsidP="00000000" w:rsidRDefault="00000000" w:rsidRPr="00000000" w14:paraId="00000191">
      <w:pPr>
        <w:spacing w:after="80" w:before="0" w:lineRule="auto"/>
        <w:rPr>
          <w:sz w:val="24"/>
          <w:szCs w:val="24"/>
        </w:rPr>
      </w:pPr>
      <w:r w:rsidDel="00000000" w:rsidR="00000000" w:rsidRPr="00000000">
        <w:rPr>
          <w:rtl w:val="0"/>
        </w:rPr>
      </w:r>
    </w:p>
    <w:p w:rsidR="00000000" w:rsidDel="00000000" w:rsidP="00000000" w:rsidRDefault="00000000" w:rsidRPr="00000000" w14:paraId="00000192">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6.1  What Organizers Actually Pay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93">
            <w:pPr>
              <w:rPr>
                <w:sz w:val="24"/>
                <w:szCs w:val="24"/>
              </w:rPr>
            </w:pPr>
            <w:r w:rsidDel="00000000" w:rsidR="00000000" w:rsidRPr="00000000">
              <w:rPr>
                <w:rFonts w:ascii="Arial" w:cs="Arial" w:eastAsia="Arial" w:hAnsi="Arial"/>
                <w:b w:val="1"/>
                <w:bCs w:val="1"/>
                <w:color w:val="ffffff"/>
                <w:sz w:val="24"/>
                <w:szCs w:val="24"/>
                <w:rtl w:val="0"/>
              </w:rPr>
              <w:t xml:space="preserve">Transaction 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94">
            <w:pPr>
              <w:rPr>
                <w:sz w:val="24"/>
                <w:szCs w:val="24"/>
              </w:rPr>
            </w:pPr>
            <w:r w:rsidDel="00000000" w:rsidR="00000000" w:rsidRPr="00000000">
              <w:rPr>
                <w:rFonts w:ascii="Arial" w:cs="Arial" w:eastAsia="Arial" w:hAnsi="Arial"/>
                <w:b w:val="1"/>
                <w:bCs w:val="1"/>
                <w:color w:val="ffffff"/>
                <w:sz w:val="24"/>
                <w:szCs w:val="24"/>
                <w:rtl w:val="0"/>
              </w:rPr>
              <w:t xml:space="preserve">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95">
            <w:pPr>
              <w:rPr>
                <w:sz w:val="24"/>
                <w:szCs w:val="24"/>
              </w:rPr>
            </w:pPr>
            <w:r w:rsidDel="00000000" w:rsidR="00000000" w:rsidRPr="00000000">
              <w:rPr>
                <w:rFonts w:ascii="Arial" w:cs="Arial" w:eastAsia="Arial" w:hAnsi="Arial"/>
                <w:b w:val="1"/>
                <w:bCs w:val="1"/>
                <w:color w:val="ffffff"/>
                <w:sz w:val="24"/>
                <w:szCs w:val="24"/>
                <w:rtl w:val="0"/>
              </w:rPr>
              <w:t xml:space="preserve">Who Pays / Notes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6">
            <w:pPr>
              <w:jc w:val="left"/>
              <w:rPr>
                <w:sz w:val="24"/>
                <w:szCs w:val="24"/>
              </w:rPr>
            </w:pPr>
            <w:r w:rsidDel="00000000" w:rsidR="00000000" w:rsidRPr="00000000">
              <w:rPr>
                <w:rFonts w:ascii="Arial" w:cs="Arial" w:eastAsia="Arial" w:hAnsi="Arial"/>
                <w:b w:val="0"/>
                <w:bCs w:val="0"/>
                <w:color w:val="263238"/>
                <w:sz w:val="24"/>
                <w:szCs w:val="24"/>
                <w:rtl w:val="0"/>
              </w:rPr>
              <w:t xml:space="preserve">Player entry fee (credit card)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7">
            <w:pPr>
              <w:jc w:val="left"/>
              <w:rPr>
                <w:sz w:val="24"/>
                <w:szCs w:val="24"/>
              </w:rPr>
            </w:pPr>
            <w:r w:rsidDel="00000000" w:rsidR="00000000" w:rsidRPr="00000000">
              <w:rPr>
                <w:rFonts w:ascii="Arial" w:cs="Arial" w:eastAsia="Arial" w:hAnsi="Arial"/>
                <w:b w:val="0"/>
                <w:bCs w:val="0"/>
                <w:color w:val="263238"/>
                <w:sz w:val="24"/>
                <w:szCs w:val="24"/>
                <w:rtl w:val="0"/>
              </w:rPr>
              <w:t xml:space="preserve">2.9% + $0.30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8">
            <w:pPr>
              <w:jc w:val="left"/>
              <w:rPr>
                <w:sz w:val="24"/>
                <w:szCs w:val="24"/>
              </w:rPr>
            </w:pPr>
            <w:r w:rsidDel="00000000" w:rsidR="00000000" w:rsidRPr="00000000">
              <w:rPr>
                <w:rFonts w:ascii="Arial" w:cs="Arial" w:eastAsia="Arial" w:hAnsi="Arial"/>
                <w:b w:val="0"/>
                <w:bCs w:val="0"/>
                <w:color w:val="263238"/>
                <w:sz w:val="24"/>
                <w:szCs w:val="24"/>
                <w:rtl w:val="0"/>
              </w:rPr>
              <w:t xml:space="preserve">Stripe pass-through. Can be passed to the player as a convenience fee at organizer's option.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9">
            <w:pPr>
              <w:jc w:val="left"/>
              <w:rPr>
                <w:sz w:val="24"/>
                <w:szCs w:val="24"/>
              </w:rPr>
            </w:pPr>
            <w:r w:rsidDel="00000000" w:rsidR="00000000" w:rsidRPr="00000000">
              <w:rPr>
                <w:rFonts w:ascii="Arial" w:cs="Arial" w:eastAsia="Arial" w:hAnsi="Arial"/>
                <w:b w:val="0"/>
                <w:bCs w:val="0"/>
                <w:color w:val="263238"/>
                <w:sz w:val="24"/>
                <w:szCs w:val="24"/>
                <w:rtl w:val="0"/>
              </w:rPr>
              <w:t xml:space="preserve">Direct donation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A">
            <w:pPr>
              <w:jc w:val="left"/>
              <w:rPr>
                <w:sz w:val="24"/>
                <w:szCs w:val="24"/>
              </w:rPr>
            </w:pPr>
            <w:r w:rsidDel="00000000" w:rsidR="00000000" w:rsidRPr="00000000">
              <w:rPr>
                <w:rFonts w:ascii="Arial" w:cs="Arial" w:eastAsia="Arial" w:hAnsi="Arial"/>
                <w:b w:val="0"/>
                <w:bCs w:val="0"/>
                <w:color w:val="263238"/>
                <w:sz w:val="24"/>
                <w:szCs w:val="24"/>
                <w:rtl w:val="0"/>
              </w:rPr>
              <w:t xml:space="preserve">2.9% + $0.30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B">
            <w:pPr>
              <w:jc w:val="left"/>
              <w:rPr>
                <w:sz w:val="24"/>
                <w:szCs w:val="24"/>
              </w:rPr>
            </w:pPr>
            <w:r w:rsidDel="00000000" w:rsidR="00000000" w:rsidRPr="00000000">
              <w:rPr>
                <w:rFonts w:ascii="Arial" w:cs="Arial" w:eastAsia="Arial" w:hAnsi="Arial"/>
                <w:b w:val="0"/>
                <w:bCs w:val="0"/>
                <w:color w:val="263238"/>
                <w:sz w:val="24"/>
                <w:szCs w:val="24"/>
                <w:rtl w:val="0"/>
              </w:rPr>
              <w:t xml:space="preserve">Stripe pass-through. Donor can be prompted to cover fee (common in nonprofit fundraising).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C">
            <w:pPr>
              <w:jc w:val="left"/>
              <w:rPr>
                <w:sz w:val="24"/>
                <w:szCs w:val="24"/>
              </w:rPr>
            </w:pPr>
            <w:r w:rsidDel="00000000" w:rsidR="00000000" w:rsidRPr="00000000">
              <w:rPr>
                <w:rFonts w:ascii="Arial" w:cs="Arial" w:eastAsia="Arial" w:hAnsi="Arial"/>
                <w:b w:val="0"/>
                <w:bCs w:val="0"/>
                <w:color w:val="263238"/>
                <w:sz w:val="24"/>
                <w:szCs w:val="24"/>
                <w:rtl w:val="0"/>
              </w:rPr>
              <w:t xml:space="preserve">Auction winning bid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D">
            <w:pPr>
              <w:jc w:val="left"/>
              <w:rPr>
                <w:sz w:val="24"/>
                <w:szCs w:val="24"/>
              </w:rPr>
            </w:pPr>
            <w:r w:rsidDel="00000000" w:rsidR="00000000" w:rsidRPr="00000000">
              <w:rPr>
                <w:rFonts w:ascii="Arial" w:cs="Arial" w:eastAsia="Arial" w:hAnsi="Arial"/>
                <w:b w:val="0"/>
                <w:bCs w:val="0"/>
                <w:color w:val="263238"/>
                <w:sz w:val="24"/>
                <w:szCs w:val="24"/>
                <w:rtl w:val="0"/>
              </w:rPr>
              <w:t xml:space="preserve">2.9% + $0.30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E">
            <w:pPr>
              <w:jc w:val="left"/>
              <w:rPr>
                <w:sz w:val="24"/>
                <w:szCs w:val="24"/>
              </w:rPr>
            </w:pPr>
            <w:r w:rsidDel="00000000" w:rsidR="00000000" w:rsidRPr="00000000">
              <w:rPr>
                <w:rFonts w:ascii="Arial" w:cs="Arial" w:eastAsia="Arial" w:hAnsi="Arial"/>
                <w:b w:val="0"/>
                <w:bCs w:val="0"/>
                <w:color w:val="263238"/>
                <w:sz w:val="24"/>
                <w:szCs w:val="24"/>
                <w:rtl w:val="0"/>
              </w:rPr>
              <w:t xml:space="preserve">Stripe pass-through only. No Golf Fundraiser Pro percentage fee. Charged to winner's card-on-file automatically.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F">
            <w:pPr>
              <w:jc w:val="left"/>
              <w:rPr>
                <w:sz w:val="24"/>
                <w:szCs w:val="24"/>
              </w:rPr>
            </w:pPr>
            <w:r w:rsidDel="00000000" w:rsidR="00000000" w:rsidRPr="00000000">
              <w:rPr>
                <w:rFonts w:ascii="Arial" w:cs="Arial" w:eastAsia="Arial" w:hAnsi="Arial"/>
                <w:b w:val="0"/>
                <w:bCs w:val="0"/>
                <w:color w:val="263238"/>
                <w:sz w:val="24"/>
                <w:szCs w:val="24"/>
                <w:rtl w:val="0"/>
              </w:rPr>
              <w:t xml:space="preserve">Donation item pledge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0">
            <w:pPr>
              <w:jc w:val="left"/>
              <w:rPr>
                <w:sz w:val="24"/>
                <w:szCs w:val="24"/>
              </w:rPr>
            </w:pPr>
            <w:r w:rsidDel="00000000" w:rsidR="00000000" w:rsidRPr="00000000">
              <w:rPr>
                <w:rFonts w:ascii="Arial" w:cs="Arial" w:eastAsia="Arial" w:hAnsi="Arial"/>
                <w:b w:val="0"/>
                <w:bCs w:val="0"/>
                <w:color w:val="263238"/>
                <w:sz w:val="24"/>
                <w:szCs w:val="24"/>
                <w:rtl w:val="0"/>
              </w:rPr>
              <w:t xml:space="preserve">2.9% + $0.30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1">
            <w:pPr>
              <w:jc w:val="left"/>
              <w:rPr>
                <w:sz w:val="24"/>
                <w:szCs w:val="24"/>
              </w:rPr>
            </w:pPr>
            <w:r w:rsidDel="00000000" w:rsidR="00000000" w:rsidRPr="00000000">
              <w:rPr>
                <w:rFonts w:ascii="Arial" w:cs="Arial" w:eastAsia="Arial" w:hAnsi="Arial"/>
                <w:b w:val="0"/>
                <w:bCs w:val="0"/>
                <w:color w:val="263238"/>
                <w:sz w:val="24"/>
                <w:szCs w:val="24"/>
                <w:rtl w:val="0"/>
              </w:rPr>
              <w:t xml:space="preserve">Stripe pass-through. All pledgers charged simultaneously at item close.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2">
            <w:pPr>
              <w:jc w:val="left"/>
              <w:rPr>
                <w:sz w:val="24"/>
                <w:szCs w:val="24"/>
              </w:rPr>
            </w:pPr>
            <w:r w:rsidDel="00000000" w:rsidR="00000000" w:rsidRPr="00000000">
              <w:rPr>
                <w:rFonts w:ascii="Arial" w:cs="Arial" w:eastAsia="Arial" w:hAnsi="Arial"/>
                <w:b w:val="0"/>
                <w:bCs w:val="0"/>
                <w:color w:val="263238"/>
                <w:sz w:val="24"/>
                <w:szCs w:val="24"/>
                <w:rtl w:val="0"/>
              </w:rPr>
              <w:t xml:space="preserve">Stripe card-on-file (Setup Intent)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3">
            <w:pPr>
              <w:jc w:val="left"/>
              <w:rPr>
                <w:sz w:val="24"/>
                <w:szCs w:val="24"/>
              </w:rPr>
            </w:pPr>
            <w:r w:rsidDel="00000000" w:rsidR="00000000" w:rsidRPr="00000000">
              <w:rPr>
                <w:rFonts w:ascii="Arial" w:cs="Arial" w:eastAsia="Arial" w:hAnsi="Arial"/>
                <w:b w:val="0"/>
                <w:bCs w:val="0"/>
                <w:color w:val="263238"/>
                <w:sz w:val="24"/>
                <w:szCs w:val="24"/>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4">
            <w:pPr>
              <w:jc w:val="left"/>
              <w:rPr>
                <w:sz w:val="24"/>
                <w:szCs w:val="24"/>
              </w:rPr>
            </w:pPr>
            <w:r w:rsidDel="00000000" w:rsidR="00000000" w:rsidRPr="00000000">
              <w:rPr>
                <w:rFonts w:ascii="Arial" w:cs="Arial" w:eastAsia="Arial" w:hAnsi="Arial"/>
                <w:b w:val="0"/>
                <w:bCs w:val="0"/>
                <w:color w:val="263238"/>
                <w:sz w:val="24"/>
                <w:szCs w:val="24"/>
                <w:rtl w:val="0"/>
              </w:rPr>
              <w:t xml:space="preserve">Free to save a card. Charge only applies when a payment is collected.</w:t>
            </w:r>
            <w:r w:rsidDel="00000000" w:rsidR="00000000" w:rsidRPr="00000000">
              <w:rPr>
                <w:rtl w:val="0"/>
              </w:rPr>
            </w:r>
          </w:p>
        </w:tc>
      </w:tr>
    </w:tbl>
    <w:p w:rsidR="00000000" w:rsidDel="00000000" w:rsidP="00000000" w:rsidRDefault="00000000" w:rsidRPr="00000000" w14:paraId="000001A5">
      <w:pPr>
        <w:spacing w:after="80" w:before="0" w:lineRule="auto"/>
        <w:rPr>
          <w:sz w:val="24"/>
          <w:szCs w:val="24"/>
        </w:rPr>
      </w:pPr>
      <w:r w:rsidDel="00000000" w:rsidR="00000000" w:rsidRPr="00000000">
        <w:rPr>
          <w:rtl w:val="0"/>
        </w:rPr>
      </w:r>
    </w:p>
    <w:p w:rsidR="00000000" w:rsidDel="00000000" w:rsidP="00000000" w:rsidRDefault="00000000" w:rsidRPr="00000000" w14:paraId="000001A6">
      <w:pPr>
        <w:spacing w:after="100" w:before="40" w:lineRule="auto"/>
        <w:rPr>
          <w:sz w:val="24"/>
          <w:szCs w:val="24"/>
        </w:rPr>
      </w:pPr>
      <w:r w:rsidDel="00000000" w:rsidR="00000000" w:rsidRPr="00000000">
        <w:rPr>
          <w:rFonts w:ascii="Arial" w:cs="Arial" w:eastAsia="Arial" w:hAnsi="Arial"/>
          <w:color w:val="263238"/>
          <w:sz w:val="24"/>
          <w:szCs w:val="24"/>
          <w:rtl w:val="0"/>
        </w:rPr>
        <w:t xml:space="preserve">Note: Stripe's standard rate of 2.9% + $0.30 applies. Golf Fundraiser Pro does not add any markup or convenience fee on top of Stripe processing. Organizers may choose to pass the Stripe fee to participants as a convenience fee — this is controlled in the event settings.</w:t>
      </w:r>
      <w:r w:rsidDel="00000000" w:rsidR="00000000" w:rsidRPr="00000000">
        <w:rPr>
          <w:rtl w:val="0"/>
        </w:rPr>
      </w:r>
    </w:p>
    <w:p w:rsidR="00000000" w:rsidDel="00000000" w:rsidP="00000000" w:rsidRDefault="00000000" w:rsidRPr="00000000" w14:paraId="000001A7">
      <w:pPr>
        <w:spacing w:after="120" w:before="0" w:lineRule="auto"/>
        <w:rPr>
          <w:sz w:val="24"/>
          <w:szCs w:val="24"/>
        </w:rPr>
      </w:pPr>
      <w:r w:rsidDel="00000000" w:rsidR="00000000" w:rsidRPr="00000000">
        <w:rPr>
          <w:rtl w:val="0"/>
        </w:rPr>
      </w:r>
    </w:p>
    <w:p w:rsidR="00000000" w:rsidDel="00000000" w:rsidP="00000000" w:rsidRDefault="00000000" w:rsidRPr="00000000" w14:paraId="000001A8">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6.2  Real-World Cost Comparison for a Typical Event</w:t>
      </w:r>
      <w:r w:rsidDel="00000000" w:rsidR="00000000" w:rsidRPr="00000000">
        <w:rPr>
          <w:rtl w:val="0"/>
        </w:rPr>
      </w:r>
    </w:p>
    <w:p w:rsidR="00000000" w:rsidDel="00000000" w:rsidP="00000000" w:rsidRDefault="00000000" w:rsidRPr="00000000" w14:paraId="000001A9">
      <w:pPr>
        <w:spacing w:after="100" w:before="40" w:lineRule="auto"/>
        <w:rPr>
          <w:sz w:val="24"/>
          <w:szCs w:val="24"/>
        </w:rPr>
      </w:pPr>
      <w:r w:rsidDel="00000000" w:rsidR="00000000" w:rsidRPr="00000000">
        <w:rPr>
          <w:rFonts w:ascii="Arial" w:cs="Arial" w:eastAsia="Arial" w:hAnsi="Arial"/>
          <w:color w:val="263238"/>
          <w:sz w:val="24"/>
          <w:szCs w:val="24"/>
          <w:rtl w:val="0"/>
        </w:rPr>
        <w:t xml:space="preserve">Example: 25 teams × 4 players × $125/player entry fee = $12,500 in registration revenue. $15,000 in auction proceeds. $2,000 in direct donations. Total transactions: $29,500.</w:t>
      </w:r>
      <w:r w:rsidDel="00000000" w:rsidR="00000000" w:rsidRPr="00000000">
        <w:rPr>
          <w:rtl w:val="0"/>
        </w:rPr>
      </w:r>
    </w:p>
    <w:p w:rsidR="00000000" w:rsidDel="00000000" w:rsidP="00000000" w:rsidRDefault="00000000" w:rsidRPr="00000000" w14:paraId="000001AA">
      <w:pPr>
        <w:spacing w:after="60" w:before="0" w:lineRule="auto"/>
        <w:rPr>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360"/>
        <w:tblGridChange w:id="0">
          <w:tblGrid>
            <w:gridCol w:w="2400"/>
            <w:gridCol w:w="1800"/>
            <w:gridCol w:w="1800"/>
            <w:gridCol w:w="3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AB">
            <w:pPr>
              <w:rPr>
                <w:sz w:val="24"/>
                <w:szCs w:val="24"/>
              </w:rPr>
            </w:pPr>
            <w:r w:rsidDel="00000000" w:rsidR="00000000" w:rsidRPr="00000000">
              <w:rPr>
                <w:rFonts w:ascii="Arial" w:cs="Arial" w:eastAsia="Arial" w:hAnsi="Arial"/>
                <w:b w:val="1"/>
                <w:bCs w:val="1"/>
                <w:color w:val="ffffff"/>
                <w:sz w:val="24"/>
                <w:szCs w:val="24"/>
                <w:rtl w:val="0"/>
              </w:rPr>
              <w:t xml:space="preserve">Platform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AC">
            <w:pPr>
              <w:rPr>
                <w:sz w:val="24"/>
                <w:szCs w:val="24"/>
              </w:rPr>
            </w:pPr>
            <w:r w:rsidDel="00000000" w:rsidR="00000000" w:rsidRPr="00000000">
              <w:rPr>
                <w:rFonts w:ascii="Arial" w:cs="Arial" w:eastAsia="Arial" w:hAnsi="Arial"/>
                <w:b w:val="1"/>
                <w:bCs w:val="1"/>
                <w:color w:val="ffffff"/>
                <w:sz w:val="24"/>
                <w:szCs w:val="24"/>
                <w:rtl w:val="0"/>
              </w:rPr>
              <w:t xml:space="preserve">Software 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AD">
            <w:pPr>
              <w:rPr>
                <w:sz w:val="24"/>
                <w:szCs w:val="24"/>
              </w:rPr>
            </w:pPr>
            <w:r w:rsidDel="00000000" w:rsidR="00000000" w:rsidRPr="00000000">
              <w:rPr>
                <w:rFonts w:ascii="Arial" w:cs="Arial" w:eastAsia="Arial" w:hAnsi="Arial"/>
                <w:b w:val="1"/>
                <w:bCs w:val="1"/>
                <w:color w:val="ffffff"/>
                <w:sz w:val="24"/>
                <w:szCs w:val="24"/>
                <w:rtl w:val="0"/>
              </w:rPr>
              <w:t xml:space="preserve">Auction 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AE">
            <w:pPr>
              <w:rPr>
                <w:sz w:val="24"/>
                <w:szCs w:val="24"/>
              </w:rPr>
            </w:pPr>
            <w:r w:rsidDel="00000000" w:rsidR="00000000" w:rsidRPr="00000000">
              <w:rPr>
                <w:rFonts w:ascii="Arial" w:cs="Arial" w:eastAsia="Arial" w:hAnsi="Arial"/>
                <w:b w:val="1"/>
                <w:bCs w:val="1"/>
                <w:color w:val="ffffff"/>
                <w:sz w:val="24"/>
                <w:szCs w:val="24"/>
                <w:rtl w:val="0"/>
              </w:rPr>
              <w:t xml:space="preserve">Total Platform Cost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F">
            <w:pPr>
              <w:jc w:val="left"/>
              <w:rPr>
                <w:sz w:val="24"/>
                <w:szCs w:val="24"/>
              </w:rPr>
            </w:pPr>
            <w:r w:rsidDel="00000000" w:rsidR="00000000" w:rsidRPr="00000000">
              <w:rPr>
                <w:rFonts w:ascii="Arial" w:cs="Arial" w:eastAsia="Arial" w:hAnsi="Arial"/>
                <w:b w:val="0"/>
                <w:bCs w:val="0"/>
                <w:color w:val="263238"/>
                <w:sz w:val="24"/>
                <w:szCs w:val="24"/>
                <w:rtl w:val="0"/>
              </w:rPr>
              <w:t xml:space="preserve">Event Caddy Pro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0">
            <w:pPr>
              <w:jc w:val="left"/>
              <w:rPr>
                <w:sz w:val="24"/>
                <w:szCs w:val="24"/>
              </w:rPr>
            </w:pPr>
            <w:r w:rsidDel="00000000" w:rsidR="00000000" w:rsidRPr="00000000">
              <w:rPr>
                <w:rFonts w:ascii="Arial" w:cs="Arial" w:eastAsia="Arial" w:hAnsi="Arial"/>
                <w:b w:val="0"/>
                <w:bCs w:val="0"/>
                <w:color w:val="263238"/>
                <w:sz w:val="24"/>
                <w:szCs w:val="24"/>
                <w:rtl w:val="0"/>
              </w:rPr>
              <w:t xml:space="preserve">$299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1">
            <w:pPr>
              <w:jc w:val="left"/>
              <w:rPr>
                <w:sz w:val="24"/>
                <w:szCs w:val="24"/>
              </w:rPr>
            </w:pPr>
            <w:r w:rsidDel="00000000" w:rsidR="00000000" w:rsidRPr="00000000">
              <w:rPr>
                <w:rFonts w:ascii="Arial" w:cs="Arial" w:eastAsia="Arial" w:hAnsi="Arial"/>
                <w:b w:val="0"/>
                <w:bCs w:val="0"/>
                <w:color w:val="263238"/>
                <w:sz w:val="24"/>
                <w:szCs w:val="24"/>
                <w:rtl w:val="0"/>
              </w:rPr>
              <w:t xml:space="preserve">$375 (2.5% of $15K)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2">
            <w:pPr>
              <w:jc w:val="left"/>
              <w:rPr>
                <w:sz w:val="24"/>
                <w:szCs w:val="24"/>
              </w:rPr>
            </w:pPr>
            <w:r w:rsidDel="00000000" w:rsidR="00000000" w:rsidRPr="00000000">
              <w:rPr>
                <w:rFonts w:ascii="Arial" w:cs="Arial" w:eastAsia="Arial" w:hAnsi="Arial"/>
                <w:b w:val="0"/>
                <w:bCs w:val="0"/>
                <w:color w:val="263238"/>
                <w:sz w:val="24"/>
                <w:szCs w:val="24"/>
                <w:rtl w:val="0"/>
              </w:rPr>
              <w:t xml:space="preserve">$674 — plus Stripe processing on all transactions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B3">
            <w:pPr>
              <w:jc w:val="left"/>
              <w:rPr>
                <w:sz w:val="24"/>
                <w:szCs w:val="24"/>
              </w:rPr>
            </w:pPr>
            <w:r w:rsidDel="00000000" w:rsidR="00000000" w:rsidRPr="00000000">
              <w:rPr>
                <w:rFonts w:ascii="Arial" w:cs="Arial" w:eastAsia="Arial" w:hAnsi="Arial"/>
                <w:b w:val="0"/>
                <w:bCs w:val="0"/>
                <w:color w:val="263238"/>
                <w:sz w:val="24"/>
                <w:szCs w:val="24"/>
                <w:rtl w:val="0"/>
              </w:rPr>
              <w:t xml:space="preserve">BirdEase Standard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B4">
            <w:pPr>
              <w:jc w:val="left"/>
              <w:rPr>
                <w:sz w:val="24"/>
                <w:szCs w:val="24"/>
              </w:rPr>
            </w:pPr>
            <w:r w:rsidDel="00000000" w:rsidR="00000000" w:rsidRPr="00000000">
              <w:rPr>
                <w:rFonts w:ascii="Arial" w:cs="Arial" w:eastAsia="Arial" w:hAnsi="Arial"/>
                <w:b w:val="0"/>
                <w:bCs w:val="0"/>
                <w:color w:val="263238"/>
                <w:sz w:val="24"/>
                <w:szCs w:val="24"/>
                <w:rtl w:val="0"/>
              </w:rPr>
              <w:t xml:space="preserve">$299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B5">
            <w:pPr>
              <w:jc w:val="left"/>
              <w:rPr>
                <w:sz w:val="24"/>
                <w:szCs w:val="24"/>
              </w:rPr>
            </w:pPr>
            <w:r w:rsidDel="00000000" w:rsidR="00000000" w:rsidRPr="00000000">
              <w:rPr>
                <w:rFonts w:ascii="Arial" w:cs="Arial" w:eastAsia="Arial" w:hAnsi="Arial"/>
                <w:b w:val="0"/>
                <w:bCs w:val="0"/>
                <w:color w:val="263238"/>
                <w:sz w:val="24"/>
                <w:szCs w:val="24"/>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B6">
            <w:pPr>
              <w:jc w:val="left"/>
              <w:rPr>
                <w:sz w:val="24"/>
                <w:szCs w:val="24"/>
              </w:rPr>
            </w:pPr>
            <w:r w:rsidDel="00000000" w:rsidR="00000000" w:rsidRPr="00000000">
              <w:rPr>
                <w:rFonts w:ascii="Arial" w:cs="Arial" w:eastAsia="Arial" w:hAnsi="Arial"/>
                <w:b w:val="0"/>
                <w:bCs w:val="0"/>
                <w:color w:val="263238"/>
                <w:sz w:val="24"/>
                <w:szCs w:val="24"/>
                <w:rtl w:val="0"/>
              </w:rPr>
              <w:t xml:space="preserve">$299 — no auction fee, but web-only / no mobile app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7">
            <w:pPr>
              <w:jc w:val="left"/>
              <w:rPr>
                <w:sz w:val="24"/>
                <w:szCs w:val="24"/>
              </w:rPr>
            </w:pPr>
            <w:r w:rsidDel="00000000" w:rsidR="00000000" w:rsidRPr="00000000">
              <w:rPr>
                <w:rFonts w:ascii="Arial" w:cs="Arial" w:eastAsia="Arial" w:hAnsi="Arial"/>
                <w:b w:val="0"/>
                <w:bCs w:val="0"/>
                <w:color w:val="263238"/>
                <w:sz w:val="24"/>
                <w:szCs w:val="24"/>
                <w:rtl w:val="0"/>
              </w:rPr>
              <w:t xml:space="preserve">GolfStatus (with sponsor)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8">
            <w:pPr>
              <w:jc w:val="left"/>
              <w:rPr>
                <w:sz w:val="24"/>
                <w:szCs w:val="24"/>
              </w:rPr>
            </w:pPr>
            <w:r w:rsidDel="00000000" w:rsidR="00000000" w:rsidRPr="00000000">
              <w:rPr>
                <w:rFonts w:ascii="Arial" w:cs="Arial" w:eastAsia="Arial" w:hAnsi="Arial"/>
                <w:b w:val="0"/>
                <w:bCs w:val="0"/>
                <w:color w:val="263238"/>
                <w:sz w:val="24"/>
                <w:szCs w:val="24"/>
                <w:rtl w:val="0"/>
              </w:rPr>
              <w:t xml:space="preserve">$0 (sponsor req.)</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9">
            <w:pPr>
              <w:jc w:val="left"/>
              <w:rPr>
                <w:sz w:val="24"/>
                <w:szCs w:val="24"/>
              </w:rPr>
            </w:pPr>
            <w:r w:rsidDel="00000000" w:rsidR="00000000" w:rsidRPr="00000000">
              <w:rPr>
                <w:rFonts w:ascii="Arial" w:cs="Arial" w:eastAsia="Arial" w:hAnsi="Arial"/>
                <w:b w:val="0"/>
                <w:bCs w:val="0"/>
                <w:color w:val="263238"/>
                <w:sz w:val="24"/>
                <w:szCs w:val="24"/>
                <w:rtl w:val="0"/>
              </w:rPr>
              <w:t xml:space="preserve">n/a (no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BA">
            <w:pPr>
              <w:jc w:val="left"/>
              <w:rPr>
                <w:sz w:val="24"/>
                <w:szCs w:val="24"/>
              </w:rPr>
            </w:pPr>
            <w:r w:rsidDel="00000000" w:rsidR="00000000" w:rsidRPr="00000000">
              <w:rPr>
                <w:rFonts w:ascii="Arial" w:cs="Arial" w:eastAsia="Arial" w:hAnsi="Arial"/>
                <w:b w:val="0"/>
                <w:bCs w:val="0"/>
                <w:color w:val="263238"/>
                <w:sz w:val="24"/>
                <w:szCs w:val="24"/>
                <w:rtl w:val="0"/>
              </w:rPr>
              <w:t xml:space="preserve">$0 — but no auction, brand must promote GolfStatus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BB">
            <w:pPr>
              <w:jc w:val="left"/>
              <w:rPr>
                <w:sz w:val="24"/>
                <w:szCs w:val="24"/>
              </w:rPr>
            </w:pPr>
            <w:r w:rsidDel="00000000" w:rsidR="00000000" w:rsidRPr="00000000">
              <w:rPr>
                <w:rFonts w:ascii="Arial" w:cs="Arial" w:eastAsia="Arial" w:hAnsi="Arial"/>
                <w:b w:val="0"/>
                <w:bCs w:val="0"/>
                <w:color w:val="263238"/>
                <w:sz w:val="24"/>
                <w:szCs w:val="24"/>
                <w:rtl w:val="0"/>
              </w:rPr>
              <w:t xml:space="preserve">GFP Event 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BC">
            <w:pPr>
              <w:jc w:val="left"/>
              <w:rPr>
                <w:sz w:val="24"/>
                <w:szCs w:val="24"/>
              </w:rPr>
            </w:pPr>
            <w:r w:rsidDel="00000000" w:rsidR="00000000" w:rsidRPr="00000000">
              <w:rPr>
                <w:rFonts w:ascii="Arial" w:cs="Arial" w:eastAsia="Arial" w:hAnsi="Arial"/>
                <w:b w:val="1"/>
                <w:bCs w:val="1"/>
                <w:color w:val="1565c0"/>
                <w:sz w:val="24"/>
                <w:szCs w:val="24"/>
                <w:rtl w:val="0"/>
              </w:rPr>
              <w:t xml:space="preserve">$249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BD">
            <w:pPr>
              <w:jc w:val="left"/>
              <w:rPr>
                <w:sz w:val="24"/>
                <w:szCs w:val="24"/>
              </w:rPr>
            </w:pPr>
            <w:r w:rsidDel="00000000" w:rsidR="00000000" w:rsidRPr="00000000">
              <w:rPr>
                <w:rFonts w:ascii="Arial" w:cs="Arial" w:eastAsia="Arial" w:hAnsi="Arial"/>
                <w:b w:val="0"/>
                <w:bCs w:val="0"/>
                <w:color w:val="263238"/>
                <w:sz w:val="24"/>
                <w:szCs w:val="24"/>
                <w:rtl w:val="0"/>
              </w:rPr>
              <w:t xml:space="preserve">n/a (no auction)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3f2fd" w:val="clear"/>
            <w:tcMar>
              <w:top w:w="80.0" w:type="dxa"/>
              <w:left w:w="130.0" w:type="dxa"/>
              <w:bottom w:w="80.0" w:type="dxa"/>
              <w:right w:w="130.0" w:type="dxa"/>
            </w:tcMar>
          </w:tcPr>
          <w:p w:rsidR="00000000" w:rsidDel="00000000" w:rsidP="00000000" w:rsidRDefault="00000000" w:rsidRPr="00000000" w14:paraId="000001BE">
            <w:pPr>
              <w:jc w:val="left"/>
              <w:rPr>
                <w:sz w:val="24"/>
                <w:szCs w:val="24"/>
              </w:rPr>
            </w:pPr>
            <w:r w:rsidDel="00000000" w:rsidR="00000000" w:rsidRPr="00000000">
              <w:rPr>
                <w:rFonts w:ascii="Arial" w:cs="Arial" w:eastAsia="Arial" w:hAnsi="Arial"/>
                <w:b w:val="0"/>
                <w:bCs w:val="0"/>
                <w:color w:val="263238"/>
                <w:sz w:val="24"/>
                <w:szCs w:val="24"/>
                <w:rtl w:val="0"/>
              </w:rPr>
              <w:t xml:space="preserve">$249 — mobile app + offline, but no auction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BF">
            <w:pPr>
              <w:jc w:val="left"/>
              <w:rPr>
                <w:sz w:val="24"/>
                <w:szCs w:val="24"/>
              </w:rPr>
            </w:pPr>
            <w:r w:rsidDel="00000000" w:rsidR="00000000" w:rsidRPr="00000000">
              <w:rPr>
                <w:rFonts w:ascii="Arial" w:cs="Arial" w:eastAsia="Arial" w:hAnsi="Arial"/>
                <w:b w:val="0"/>
                <w:bCs w:val="0"/>
                <w:color w:val="263238"/>
                <w:sz w:val="24"/>
                <w:szCs w:val="24"/>
                <w:rtl w:val="0"/>
              </w:rPr>
              <w:t xml:space="preserve">GFP Pro 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C0">
            <w:pPr>
              <w:jc w:val="left"/>
              <w:rPr>
                <w:sz w:val="24"/>
                <w:szCs w:val="24"/>
              </w:rPr>
            </w:pPr>
            <w:r w:rsidDel="00000000" w:rsidR="00000000" w:rsidRPr="00000000">
              <w:rPr>
                <w:rFonts w:ascii="Arial" w:cs="Arial" w:eastAsia="Arial" w:hAnsi="Arial"/>
                <w:b w:val="1"/>
                <w:bCs w:val="1"/>
                <w:color w:val="2e7d32"/>
                <w:sz w:val="24"/>
                <w:szCs w:val="24"/>
                <w:rtl w:val="0"/>
              </w:rPr>
              <w:t xml:space="preserve">$499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C1">
            <w:pPr>
              <w:jc w:val="left"/>
              <w:rPr>
                <w:sz w:val="24"/>
                <w:szCs w:val="24"/>
              </w:rPr>
            </w:pPr>
            <w:r w:rsidDel="00000000" w:rsidR="00000000" w:rsidRPr="00000000">
              <w:rPr>
                <w:rFonts w:ascii="Arial" w:cs="Arial" w:eastAsia="Arial" w:hAnsi="Arial"/>
                <w:b w:val="1"/>
                <w:bCs w:val="1"/>
                <w:color w:val="2e7d32"/>
                <w:sz w:val="24"/>
                <w:szCs w:val="24"/>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30.0" w:type="dxa"/>
              <w:bottom w:w="80.0" w:type="dxa"/>
              <w:right w:w="130.0" w:type="dxa"/>
            </w:tcMar>
          </w:tcPr>
          <w:p w:rsidR="00000000" w:rsidDel="00000000" w:rsidP="00000000" w:rsidRDefault="00000000" w:rsidRPr="00000000" w14:paraId="000001C2">
            <w:pPr>
              <w:jc w:val="left"/>
              <w:rPr>
                <w:sz w:val="24"/>
                <w:szCs w:val="24"/>
              </w:rPr>
            </w:pPr>
            <w:r w:rsidDel="00000000" w:rsidR="00000000" w:rsidRPr="00000000">
              <w:rPr>
                <w:rFonts w:ascii="Arial" w:cs="Arial" w:eastAsia="Arial" w:hAnsi="Arial"/>
                <w:b w:val="1"/>
                <w:bCs w:val="1"/>
                <w:color w:val="2e7d32"/>
                <w:sz w:val="24"/>
                <w:szCs w:val="24"/>
                <w:rtl w:val="0"/>
              </w:rPr>
              <w:t xml:space="preserve">$499 — full auction + mobile app + no auction fee = $175 less than Event Caddy for this event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C3">
            <w:pPr>
              <w:jc w:val="left"/>
              <w:rPr>
                <w:sz w:val="24"/>
                <w:szCs w:val="24"/>
              </w:rPr>
            </w:pPr>
            <w:r w:rsidDel="00000000" w:rsidR="00000000" w:rsidRPr="00000000">
              <w:rPr>
                <w:rFonts w:ascii="Arial" w:cs="Arial" w:eastAsia="Arial" w:hAnsi="Arial"/>
                <w:b w:val="0"/>
                <w:bCs w:val="0"/>
                <w:color w:val="263238"/>
                <w:sz w:val="24"/>
                <w:szCs w:val="24"/>
                <w:rtl w:val="0"/>
              </w:rPr>
              <w:t xml:space="preserve">GFP League 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C4">
            <w:pPr>
              <w:jc w:val="left"/>
              <w:rPr>
                <w:sz w:val="24"/>
                <w:szCs w:val="24"/>
              </w:rPr>
            </w:pPr>
            <w:r w:rsidDel="00000000" w:rsidR="00000000" w:rsidRPr="00000000">
              <w:rPr>
                <w:rFonts w:ascii="Arial" w:cs="Arial" w:eastAsia="Arial" w:hAnsi="Arial"/>
                <w:b w:val="1"/>
                <w:bCs w:val="1"/>
                <w:color w:val="00695c"/>
                <w:sz w:val="24"/>
                <w:szCs w:val="24"/>
                <w:rtl w:val="0"/>
              </w:rPr>
              <w:t xml:space="preserve">$1,499/yr (÷12 rounds = $125)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C5">
            <w:pPr>
              <w:jc w:val="left"/>
              <w:rPr>
                <w:sz w:val="24"/>
                <w:szCs w:val="24"/>
              </w:rPr>
            </w:pPr>
            <w:r w:rsidDel="00000000" w:rsidR="00000000" w:rsidRPr="00000000">
              <w:rPr>
                <w:rFonts w:ascii="Arial" w:cs="Arial" w:eastAsia="Arial" w:hAnsi="Arial"/>
                <w:b w:val="1"/>
                <w:bCs w:val="1"/>
                <w:color w:val="00695c"/>
                <w:sz w:val="24"/>
                <w:szCs w:val="24"/>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0f2f1" w:val="clear"/>
            <w:tcMar>
              <w:top w:w="80.0" w:type="dxa"/>
              <w:left w:w="130.0" w:type="dxa"/>
              <w:bottom w:w="80.0" w:type="dxa"/>
              <w:right w:w="130.0" w:type="dxa"/>
            </w:tcMar>
          </w:tcPr>
          <w:p w:rsidR="00000000" w:rsidDel="00000000" w:rsidP="00000000" w:rsidRDefault="00000000" w:rsidRPr="00000000" w14:paraId="000001C6">
            <w:pPr>
              <w:jc w:val="left"/>
              <w:rPr>
                <w:sz w:val="24"/>
                <w:szCs w:val="24"/>
              </w:rPr>
            </w:pPr>
            <w:r w:rsidDel="00000000" w:rsidR="00000000" w:rsidRPr="00000000">
              <w:rPr>
                <w:rFonts w:ascii="Arial" w:cs="Arial" w:eastAsia="Arial" w:hAnsi="Arial"/>
                <w:b w:val="0"/>
                <w:bCs w:val="0"/>
                <w:color w:val="263238"/>
                <w:sz w:val="24"/>
                <w:szCs w:val="24"/>
                <w:rtl w:val="0"/>
              </w:rPr>
              <w:t xml:space="preserve">Best value for clubs running this event as part of a season — includes all league features + unlimited tournament events year-round.</w:t>
            </w:r>
            <w:r w:rsidDel="00000000" w:rsidR="00000000" w:rsidRPr="00000000">
              <w:rPr>
                <w:rtl w:val="0"/>
              </w:rPr>
            </w:r>
          </w:p>
        </w:tc>
      </w:tr>
    </w:tbl>
    <w:p w:rsidR="00000000" w:rsidDel="00000000" w:rsidP="00000000" w:rsidRDefault="00000000" w:rsidRPr="00000000" w14:paraId="000001C7">
      <w:pPr>
        <w:spacing w:after="160" w:before="0" w:lineRule="auto"/>
        <w:rPr>
          <w:sz w:val="24"/>
          <w:szCs w:val="24"/>
        </w:rPr>
      </w:pPr>
      <w:r w:rsidDel="00000000" w:rsidR="00000000" w:rsidRPr="00000000">
        <w:rPr>
          <w:rtl w:val="0"/>
        </w:rPr>
      </w:r>
    </w:p>
    <w:p w:rsidR="00000000" w:rsidDel="00000000" w:rsidP="00000000" w:rsidRDefault="00000000" w:rsidRPr="00000000" w14:paraId="000001C8">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7. Price Evolution Roadmap</w:t>
      </w:r>
      <w:r w:rsidDel="00000000" w:rsidR="00000000" w:rsidRPr="00000000">
        <w:rPr>
          <w:rtl w:val="0"/>
        </w:rPr>
      </w:r>
    </w:p>
    <w:p w:rsidR="00000000" w:rsidDel="00000000" w:rsidP="00000000" w:rsidRDefault="00000000" w:rsidRPr="00000000" w14:paraId="000001C9">
      <w:pPr>
        <w:spacing w:after="100" w:before="40" w:lineRule="auto"/>
        <w:rPr>
          <w:sz w:val="24"/>
          <w:szCs w:val="24"/>
        </w:rPr>
      </w:pPr>
      <w:r w:rsidDel="00000000" w:rsidR="00000000" w:rsidRPr="00000000">
        <w:rPr>
          <w:rFonts w:ascii="Arial" w:cs="Arial" w:eastAsia="Arial" w:hAnsi="Arial"/>
          <w:color w:val="263238"/>
          <w:sz w:val="24"/>
          <w:szCs w:val="24"/>
          <w:rtl w:val="0"/>
        </w:rPr>
        <w:t xml:space="preserve">The pricing model is designed to evolve as the product matures, the customer base grows, and differentiation becomes better established. The following roadmap outlines when and why to move prices.</w:t>
      </w:r>
      <w:r w:rsidDel="00000000" w:rsidR="00000000" w:rsidRPr="00000000">
        <w:rPr>
          <w:rtl w:val="0"/>
        </w:rPr>
      </w:r>
    </w:p>
    <w:p w:rsidR="00000000" w:rsidDel="00000000" w:rsidP="00000000" w:rsidRDefault="00000000" w:rsidRPr="00000000" w14:paraId="000001CA">
      <w:pPr>
        <w:spacing w:after="80" w:before="0" w:lineRule="auto"/>
        <w:rPr>
          <w:sz w:val="24"/>
          <w:szCs w:val="24"/>
        </w:rPr>
      </w:pPr>
      <w:r w:rsidDel="00000000" w:rsidR="00000000" w:rsidRPr="00000000">
        <w:rPr>
          <w:rtl w:val="0"/>
        </w:rPr>
      </w:r>
    </w:p>
    <w:p w:rsidR="00000000" w:rsidDel="00000000" w:rsidP="00000000" w:rsidRDefault="00000000" w:rsidRPr="00000000" w14:paraId="000001CB">
      <w:pPr>
        <w:pStyle w:val="Heading2"/>
        <w:spacing w:after="100" w:before="240" w:lineRule="auto"/>
        <w:rPr>
          <w:sz w:val="28"/>
          <w:szCs w:val="28"/>
        </w:rPr>
      </w:pPr>
      <w:sdt>
        <w:sdtPr>
          <w:id w:val="-2083481331"/>
          <w:tag w:val="goog_rdk_33"/>
        </w:sdtPr>
        <w:sdtContent>
          <w:r w:rsidDel="00000000" w:rsidR="00000000" w:rsidRPr="00000000">
            <w:rPr>
              <w:rFonts w:ascii="Cardo" w:cs="Cardo" w:eastAsia="Cardo" w:hAnsi="Cardo"/>
              <w:b w:val="1"/>
              <w:bCs w:val="1"/>
              <w:color w:val="2e7d32"/>
              <w:sz w:val="28"/>
              <w:szCs w:val="28"/>
              <w:rtl w:val="0"/>
            </w:rPr>
            <w:t xml:space="preserve">7.1  Phase 1: Market Entry (Launch → 12 Months)</w:t>
          </w:r>
        </w:sdtContent>
      </w:sdt>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Event tier: $249/event (launch pricing)</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Pro tier: $499/event (launch pricing)</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Organization: $999/year (launch pricing)</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add-on: $99/event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Nonprofit Sponsorship Program: active, limit 20 free events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Goal: Acquire 20–30 paying customers, collect 10+ testimonials, build 5 case studies</w:t>
      </w:r>
      <w:r w:rsidDel="00000000" w:rsidR="00000000" w:rsidRPr="00000000">
        <w:rPr>
          <w:rtl w:val="0"/>
        </w:rPr>
      </w:r>
    </w:p>
    <w:p w:rsidR="00000000" w:rsidDel="00000000" w:rsidP="00000000" w:rsidRDefault="00000000" w:rsidRPr="00000000" w14:paraId="000001D2">
      <w:pPr>
        <w:spacing w:after="80" w:before="0" w:lineRule="auto"/>
        <w:rPr>
          <w:sz w:val="24"/>
          <w:szCs w:val="24"/>
        </w:rPr>
      </w:pPr>
      <w:r w:rsidDel="00000000" w:rsidR="00000000" w:rsidRPr="00000000">
        <w:rPr>
          <w:rtl w:val="0"/>
        </w:rPr>
      </w:r>
    </w:p>
    <w:p w:rsidR="00000000" w:rsidDel="00000000" w:rsidP="00000000" w:rsidRDefault="00000000" w:rsidRPr="00000000" w14:paraId="000001D3">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7.2  Phase 2: Validation (Months 12–24)</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Raise Event tier to $299/event when 20+ paying customers have successfully completed events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Raise Pro tier to $599/event when the auction feature has been used in 10+ live events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Maintain Organization at $999/year — annual subscription pricing is stickier and less urgency to raise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add-on: evaluate raising to $149 if GPS usage data shows high satisfaction</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Nonprofit Sponsorship Program: continue but narrow qualifying criteria</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Goal: Establish price parity with market while delivering clearly superior mobile and auction experience</w:t>
      </w:r>
      <w:r w:rsidDel="00000000" w:rsidR="00000000" w:rsidRPr="00000000">
        <w:rPr>
          <w:rtl w:val="0"/>
        </w:rPr>
      </w:r>
    </w:p>
    <w:p w:rsidR="00000000" w:rsidDel="00000000" w:rsidP="00000000" w:rsidRDefault="00000000" w:rsidRPr="00000000" w14:paraId="000001DA">
      <w:pPr>
        <w:spacing w:after="80" w:before="0" w:lineRule="auto"/>
        <w:rPr>
          <w:sz w:val="24"/>
          <w:szCs w:val="24"/>
        </w:rPr>
      </w:pPr>
      <w:r w:rsidDel="00000000" w:rsidR="00000000" w:rsidRPr="00000000">
        <w:rPr>
          <w:rtl w:val="0"/>
        </w:rPr>
      </w:r>
    </w:p>
    <w:p w:rsidR="00000000" w:rsidDel="00000000" w:rsidP="00000000" w:rsidRDefault="00000000" w:rsidRPr="00000000" w14:paraId="000001DB">
      <w:pPr>
        <w:pStyle w:val="Heading2"/>
        <w:spacing w:after="100" w:before="240" w:lineRule="auto"/>
        <w:rPr>
          <w:sz w:val="28"/>
          <w:szCs w:val="28"/>
        </w:rPr>
      </w:pPr>
      <w:r w:rsidDel="00000000" w:rsidR="00000000" w:rsidRPr="00000000">
        <w:rPr>
          <w:rFonts w:ascii="Georgia" w:cs="Georgia" w:eastAsia="Georgia" w:hAnsi="Georgia"/>
          <w:b w:val="1"/>
          <w:bCs w:val="1"/>
          <w:color w:val="2e7d32"/>
          <w:sz w:val="28"/>
          <w:szCs w:val="28"/>
          <w:rtl w:val="0"/>
        </w:rPr>
        <w:t xml:space="preserve">7.3  Phase 3: Premium Positioning (Months 24+)</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League tier ($1,499/year) already introduced in Phase 2 of pricing. Evaluate raising to $1,799 once 10+ league customers have completed a full season.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Introduce a White Label tier: $2,500+/year for golf management companies and regional foundations that want fully branded experiences with custom domains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GPS add-on potentially folded into Pro tier as standard when Phase 5 is mature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263238"/>
          <w:sz w:val="24"/>
          <w:szCs w:val="24"/>
          <w:u w:val="none"/>
          <w:shd w:fill="auto" w:val="clear"/>
          <w:vertAlign w:val="baseline"/>
          <w:rtl w:val="0"/>
        </w:rPr>
        <w:t xml:space="preserve">Enterprise pricing (custom contract) for regional foundations running 10+ events/year</w:t>
      </w:r>
      <w:r w:rsidDel="00000000" w:rsidR="00000000" w:rsidRPr="00000000">
        <w:rPr>
          <w:rtl w:val="0"/>
        </w:rPr>
      </w:r>
    </w:p>
    <w:p w:rsidR="00000000" w:rsidDel="00000000" w:rsidP="00000000" w:rsidRDefault="00000000" w:rsidRPr="00000000" w14:paraId="000001E0">
      <w:pPr>
        <w:spacing w:after="80" w:before="0" w:lineRule="auto"/>
        <w:rPr>
          <w:sz w:val="24"/>
          <w:szCs w:val="24"/>
        </w:rPr>
      </w:pPr>
      <w:r w:rsidDel="00000000" w:rsidR="00000000" w:rsidRPr="00000000">
        <w:rPr>
          <w:rtl w:val="0"/>
        </w:rPr>
      </w:r>
    </w:p>
    <w:p w:rsidR="00000000" w:rsidDel="00000000" w:rsidP="00000000" w:rsidRDefault="00000000" w:rsidRPr="00000000" w14:paraId="000001E1">
      <w:pPr>
        <w:pBdr>
          <w:top w:color="2e7d32" w:space="0" w:sz="4" w:val="single"/>
          <w:left w:color="2e7d32" w:space="0" w:sz="16" w:val="single"/>
          <w:bottom w:color="2e7d32" w:space="0" w:sz="4" w:val="single"/>
          <w:right w:color="2e7d32" w:space="0" w:sz="4" w:val="single"/>
        </w:pBdr>
        <w:shd w:fill="e8f5e9" w:val="clear"/>
        <w:spacing w:after="120" w:before="120" w:lineRule="auto"/>
        <w:ind w:left="288" w:right="288" w:firstLine="0"/>
        <w:rPr>
          <w:sz w:val="24"/>
          <w:szCs w:val="24"/>
        </w:rPr>
      </w:pPr>
      <w:r w:rsidDel="00000000" w:rsidR="00000000" w:rsidRPr="00000000">
        <w:rPr>
          <w:rFonts w:ascii="Arial" w:cs="Arial" w:eastAsia="Arial" w:hAnsi="Arial"/>
          <w:b w:val="1"/>
          <w:bCs w:val="1"/>
          <w:color w:val="2e7d32"/>
          <w:sz w:val="24"/>
          <w:szCs w:val="24"/>
          <w:rtl w:val="0"/>
        </w:rPr>
        <w:t xml:space="preserve">Key Principle:  </w:t>
      </w:r>
      <w:r w:rsidDel="00000000" w:rsidR="00000000" w:rsidRPr="00000000">
        <w:rPr>
          <w:rFonts w:ascii="Arial" w:cs="Arial" w:eastAsia="Arial" w:hAnsi="Arial"/>
          <w:color w:val="263238"/>
          <w:sz w:val="24"/>
          <w:szCs w:val="24"/>
          <w:rtl w:val="0"/>
        </w:rPr>
        <w:t xml:space="preserve">Never raise prices on existing customers without notice and grandfathering. Customers who signed up at launch pricing should be given at least 90 days notice and the option to lock in current pricing for one additional year before the increase takes effect.</w:t>
      </w:r>
      <w:r w:rsidDel="00000000" w:rsidR="00000000" w:rsidRPr="00000000">
        <w:rPr>
          <w:rtl w:val="0"/>
        </w:rPr>
      </w:r>
    </w:p>
    <w:p w:rsidR="00000000" w:rsidDel="00000000" w:rsidP="00000000" w:rsidRDefault="00000000" w:rsidRPr="00000000" w14:paraId="000001E2">
      <w:pPr>
        <w:spacing w:after="160" w:before="0" w:lineRule="auto"/>
        <w:rPr>
          <w:sz w:val="24"/>
          <w:szCs w:val="24"/>
        </w:rPr>
      </w:pPr>
      <w:r w:rsidDel="00000000" w:rsidR="00000000" w:rsidRPr="00000000">
        <w:rPr>
          <w:rtl w:val="0"/>
        </w:rPr>
      </w:r>
    </w:p>
    <w:p w:rsidR="00000000" w:rsidDel="00000000" w:rsidP="00000000" w:rsidRDefault="00000000" w:rsidRPr="00000000" w14:paraId="000001E3">
      <w:pPr>
        <w:spacing w:after="160" w:before="0" w:lineRule="auto"/>
        <w:rPr>
          <w:sz w:val="24"/>
          <w:szCs w:val="24"/>
        </w:rPr>
      </w:pPr>
      <w:r w:rsidDel="00000000" w:rsidR="00000000" w:rsidRPr="00000000">
        <w:rPr>
          <w:rtl w:val="0"/>
        </w:rPr>
      </w:r>
    </w:p>
    <w:p w:rsidR="00000000" w:rsidDel="00000000" w:rsidP="00000000" w:rsidRDefault="00000000" w:rsidRPr="00000000" w14:paraId="000001E4">
      <w:pPr>
        <w:spacing w:after="160" w:before="0" w:lineRule="auto"/>
        <w:rPr>
          <w:sz w:val="24"/>
          <w:szCs w:val="24"/>
        </w:rPr>
      </w:pPr>
      <w:r w:rsidDel="00000000" w:rsidR="00000000" w:rsidRPr="00000000">
        <w:rPr>
          <w:rtl w:val="0"/>
        </w:rPr>
      </w:r>
    </w:p>
    <w:p w:rsidR="00000000" w:rsidDel="00000000" w:rsidP="00000000" w:rsidRDefault="00000000" w:rsidRPr="00000000" w14:paraId="000001E5">
      <w:pPr>
        <w:spacing w:after="160" w:before="0" w:lineRule="auto"/>
        <w:rPr>
          <w:sz w:val="24"/>
          <w:szCs w:val="24"/>
        </w:rPr>
      </w:pPr>
      <w:r w:rsidDel="00000000" w:rsidR="00000000" w:rsidRPr="00000000">
        <w:rPr>
          <w:rtl w:val="0"/>
        </w:rPr>
      </w:r>
    </w:p>
    <w:p w:rsidR="00000000" w:rsidDel="00000000" w:rsidP="00000000" w:rsidRDefault="00000000" w:rsidRPr="00000000" w14:paraId="000001E6">
      <w:pPr>
        <w:spacing w:after="160" w:before="0" w:lineRule="auto"/>
        <w:rPr>
          <w:sz w:val="24"/>
          <w:szCs w:val="24"/>
        </w:rPr>
      </w:pPr>
      <w:r w:rsidDel="00000000" w:rsidR="00000000" w:rsidRPr="00000000">
        <w:rPr>
          <w:rtl w:val="0"/>
        </w:rPr>
      </w:r>
    </w:p>
    <w:p w:rsidR="00000000" w:rsidDel="00000000" w:rsidP="00000000" w:rsidRDefault="00000000" w:rsidRPr="00000000" w14:paraId="000001E7">
      <w:pPr>
        <w:pStyle w:val="Heading1"/>
        <w:pBdr>
          <w:bottom w:color="2e7d32" w:space="4" w:sz="8" w:val="single"/>
        </w:pBdr>
        <w:spacing w:after="160" w:before="360" w:lineRule="auto"/>
        <w:rPr>
          <w:sz w:val="32"/>
          <w:szCs w:val="32"/>
        </w:rPr>
      </w:pPr>
      <w:r w:rsidDel="00000000" w:rsidR="00000000" w:rsidRPr="00000000">
        <w:rPr>
          <w:rFonts w:ascii="Georgia" w:cs="Georgia" w:eastAsia="Georgia" w:hAnsi="Georgia"/>
          <w:b w:val="1"/>
          <w:bCs w:val="1"/>
          <w:color w:val="1b5e20"/>
          <w:sz w:val="32"/>
          <w:szCs w:val="32"/>
          <w:rtl w:val="0"/>
        </w:rPr>
        <w:t xml:space="preserve">8. Open Questions &amp;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600"/>
        <w:gridCol w:w="5360"/>
        <w:tblGridChange w:id="0">
          <w:tblGrid>
            <w:gridCol w:w="400"/>
            <w:gridCol w:w="3600"/>
            <w:gridCol w:w="5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E8">
            <w:pPr>
              <w:rPr>
                <w:sz w:val="24"/>
                <w:szCs w:val="24"/>
              </w:rPr>
            </w:pPr>
            <w:r w:rsidDel="00000000" w:rsidR="00000000" w:rsidRPr="00000000">
              <w:rPr>
                <w:rFonts w:ascii="Arial" w:cs="Arial" w:eastAsia="Arial" w:hAnsi="Arial"/>
                <w:b w:val="1"/>
                <w:bCs w:val="1"/>
                <w:color w:val="ffffff"/>
                <w:sz w:val="24"/>
                <w:szCs w:val="24"/>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E9">
            <w:pPr>
              <w:rPr>
                <w:sz w:val="24"/>
                <w:szCs w:val="24"/>
              </w:rPr>
            </w:pPr>
            <w:r w:rsidDel="00000000" w:rsidR="00000000" w:rsidRPr="00000000">
              <w:rPr>
                <w:rFonts w:ascii="Arial" w:cs="Arial" w:eastAsia="Arial" w:hAnsi="Arial"/>
                <w:b w:val="1"/>
                <w:bCs w:val="1"/>
                <w:color w:val="ffffff"/>
                <w:sz w:val="24"/>
                <w:szCs w:val="24"/>
                <w:rtl w:val="0"/>
              </w:rPr>
              <w:t xml:space="preserve">Question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30.0" w:type="dxa"/>
              <w:bottom w:w="80.0" w:type="dxa"/>
              <w:right w:w="130.0" w:type="dxa"/>
            </w:tcMar>
          </w:tcPr>
          <w:p w:rsidR="00000000" w:rsidDel="00000000" w:rsidP="00000000" w:rsidRDefault="00000000" w:rsidRPr="00000000" w14:paraId="000001EA">
            <w:pPr>
              <w:rPr>
                <w:sz w:val="24"/>
                <w:szCs w:val="24"/>
              </w:rPr>
            </w:pPr>
            <w:r w:rsidDel="00000000" w:rsidR="00000000" w:rsidRPr="00000000">
              <w:rPr>
                <w:rFonts w:ascii="Arial" w:cs="Arial" w:eastAsia="Arial" w:hAnsi="Arial"/>
                <w:b w:val="1"/>
                <w:bCs w:val="1"/>
                <w:color w:val="ffffff"/>
                <w:sz w:val="24"/>
                <w:szCs w:val="24"/>
                <w:rtl w:val="0"/>
              </w:rPr>
              <w:t xml:space="preserve">Recommendation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EB">
            <w:pPr>
              <w:jc w:val="left"/>
              <w:rPr>
                <w:sz w:val="24"/>
                <w:szCs w:val="24"/>
              </w:rPr>
            </w:pPr>
            <w:r w:rsidDel="00000000" w:rsidR="00000000" w:rsidRPr="00000000">
              <w:rPr>
                <w:rFonts w:ascii="Arial" w:cs="Arial" w:eastAsia="Arial" w:hAnsi="Arial"/>
                <w:b w:val="0"/>
                <w:bCs w:val="0"/>
                <w:color w:val="263238"/>
                <w:sz w:val="24"/>
                <w:szCs w:val="24"/>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EC">
            <w:pPr>
              <w:jc w:val="left"/>
              <w:rPr>
                <w:sz w:val="24"/>
                <w:szCs w:val="24"/>
              </w:rPr>
            </w:pPr>
            <w:r w:rsidDel="00000000" w:rsidR="00000000" w:rsidRPr="00000000">
              <w:rPr>
                <w:rFonts w:ascii="Arial" w:cs="Arial" w:eastAsia="Arial" w:hAnsi="Arial"/>
                <w:b w:val="0"/>
                <w:bCs w:val="0"/>
                <w:color w:val="263238"/>
                <w:sz w:val="24"/>
                <w:szCs w:val="24"/>
                <w:rtl w:val="0"/>
              </w:rPr>
              <w:t xml:space="preserve">Should the convenience fee (passing Stripe cost to participant) be on by default or off?</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ED">
            <w:pPr>
              <w:jc w:val="left"/>
              <w:rPr>
                <w:sz w:val="24"/>
                <w:szCs w:val="24"/>
              </w:rPr>
            </w:pPr>
            <w:r w:rsidDel="00000000" w:rsidR="00000000" w:rsidRPr="00000000">
              <w:rPr>
                <w:rFonts w:ascii="Arial" w:cs="Arial" w:eastAsia="Arial" w:hAnsi="Arial"/>
                <w:b w:val="0"/>
                <w:bCs w:val="0"/>
                <w:color w:val="263238"/>
                <w:sz w:val="24"/>
                <w:szCs w:val="24"/>
                <w:rtl w:val="0"/>
              </w:rPr>
              <w:t xml:space="preserve">Default OFF — organizer opts in. Many nonprofits prefer to absorb the fee as it looks cleaner to donors. Consider pre-setting it ON for entry fees and OFF for donations.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EE">
            <w:pPr>
              <w:jc w:val="left"/>
              <w:rPr>
                <w:sz w:val="24"/>
                <w:szCs w:val="24"/>
              </w:rPr>
            </w:pPr>
            <w:r w:rsidDel="00000000" w:rsidR="00000000" w:rsidRPr="00000000">
              <w:rPr>
                <w:rFonts w:ascii="Arial" w:cs="Arial" w:eastAsia="Arial" w:hAnsi="Arial"/>
                <w:b w:val="0"/>
                <w:bCs w:val="0"/>
                <w:color w:val="263238"/>
                <w:sz w:val="24"/>
                <w:szCs w:val="24"/>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EF">
            <w:pPr>
              <w:jc w:val="left"/>
              <w:rPr>
                <w:sz w:val="24"/>
                <w:szCs w:val="24"/>
              </w:rPr>
            </w:pPr>
            <w:r w:rsidDel="00000000" w:rsidR="00000000" w:rsidRPr="00000000">
              <w:rPr>
                <w:rFonts w:ascii="Arial" w:cs="Arial" w:eastAsia="Arial" w:hAnsi="Arial"/>
                <w:b w:val="0"/>
                <w:bCs w:val="0"/>
                <w:color w:val="263238"/>
                <w:sz w:val="24"/>
                <w:szCs w:val="24"/>
                <w:rtl w:val="0"/>
              </w:rPr>
              <w:t xml:space="preserve">Should the Nonprofit Sponsorship Program badge be removable for a fee?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0">
            <w:pPr>
              <w:jc w:val="left"/>
              <w:rPr>
                <w:sz w:val="24"/>
                <w:szCs w:val="24"/>
              </w:rPr>
            </w:pPr>
            <w:r w:rsidDel="00000000" w:rsidR="00000000" w:rsidRPr="00000000">
              <w:rPr>
                <w:rFonts w:ascii="Arial" w:cs="Arial" w:eastAsia="Arial" w:hAnsi="Arial"/>
                <w:b w:val="0"/>
                <w:bCs w:val="0"/>
                <w:color w:val="263238"/>
                <w:sz w:val="24"/>
                <w:szCs w:val="24"/>
                <w:rtl w:val="0"/>
              </w:rPr>
              <w:t xml:space="preserve">Yes — $49 badge removal fee per event. This converts the free tier into a micro-revenue stream and gives nonprofits an easy upgrade path without committing to the full Event tier.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1">
            <w:pPr>
              <w:jc w:val="left"/>
              <w:rPr>
                <w:sz w:val="24"/>
                <w:szCs w:val="24"/>
              </w:rPr>
            </w:pPr>
            <w:r w:rsidDel="00000000" w:rsidR="00000000" w:rsidRPr="00000000">
              <w:rPr>
                <w:rFonts w:ascii="Arial" w:cs="Arial" w:eastAsia="Arial" w:hAnsi="Arial"/>
                <w:b w:val="0"/>
                <w:bCs w:val="0"/>
                <w:color w:val="263238"/>
                <w:sz w:val="24"/>
                <w:szCs w:val="24"/>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2">
            <w:pPr>
              <w:jc w:val="left"/>
              <w:rPr>
                <w:sz w:val="24"/>
                <w:szCs w:val="24"/>
              </w:rPr>
            </w:pPr>
            <w:r w:rsidDel="00000000" w:rsidR="00000000" w:rsidRPr="00000000">
              <w:rPr>
                <w:rFonts w:ascii="Arial" w:cs="Arial" w:eastAsia="Arial" w:hAnsi="Arial"/>
                <w:b w:val="0"/>
                <w:bCs w:val="0"/>
                <w:color w:val="263238"/>
                <w:sz w:val="24"/>
                <w:szCs w:val="24"/>
                <w:rtl w:val="0"/>
              </w:rPr>
              <w:t xml:space="preserve">Should early adopter price locks apply to future renewals?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3">
            <w:pPr>
              <w:jc w:val="left"/>
              <w:rPr>
                <w:sz w:val="24"/>
                <w:szCs w:val="24"/>
              </w:rPr>
            </w:pPr>
            <w:r w:rsidDel="00000000" w:rsidR="00000000" w:rsidRPr="00000000">
              <w:rPr>
                <w:rFonts w:ascii="Arial" w:cs="Arial" w:eastAsia="Arial" w:hAnsi="Arial"/>
                <w:b w:val="0"/>
                <w:bCs w:val="0"/>
                <w:color w:val="263238"/>
                <w:sz w:val="24"/>
                <w:szCs w:val="24"/>
                <w:rtl w:val="0"/>
              </w:rPr>
              <w:t xml:space="preserve">Lock for first 3 events or 2 renewal years (whichever comes first). This is meaningful enough to drive early purchase decisions without permanently capping revenue.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4">
            <w:pPr>
              <w:jc w:val="left"/>
              <w:rPr>
                <w:sz w:val="24"/>
                <w:szCs w:val="24"/>
              </w:rPr>
            </w:pPr>
            <w:r w:rsidDel="00000000" w:rsidR="00000000" w:rsidRPr="00000000">
              <w:rPr>
                <w:rFonts w:ascii="Arial" w:cs="Arial" w:eastAsia="Arial" w:hAnsi="Arial"/>
                <w:b w:val="0"/>
                <w:bCs w:val="0"/>
                <w:color w:val="263238"/>
                <w:sz w:val="24"/>
                <w:szCs w:val="24"/>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5">
            <w:pPr>
              <w:jc w:val="left"/>
              <w:rPr>
                <w:sz w:val="24"/>
                <w:szCs w:val="24"/>
              </w:rPr>
            </w:pPr>
            <w:r w:rsidDel="00000000" w:rsidR="00000000" w:rsidRPr="00000000">
              <w:rPr>
                <w:rFonts w:ascii="Arial" w:cs="Arial" w:eastAsia="Arial" w:hAnsi="Arial"/>
                <w:b w:val="0"/>
                <w:bCs w:val="0"/>
                <w:color w:val="263238"/>
                <w:sz w:val="24"/>
                <w:szCs w:val="24"/>
                <w:rtl w:val="0"/>
              </w:rPr>
              <w:t xml:space="preserve">Should the Organization tier include a free first event as a trial?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6">
            <w:pPr>
              <w:jc w:val="left"/>
              <w:rPr>
                <w:sz w:val="24"/>
                <w:szCs w:val="24"/>
              </w:rPr>
            </w:pPr>
            <w:r w:rsidDel="00000000" w:rsidR="00000000" w:rsidRPr="00000000">
              <w:rPr>
                <w:rFonts w:ascii="Arial" w:cs="Arial" w:eastAsia="Arial" w:hAnsi="Arial"/>
                <w:b w:val="0"/>
                <w:bCs w:val="0"/>
                <w:color w:val="263238"/>
                <w:sz w:val="24"/>
                <w:szCs w:val="24"/>
                <w:rtl w:val="0"/>
              </w:rPr>
              <w:t xml:space="preserve">Consider a 30-day free trial with full Organization access and 1 live event before billing. Reduces commitment anxiety for multi-event buyers who haven't used the platform before.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7">
            <w:pPr>
              <w:jc w:val="left"/>
              <w:rPr>
                <w:sz w:val="24"/>
                <w:szCs w:val="24"/>
              </w:rPr>
            </w:pPr>
            <w:r w:rsidDel="00000000" w:rsidR="00000000" w:rsidRPr="00000000">
              <w:rPr>
                <w:rFonts w:ascii="Arial" w:cs="Arial" w:eastAsia="Arial" w:hAnsi="Arial"/>
                <w:b w:val="0"/>
                <w:bCs w:val="0"/>
                <w:color w:val="263238"/>
                <w:sz w:val="24"/>
                <w:szCs w:val="24"/>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8">
            <w:pPr>
              <w:jc w:val="left"/>
              <w:rPr>
                <w:sz w:val="24"/>
                <w:szCs w:val="24"/>
              </w:rPr>
            </w:pPr>
            <w:r w:rsidDel="00000000" w:rsidR="00000000" w:rsidRPr="00000000">
              <w:rPr>
                <w:rFonts w:ascii="Arial" w:cs="Arial" w:eastAsia="Arial" w:hAnsi="Arial"/>
                <w:b w:val="0"/>
                <w:bCs w:val="0"/>
                <w:color w:val="263238"/>
                <w:sz w:val="24"/>
                <w:szCs w:val="24"/>
                <w:rtl w:val="0"/>
              </w:rPr>
              <w:t xml:space="preserve">How to handle refunds if an event is cancelled after purchase?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9">
            <w:pPr>
              <w:jc w:val="left"/>
              <w:rPr>
                <w:sz w:val="24"/>
                <w:szCs w:val="24"/>
              </w:rPr>
            </w:pPr>
            <w:r w:rsidDel="00000000" w:rsidR="00000000" w:rsidRPr="00000000">
              <w:rPr>
                <w:rFonts w:ascii="Arial" w:cs="Arial" w:eastAsia="Arial" w:hAnsi="Arial"/>
                <w:b w:val="0"/>
                <w:bCs w:val="0"/>
                <w:color w:val="263238"/>
                <w:sz w:val="24"/>
                <w:szCs w:val="24"/>
                <w:rtl w:val="0"/>
              </w:rPr>
              <w:t xml:space="preserve">Full refund within 7 days of purchase if event has not yet accepted any registrations. 50% refund within 30 days. No refund after 30 days or once registrations are live. Align with BirdEase's approach.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A">
            <w:pPr>
              <w:jc w:val="left"/>
              <w:rPr>
                <w:sz w:val="24"/>
                <w:szCs w:val="24"/>
              </w:rPr>
            </w:pPr>
            <w:r w:rsidDel="00000000" w:rsidR="00000000" w:rsidRPr="00000000">
              <w:rPr>
                <w:rFonts w:ascii="Arial" w:cs="Arial" w:eastAsia="Arial" w:hAnsi="Arial"/>
                <w:b w:val="0"/>
                <w:bCs w:val="0"/>
                <w:color w:val="263238"/>
                <w:sz w:val="24"/>
                <w:szCs w:val="24"/>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B">
            <w:pPr>
              <w:jc w:val="left"/>
              <w:rPr>
                <w:sz w:val="24"/>
                <w:szCs w:val="24"/>
              </w:rPr>
            </w:pPr>
            <w:r w:rsidDel="00000000" w:rsidR="00000000" w:rsidRPr="00000000">
              <w:rPr>
                <w:rFonts w:ascii="Arial" w:cs="Arial" w:eastAsia="Arial" w:hAnsi="Arial"/>
                <w:b w:val="0"/>
                <w:bCs w:val="0"/>
                <w:color w:val="263238"/>
                <w:sz w:val="24"/>
                <w:szCs w:val="24"/>
                <w:rtl w:val="0"/>
              </w:rPr>
              <w:t xml:space="preserve">Should entry fee payment (Stripe) be available on the Event tier or Pro only?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FC">
            <w:pPr>
              <w:jc w:val="left"/>
              <w:rPr>
                <w:sz w:val="24"/>
                <w:szCs w:val="24"/>
              </w:rPr>
            </w:pPr>
            <w:r w:rsidDel="00000000" w:rsidR="00000000" w:rsidRPr="00000000">
              <w:rPr>
                <w:rFonts w:ascii="Arial" w:cs="Arial" w:eastAsia="Arial" w:hAnsi="Arial"/>
                <w:b w:val="0"/>
                <w:bCs w:val="0"/>
                <w:color w:val="263238"/>
                <w:sz w:val="24"/>
                <w:szCs w:val="24"/>
                <w:rtl w:val="0"/>
              </w:rPr>
              <w:t xml:space="preserve">Include Stripe entry fee collection on the Event tier — it's a basic expectation and removing it would feel punitive. Reserve card-on-file (Setup Intent without charge) for Pro since it's auction-specific.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D">
            <w:pPr>
              <w:jc w:val="left"/>
              <w:rPr>
                <w:sz w:val="24"/>
                <w:szCs w:val="24"/>
              </w:rPr>
            </w:pPr>
            <w:r w:rsidDel="00000000" w:rsidR="00000000" w:rsidRPr="00000000">
              <w:rPr>
                <w:rFonts w:ascii="Arial" w:cs="Arial" w:eastAsia="Arial" w:hAnsi="Arial"/>
                <w:b w:val="0"/>
                <w:bCs w:val="0"/>
                <w:color w:val="263238"/>
                <w:sz w:val="24"/>
                <w:szCs w:val="24"/>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E">
            <w:pPr>
              <w:jc w:val="left"/>
              <w:rPr>
                <w:sz w:val="24"/>
                <w:szCs w:val="24"/>
              </w:rPr>
            </w:pPr>
            <w:r w:rsidDel="00000000" w:rsidR="00000000" w:rsidRPr="00000000">
              <w:rPr>
                <w:rFonts w:ascii="Arial" w:cs="Arial" w:eastAsia="Arial" w:hAnsi="Arial"/>
                <w:b w:val="0"/>
                <w:bCs w:val="0"/>
                <w:color w:val="263238"/>
                <w:sz w:val="24"/>
                <w:szCs w:val="24"/>
                <w:rtl w:val="0"/>
              </w:rPr>
              <w:t xml:space="preserve">How should referrals and affiliates be handled?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FF">
            <w:pPr>
              <w:jc w:val="left"/>
              <w:rPr>
                <w:sz w:val="24"/>
                <w:szCs w:val="24"/>
              </w:rPr>
            </w:pPr>
            <w:r w:rsidDel="00000000" w:rsidR="00000000" w:rsidRPr="00000000">
              <w:rPr>
                <w:rFonts w:ascii="Arial" w:cs="Arial" w:eastAsia="Arial" w:hAnsi="Arial"/>
                <w:b w:val="0"/>
                <w:bCs w:val="0"/>
                <w:color w:val="263238"/>
                <w:sz w:val="24"/>
                <w:szCs w:val="24"/>
                <w:rtl w:val="0"/>
              </w:rPr>
              <w:t xml:space="preserve">Consider a referral credit: organizers who refer a paying customer receive $50 credit toward their next event. Affiliate commissions (golf tournament consultants, course managers) at 15% of first event fee.</w:t>
            </w:r>
            <w:r w:rsidDel="00000000" w:rsidR="00000000" w:rsidRPr="00000000">
              <w:rPr>
                <w:rtl w:val="0"/>
              </w:rPr>
            </w:r>
          </w:p>
        </w:tc>
      </w:tr>
    </w:tbl>
    <w:p w:rsidR="00000000" w:rsidDel="00000000" w:rsidP="00000000" w:rsidRDefault="00000000" w:rsidRPr="00000000" w14:paraId="00000200">
      <w:pPr>
        <w:spacing w:after="160" w:before="0" w:lineRule="auto"/>
        <w:rPr>
          <w:sz w:val="24"/>
          <w:szCs w:val="24"/>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color="2e7d32" w:space="4" w:sz="4" w:val="single"/>
      </w:pBdr>
      <w:tabs>
        <w:tab w:val="right" w:leader="none" w:pos="9026"/>
      </w:tabs>
      <w:rPr/>
    </w:pPr>
    <w:r w:rsidDel="00000000" w:rsidR="00000000" w:rsidRPr="00000000">
      <w:rPr>
        <w:rFonts w:ascii="Arial" w:cs="Arial" w:eastAsia="Arial" w:hAnsi="Arial"/>
        <w:color w:val="546e7a"/>
        <w:sz w:val="16"/>
        <w:szCs w:val="16"/>
        <w:rtl w:val="0"/>
      </w:rPr>
      <w:t xml:space="preserve">Confidential —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bottom w:color="2e7d32" w:space="4" w:sz="4" w:val="single"/>
      </w:pBdr>
      <w:tabs>
        <w:tab w:val="right" w:leader="none" w:pos="9026"/>
      </w:tabs>
      <w:rPr/>
    </w:pPr>
    <w:r w:rsidDel="00000000" w:rsidR="00000000" w:rsidRPr="00000000">
      <w:rPr>
        <w:rFonts w:ascii="Arial" w:cs="Arial" w:eastAsia="Arial" w:hAnsi="Arial"/>
        <w:color w:val="546e7a"/>
        <w:sz w:val="18"/>
        <w:szCs w:val="18"/>
        <w:rtl w:val="0"/>
      </w:rPr>
      <w:t xml:space="preserve">Golf Fundraiser Pro  ·  Pricing Strategy &amp; Competitive Analysis</w:t>
    </w:r>
    <w:r w:rsidDel="00000000" w:rsidR="00000000" w:rsidRPr="00000000">
      <w:rPr>
        <w:rFonts w:ascii="Arial" w:cs="Arial" w:eastAsia="Arial" w:hAnsi="Arial"/>
        <w:i w:val="1"/>
        <w:iCs w:val="1"/>
        <w:color w:val="2e7d32"/>
        <w:sz w:val="18"/>
        <w:szCs w:val="18"/>
        <w:rtl w:val="0"/>
      </w:rPr>
      <w:t xml:space="preserve">v1.0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DHw3hqWZdiHkUDCUoBYSaZRL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cCgIzMxIWChQIB0IQCgdHZW9yZ2lhEgVDYXJkbzgAciExVlk3THJLak5MdE1TQXV2eTdIVGNvOE95RU1nNFFPc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