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124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5.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YEKTI LESTARI, S.St.Par.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197712242006042021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6.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ISMADI, SE., MM.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197304201995031004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7.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IBNU PURWANTAMA S.Par.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199503142020121015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Pengolah Data dan Informasi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8.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YEREMIA PURBOWIDODO SANTOSO, S.E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199002042025041003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Fasilitator Pemerintahan - Keuangan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9.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ARI DEVINTA PURWATI, S.Tr.M.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199701032025042004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10.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HARIYANTO S.E.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197805022024211004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ANNEKE CHITRA GHIANTI, S.M.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199701012024212003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Analis Perdagangan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13 Juli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