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3707" w:rsidRDefault="00503707" w:rsidP="002D4004">
      <w:pPr>
        <w:ind w:rightChars="40" w:right="84"/>
        <w:rPr>
          <w:b/>
        </w:rPr>
      </w:pPr>
    </w:p>
    <w:p w:rsidR="0071593F" w:rsidRDefault="0071593F" w:rsidP="002D4004">
      <w:pPr>
        <w:ind w:rightChars="40" w:right="84"/>
        <w:rPr>
          <w:b/>
        </w:rPr>
      </w:pPr>
    </w:p>
    <w:p w:rsidR="0071593F" w:rsidRPr="00AB794A" w:rsidRDefault="008C667B" w:rsidP="00D86962">
      <w:pPr>
        <w:ind w:rightChars="40" w:right="84"/>
        <w:jc w:val="center"/>
        <w:rPr>
          <w:rFonts w:hint="eastAsia"/>
          <w:b/>
          <w:sz w:val="24"/>
        </w:rPr>
      </w:pPr>
      <w:r w:rsidRPr="00AB794A">
        <w:rPr>
          <w:rFonts w:hint="eastAsia"/>
          <w:b/>
          <w:sz w:val="24"/>
        </w:rPr>
        <w:t>全格通用机打发票管理系统解决方案</w:t>
      </w:r>
    </w:p>
    <w:p w:rsidR="002D4004" w:rsidRDefault="002D4004" w:rsidP="002D4004">
      <w:pPr>
        <w:ind w:rightChars="40" w:right="84"/>
        <w:rPr>
          <w:rFonts w:hint="eastAsia"/>
          <w:b/>
        </w:rPr>
      </w:pPr>
    </w:p>
    <w:p w:rsidR="002D4004" w:rsidRDefault="002D4004" w:rsidP="002D4004">
      <w:pPr>
        <w:ind w:rightChars="40" w:right="84"/>
        <w:rPr>
          <w:rFonts w:hint="eastAsia"/>
          <w:b/>
        </w:rPr>
      </w:pPr>
    </w:p>
    <w:p w:rsidR="002D4004" w:rsidRDefault="002D4004" w:rsidP="00AB794A">
      <w:pPr>
        <w:spacing w:line="360" w:lineRule="auto"/>
        <w:ind w:rightChars="40" w:right="84"/>
        <w:rPr>
          <w:rFonts w:hint="eastAsia"/>
          <w:b/>
        </w:rPr>
      </w:pPr>
      <w:r>
        <w:rPr>
          <w:rFonts w:hint="eastAsia"/>
          <w:b/>
        </w:rPr>
        <w:t>一、背景</w:t>
      </w:r>
    </w:p>
    <w:p w:rsidR="002D4004" w:rsidRPr="00635B51" w:rsidRDefault="002D4004" w:rsidP="00AB794A">
      <w:pPr>
        <w:spacing w:line="360" w:lineRule="auto"/>
        <w:ind w:rightChars="40" w:right="84" w:firstLineChars="200" w:firstLine="420"/>
        <w:rPr>
          <w:rFonts w:hint="eastAsia"/>
        </w:rPr>
      </w:pPr>
      <w:r w:rsidRPr="00635B51">
        <w:rPr>
          <w:rFonts w:hint="eastAsia"/>
        </w:rPr>
        <w:t>随着上海通用机打发票的近一步推广，企业对通用机打发票管理系统的功能需求日益增加；本方案是在收集、整理了多家用户的需求后撰写的，本方案旨在注重体现用户的使用体验和使用效率。</w:t>
      </w:r>
    </w:p>
    <w:p w:rsidR="002D4004" w:rsidRPr="002D4004" w:rsidRDefault="00635B51" w:rsidP="00AB794A">
      <w:pPr>
        <w:spacing w:line="360" w:lineRule="auto"/>
        <w:ind w:rightChars="40" w:right="84"/>
        <w:rPr>
          <w:b/>
        </w:rPr>
      </w:pPr>
      <w:r>
        <w:rPr>
          <w:rFonts w:hint="eastAsia"/>
          <w:b/>
        </w:rPr>
        <w:t>二、实现目标</w:t>
      </w:r>
    </w:p>
    <w:p w:rsidR="002D4004" w:rsidRPr="00635B51" w:rsidRDefault="002D4004" w:rsidP="00AB794A">
      <w:pPr>
        <w:spacing w:line="360" w:lineRule="auto"/>
        <w:ind w:rightChars="40" w:right="84" w:firstLineChars="200" w:firstLine="420"/>
        <w:rPr>
          <w:rFonts w:hint="eastAsia"/>
        </w:rPr>
      </w:pPr>
      <w:r w:rsidRPr="00635B51">
        <w:rPr>
          <w:rFonts w:hint="eastAsia"/>
        </w:rPr>
        <w:t>本方案实现了通用机打发票订单数据批量导入、开具和实时自动开具</w:t>
      </w:r>
      <w:r w:rsidRPr="00635B51">
        <w:rPr>
          <w:rFonts w:hint="eastAsia"/>
        </w:rPr>
        <w:t>2</w:t>
      </w:r>
      <w:r w:rsidRPr="00635B51">
        <w:rPr>
          <w:rFonts w:hint="eastAsia"/>
        </w:rPr>
        <w:t>种方式，且用户可对已开发票进行查询、统计；同时本方案还提供了</w:t>
      </w:r>
      <w:proofErr w:type="gramStart"/>
      <w:r w:rsidRPr="00635B51">
        <w:rPr>
          <w:rFonts w:hint="eastAsia"/>
        </w:rPr>
        <w:t>远程上</w:t>
      </w:r>
      <w:proofErr w:type="gramEnd"/>
      <w:r w:rsidRPr="00635B51">
        <w:rPr>
          <w:rFonts w:hint="eastAsia"/>
        </w:rPr>
        <w:t>传、多用户登入功能，以实现发票集中开具、集中管理。</w:t>
      </w:r>
    </w:p>
    <w:p w:rsidR="002D4004" w:rsidRPr="002D4004" w:rsidRDefault="00635B51" w:rsidP="00AB794A">
      <w:pPr>
        <w:spacing w:line="360" w:lineRule="auto"/>
        <w:ind w:rightChars="40" w:right="84"/>
        <w:rPr>
          <w:b/>
        </w:rPr>
      </w:pPr>
      <w:r>
        <w:rPr>
          <w:rFonts w:hint="eastAsia"/>
          <w:b/>
        </w:rPr>
        <w:t>三、实现技术</w:t>
      </w:r>
    </w:p>
    <w:p w:rsidR="002D4004" w:rsidRPr="00635B51" w:rsidRDefault="002D4004" w:rsidP="00AB794A">
      <w:pPr>
        <w:spacing w:line="360" w:lineRule="auto"/>
        <w:ind w:rightChars="40" w:right="84" w:firstLineChars="200" w:firstLine="420"/>
        <w:rPr>
          <w:rFonts w:hint="eastAsia"/>
        </w:rPr>
      </w:pPr>
      <w:r w:rsidRPr="00635B51">
        <w:rPr>
          <w:rFonts w:hint="eastAsia"/>
        </w:rPr>
        <w:t>本方案使用数据库：本地</w:t>
      </w:r>
      <w:r w:rsidRPr="00635B51">
        <w:rPr>
          <w:rFonts w:hint="eastAsia"/>
        </w:rPr>
        <w:t>SQL SERVER2008</w:t>
      </w:r>
      <w:r w:rsidRPr="00635B51">
        <w:rPr>
          <w:rFonts w:hint="eastAsia"/>
        </w:rPr>
        <w:t>，服务器</w:t>
      </w:r>
      <w:r w:rsidRPr="00635B51">
        <w:rPr>
          <w:rFonts w:hint="eastAsia"/>
        </w:rPr>
        <w:t>SQL SERVER2008</w:t>
      </w:r>
      <w:r w:rsidRPr="00635B51">
        <w:rPr>
          <w:rFonts w:hint="eastAsia"/>
        </w:rPr>
        <w:t>，开发环境：，网络数据传输</w:t>
      </w:r>
      <w:r w:rsidR="001C1F0D">
        <w:rPr>
          <w:rFonts w:hint="eastAsia"/>
        </w:rPr>
        <w:t>加密</w:t>
      </w:r>
      <w:r w:rsidRPr="00635B51">
        <w:rPr>
          <w:rFonts w:hint="eastAsia"/>
        </w:rPr>
        <w:t>方式：</w:t>
      </w:r>
      <w:r w:rsidR="001C1F0D">
        <w:rPr>
          <w:rFonts w:hint="eastAsia"/>
        </w:rPr>
        <w:t>SLL</w:t>
      </w:r>
      <w:r w:rsidR="001C1F0D">
        <w:rPr>
          <w:rFonts w:hint="eastAsia"/>
        </w:rPr>
        <w:t>加密</w:t>
      </w:r>
    </w:p>
    <w:p w:rsidR="002D4004" w:rsidRPr="002D4004" w:rsidRDefault="00635B51" w:rsidP="00AB794A">
      <w:pPr>
        <w:spacing w:line="360" w:lineRule="auto"/>
        <w:ind w:rightChars="40" w:right="84"/>
        <w:rPr>
          <w:b/>
        </w:rPr>
      </w:pPr>
      <w:r>
        <w:rPr>
          <w:rFonts w:hint="eastAsia"/>
          <w:b/>
        </w:rPr>
        <w:t>四、外部接口</w:t>
      </w:r>
    </w:p>
    <w:p w:rsidR="002D4004" w:rsidRDefault="002D4004" w:rsidP="00AB794A">
      <w:pPr>
        <w:spacing w:line="360" w:lineRule="auto"/>
        <w:ind w:rightChars="40" w:right="84" w:firstLineChars="200" w:firstLine="420"/>
        <w:rPr>
          <w:rFonts w:hint="eastAsia"/>
        </w:rPr>
      </w:pPr>
      <w:r w:rsidRPr="00635B51">
        <w:rPr>
          <w:rFonts w:hint="eastAsia"/>
        </w:rPr>
        <w:t>上传订单数据以文件方式，文件格式：</w:t>
      </w:r>
      <w:r w:rsidRPr="00635B51">
        <w:rPr>
          <w:rFonts w:hint="eastAsia"/>
        </w:rPr>
        <w:t>excel\txt</w:t>
      </w:r>
      <w:r w:rsidRPr="00635B51">
        <w:rPr>
          <w:rFonts w:hint="eastAsia"/>
        </w:rPr>
        <w:t>，已开发票导出数据以文件方式，文件格式：</w:t>
      </w:r>
      <w:r w:rsidR="00635B51" w:rsidRPr="00635B51">
        <w:rPr>
          <w:rFonts w:hint="eastAsia"/>
        </w:rPr>
        <w:t>excel\txt</w:t>
      </w:r>
    </w:p>
    <w:p w:rsidR="00AB794A" w:rsidRDefault="00AB794A" w:rsidP="00AB794A">
      <w:pPr>
        <w:spacing w:line="360" w:lineRule="auto"/>
        <w:ind w:rightChars="40" w:right="84" w:firstLineChars="200" w:firstLine="420"/>
        <w:rPr>
          <w:rFonts w:hint="eastAsia"/>
        </w:rPr>
      </w:pPr>
      <w:r>
        <w:t>E</w:t>
      </w:r>
      <w:r>
        <w:rPr>
          <w:rFonts w:hint="eastAsia"/>
        </w:rPr>
        <w:t>xcel</w:t>
      </w:r>
      <w:r>
        <w:rPr>
          <w:rFonts w:hint="eastAsia"/>
        </w:rPr>
        <w:t>格式示例</w:t>
      </w:r>
    </w:p>
    <w:tbl>
      <w:tblPr>
        <w:tblStyle w:val="a5"/>
        <w:tblW w:w="11342" w:type="dxa"/>
        <w:tblInd w:w="-1452" w:type="dxa"/>
        <w:tblLayout w:type="fixed"/>
        <w:tblLook w:val="04A0" w:firstRow="1" w:lastRow="0" w:firstColumn="1" w:lastColumn="0" w:noHBand="0" w:noVBand="1"/>
      </w:tblPr>
      <w:tblGrid>
        <w:gridCol w:w="1097"/>
        <w:gridCol w:w="1739"/>
        <w:gridCol w:w="1843"/>
        <w:gridCol w:w="992"/>
        <w:gridCol w:w="992"/>
        <w:gridCol w:w="1134"/>
        <w:gridCol w:w="852"/>
        <w:gridCol w:w="709"/>
        <w:gridCol w:w="849"/>
        <w:gridCol w:w="1135"/>
      </w:tblGrid>
      <w:tr w:rsidR="00AB794A" w:rsidTr="009140C5">
        <w:trPr>
          <w:trHeight w:val="322"/>
        </w:trPr>
        <w:tc>
          <w:tcPr>
            <w:tcW w:w="1097" w:type="dxa"/>
            <w:vAlign w:val="center"/>
          </w:tcPr>
          <w:p w:rsidR="00AB794A" w:rsidRPr="00B5748A" w:rsidRDefault="00AB794A" w:rsidP="009140C5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B5748A">
              <w:rPr>
                <w:rFonts w:hint="eastAsia"/>
                <w:b/>
                <w:sz w:val="18"/>
                <w:szCs w:val="18"/>
              </w:rPr>
              <w:t>单据号</w:t>
            </w:r>
          </w:p>
        </w:tc>
        <w:tc>
          <w:tcPr>
            <w:tcW w:w="1739" w:type="dxa"/>
            <w:vAlign w:val="center"/>
          </w:tcPr>
          <w:p w:rsidR="00AB794A" w:rsidRPr="00B5748A" w:rsidRDefault="00AB794A" w:rsidP="009140C5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B5748A">
              <w:rPr>
                <w:rFonts w:hint="eastAsia"/>
                <w:b/>
                <w:sz w:val="18"/>
                <w:szCs w:val="18"/>
              </w:rPr>
              <w:t>客户名称</w:t>
            </w:r>
          </w:p>
        </w:tc>
        <w:tc>
          <w:tcPr>
            <w:tcW w:w="1843" w:type="dxa"/>
            <w:vAlign w:val="center"/>
          </w:tcPr>
          <w:p w:rsidR="00AB794A" w:rsidRPr="00B5748A" w:rsidRDefault="00AB794A" w:rsidP="009140C5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B5748A">
              <w:rPr>
                <w:rFonts w:hint="eastAsia"/>
                <w:b/>
                <w:sz w:val="18"/>
                <w:szCs w:val="18"/>
              </w:rPr>
              <w:t>商品名称</w:t>
            </w:r>
          </w:p>
        </w:tc>
        <w:tc>
          <w:tcPr>
            <w:tcW w:w="992" w:type="dxa"/>
            <w:vAlign w:val="center"/>
          </w:tcPr>
          <w:p w:rsidR="00AB794A" w:rsidRPr="00B5748A" w:rsidRDefault="00AB794A" w:rsidP="009140C5">
            <w:pPr>
              <w:jc w:val="center"/>
              <w:rPr>
                <w:rFonts w:ascii="宋体" w:eastAsia="宋体" w:hAnsi="宋体" w:cs="宋体"/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数量</w:t>
            </w:r>
          </w:p>
        </w:tc>
        <w:tc>
          <w:tcPr>
            <w:tcW w:w="992" w:type="dxa"/>
            <w:vAlign w:val="center"/>
          </w:tcPr>
          <w:p w:rsidR="00AB794A" w:rsidRPr="00B5748A" w:rsidRDefault="00AB794A" w:rsidP="009140C5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B5748A">
              <w:rPr>
                <w:rFonts w:hint="eastAsia"/>
                <w:b/>
                <w:sz w:val="18"/>
                <w:szCs w:val="18"/>
              </w:rPr>
              <w:t>外币金额</w:t>
            </w:r>
          </w:p>
        </w:tc>
        <w:tc>
          <w:tcPr>
            <w:tcW w:w="1134" w:type="dxa"/>
            <w:vAlign w:val="center"/>
          </w:tcPr>
          <w:p w:rsidR="00AB794A" w:rsidRPr="00B5748A" w:rsidRDefault="00AB794A" w:rsidP="009140C5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B5748A">
              <w:rPr>
                <w:rFonts w:hint="eastAsia"/>
                <w:b/>
                <w:sz w:val="18"/>
                <w:szCs w:val="18"/>
              </w:rPr>
              <w:t>人民币金额</w:t>
            </w:r>
          </w:p>
        </w:tc>
        <w:tc>
          <w:tcPr>
            <w:tcW w:w="852" w:type="dxa"/>
          </w:tcPr>
          <w:p w:rsidR="00AB794A" w:rsidRDefault="00AB794A" w:rsidP="009140C5"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人民币总金额</w:t>
            </w:r>
          </w:p>
        </w:tc>
        <w:tc>
          <w:tcPr>
            <w:tcW w:w="709" w:type="dxa"/>
          </w:tcPr>
          <w:p w:rsidR="00AB794A" w:rsidRPr="00B5748A" w:rsidRDefault="00AB794A" w:rsidP="009140C5"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币种</w:t>
            </w:r>
          </w:p>
        </w:tc>
        <w:tc>
          <w:tcPr>
            <w:tcW w:w="849" w:type="dxa"/>
            <w:vAlign w:val="center"/>
          </w:tcPr>
          <w:p w:rsidR="00AB794A" w:rsidRPr="00B5748A" w:rsidRDefault="00AB794A" w:rsidP="009140C5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B5748A">
              <w:rPr>
                <w:rFonts w:hint="eastAsia"/>
                <w:b/>
                <w:sz w:val="18"/>
                <w:szCs w:val="18"/>
              </w:rPr>
              <w:t>汇率</w:t>
            </w:r>
          </w:p>
        </w:tc>
        <w:tc>
          <w:tcPr>
            <w:tcW w:w="1135" w:type="dxa"/>
          </w:tcPr>
          <w:p w:rsidR="00AB794A" w:rsidRPr="00B5748A" w:rsidRDefault="00AB794A" w:rsidP="009140C5"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外销发票号</w:t>
            </w:r>
          </w:p>
        </w:tc>
      </w:tr>
      <w:tr w:rsidR="00AB794A" w:rsidTr="009140C5">
        <w:trPr>
          <w:trHeight w:val="307"/>
        </w:trPr>
        <w:tc>
          <w:tcPr>
            <w:tcW w:w="1097" w:type="dxa"/>
            <w:vAlign w:val="center"/>
          </w:tcPr>
          <w:p w:rsidR="00AB794A" w:rsidRPr="00B5748A" w:rsidRDefault="00AB794A" w:rsidP="009140C5">
            <w:pPr>
              <w:jc w:val="right"/>
              <w:rPr>
                <w:rFonts w:ascii="宋体" w:eastAsia="宋体" w:hAnsi="宋体" w:cs="宋体"/>
                <w:sz w:val="18"/>
                <w:szCs w:val="18"/>
              </w:rPr>
            </w:pPr>
            <w:r w:rsidRPr="00B5748A">
              <w:rPr>
                <w:rFonts w:hint="eastAsia"/>
                <w:sz w:val="18"/>
                <w:szCs w:val="18"/>
              </w:rPr>
              <w:t>800000173</w:t>
            </w:r>
          </w:p>
        </w:tc>
        <w:tc>
          <w:tcPr>
            <w:tcW w:w="1739" w:type="dxa"/>
            <w:vAlign w:val="center"/>
          </w:tcPr>
          <w:p w:rsidR="00AB794A" w:rsidRPr="00B5748A" w:rsidRDefault="00AB794A" w:rsidP="009140C5">
            <w:pPr>
              <w:rPr>
                <w:rFonts w:ascii="宋体" w:eastAsia="宋体" w:hAnsi="宋体" w:cs="宋体"/>
                <w:sz w:val="18"/>
                <w:szCs w:val="18"/>
              </w:rPr>
            </w:pPr>
            <w:r w:rsidRPr="00B5748A">
              <w:rPr>
                <w:rFonts w:hint="eastAsia"/>
                <w:sz w:val="18"/>
                <w:szCs w:val="18"/>
              </w:rPr>
              <w:t>测试应收报表</w:t>
            </w:r>
            <w:r w:rsidRPr="00B5748A">
              <w:rPr>
                <w:rFonts w:hint="eastAsia"/>
                <w:sz w:val="18"/>
                <w:szCs w:val="18"/>
              </w:rPr>
              <w:t>(</w:t>
            </w:r>
            <w:r w:rsidRPr="00B5748A">
              <w:rPr>
                <w:rFonts w:hint="eastAsia"/>
                <w:sz w:val="18"/>
                <w:szCs w:val="18"/>
              </w:rPr>
              <w:t>国外</w:t>
            </w:r>
            <w:r w:rsidRPr="00B5748A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1843" w:type="dxa"/>
            <w:vAlign w:val="center"/>
          </w:tcPr>
          <w:p w:rsidR="00AB794A" w:rsidRPr="00B5748A" w:rsidRDefault="00AB794A" w:rsidP="009140C5">
            <w:pPr>
              <w:rPr>
                <w:rFonts w:ascii="宋体" w:eastAsia="宋体" w:hAnsi="宋体" w:cs="宋体"/>
                <w:sz w:val="18"/>
                <w:szCs w:val="18"/>
              </w:rPr>
            </w:pPr>
            <w:r w:rsidRPr="00B5748A">
              <w:rPr>
                <w:rFonts w:hint="eastAsia"/>
                <w:sz w:val="18"/>
                <w:szCs w:val="18"/>
              </w:rPr>
              <w:t>测试应收账报表</w:t>
            </w:r>
            <w:r w:rsidRPr="00B5748A">
              <w:rPr>
                <w:rFonts w:hint="eastAsia"/>
                <w:sz w:val="18"/>
                <w:szCs w:val="18"/>
              </w:rPr>
              <w:t>(</w:t>
            </w:r>
            <w:r w:rsidRPr="00B5748A">
              <w:rPr>
                <w:rFonts w:hint="eastAsia"/>
                <w:sz w:val="18"/>
                <w:szCs w:val="18"/>
              </w:rPr>
              <w:t>国外</w:t>
            </w:r>
            <w:r w:rsidRPr="00B5748A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992" w:type="dxa"/>
            <w:vAlign w:val="center"/>
          </w:tcPr>
          <w:p w:rsidR="00AB794A" w:rsidRPr="00B5748A" w:rsidRDefault="00AB794A" w:rsidP="009140C5">
            <w:pPr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92" w:type="dxa"/>
            <w:vAlign w:val="center"/>
          </w:tcPr>
          <w:p w:rsidR="00AB794A" w:rsidRPr="00B5748A" w:rsidRDefault="00AB794A" w:rsidP="009140C5">
            <w:pPr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B5748A">
              <w:rPr>
                <w:rFonts w:hint="eastAsia"/>
                <w:sz w:val="18"/>
                <w:szCs w:val="18"/>
              </w:rPr>
              <w:t>7.34</w:t>
            </w:r>
          </w:p>
        </w:tc>
        <w:tc>
          <w:tcPr>
            <w:tcW w:w="1134" w:type="dxa"/>
            <w:vAlign w:val="center"/>
          </w:tcPr>
          <w:p w:rsidR="00AB794A" w:rsidRPr="00B5748A" w:rsidRDefault="00AB794A" w:rsidP="009140C5">
            <w:pPr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B5748A"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852" w:type="dxa"/>
            <w:vAlign w:val="center"/>
          </w:tcPr>
          <w:p w:rsidR="00AB794A" w:rsidRDefault="00AB794A" w:rsidP="009140C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100</w:t>
            </w:r>
          </w:p>
        </w:tc>
        <w:tc>
          <w:tcPr>
            <w:tcW w:w="709" w:type="dxa"/>
            <w:vAlign w:val="center"/>
          </w:tcPr>
          <w:p w:rsidR="00AB794A" w:rsidRPr="00B5748A" w:rsidRDefault="00AB794A" w:rsidP="009140C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USD</w:t>
            </w:r>
          </w:p>
        </w:tc>
        <w:tc>
          <w:tcPr>
            <w:tcW w:w="849" w:type="dxa"/>
            <w:vAlign w:val="center"/>
          </w:tcPr>
          <w:p w:rsidR="00AB794A" w:rsidRPr="00B5748A" w:rsidRDefault="00AB794A" w:rsidP="009140C5">
            <w:pPr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B5748A">
              <w:rPr>
                <w:rFonts w:hint="eastAsia"/>
                <w:sz w:val="18"/>
                <w:szCs w:val="18"/>
              </w:rPr>
              <w:t>6.8126</w:t>
            </w:r>
          </w:p>
        </w:tc>
        <w:tc>
          <w:tcPr>
            <w:tcW w:w="1135" w:type="dxa"/>
            <w:vAlign w:val="center"/>
          </w:tcPr>
          <w:p w:rsidR="00AB794A" w:rsidRPr="00486DD1" w:rsidRDefault="00AB794A" w:rsidP="009140C5">
            <w:pPr>
              <w:jc w:val="center"/>
              <w:rPr>
                <w:rFonts w:ascii="宋体" w:eastAsia="宋体" w:hAnsi="宋体" w:cs="宋体"/>
                <w:sz w:val="24"/>
              </w:rPr>
            </w:pPr>
            <w:r>
              <w:rPr>
                <w:rFonts w:hint="eastAsia"/>
              </w:rPr>
              <w:t>12345678</w:t>
            </w:r>
          </w:p>
        </w:tc>
      </w:tr>
    </w:tbl>
    <w:p w:rsidR="00AB794A" w:rsidRPr="00635B51" w:rsidRDefault="00AB794A" w:rsidP="00D86962">
      <w:pPr>
        <w:ind w:rightChars="40" w:right="84" w:firstLineChars="200" w:firstLine="420"/>
        <w:rPr>
          <w:rFonts w:hint="eastAsia"/>
        </w:rPr>
      </w:pPr>
    </w:p>
    <w:p w:rsidR="00635B51" w:rsidRPr="00635B51" w:rsidRDefault="00635B51" w:rsidP="00AB794A">
      <w:pPr>
        <w:spacing w:line="360" w:lineRule="auto"/>
        <w:ind w:rightChars="40" w:right="84"/>
        <w:rPr>
          <w:b/>
        </w:rPr>
      </w:pPr>
      <w:r>
        <w:rPr>
          <w:rFonts w:hint="eastAsia"/>
          <w:b/>
        </w:rPr>
        <w:t>五、部署方式</w:t>
      </w:r>
      <w:bookmarkStart w:id="0" w:name="_GoBack"/>
      <w:bookmarkEnd w:id="0"/>
    </w:p>
    <w:p w:rsidR="002D4004" w:rsidRDefault="002D4004" w:rsidP="00AB794A">
      <w:pPr>
        <w:spacing w:line="360" w:lineRule="auto"/>
        <w:ind w:rightChars="40" w:right="84" w:firstLineChars="200" w:firstLine="420"/>
        <w:rPr>
          <w:rFonts w:hint="eastAsia"/>
        </w:rPr>
      </w:pPr>
      <w:r w:rsidRPr="00635B51">
        <w:rPr>
          <w:rFonts w:hint="eastAsia"/>
        </w:rPr>
        <w:t>本地上传：订单数据在本地上传，网络上传：开票需求方上传订单数据至服务器，开票端下载订单数据</w:t>
      </w:r>
    </w:p>
    <w:p w:rsidR="00AB794A" w:rsidRPr="00635B51" w:rsidRDefault="00AB794A" w:rsidP="00D86962">
      <w:pPr>
        <w:ind w:rightChars="40" w:right="84" w:firstLineChars="200"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A9910A2">
            <wp:extent cx="3758284" cy="2701079"/>
            <wp:effectExtent l="0" t="0" r="0" b="444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518" cy="27034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D4004" w:rsidRPr="002D4004" w:rsidRDefault="00635B51" w:rsidP="00AB794A">
      <w:pPr>
        <w:spacing w:line="360" w:lineRule="auto"/>
        <w:ind w:rightChars="40" w:right="84"/>
        <w:rPr>
          <w:b/>
        </w:rPr>
      </w:pPr>
      <w:r>
        <w:rPr>
          <w:rFonts w:hint="eastAsia"/>
          <w:b/>
        </w:rPr>
        <w:t>六、功能介绍</w:t>
      </w:r>
    </w:p>
    <w:p w:rsidR="002D4004" w:rsidRPr="00635B51" w:rsidRDefault="00AB794A" w:rsidP="00AB794A">
      <w:pPr>
        <w:spacing w:line="360" w:lineRule="auto"/>
        <w:ind w:rightChars="40" w:right="84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2D4004" w:rsidRPr="00635B51">
        <w:rPr>
          <w:rFonts w:hint="eastAsia"/>
        </w:rPr>
        <w:t>数据上传</w:t>
      </w:r>
    </w:p>
    <w:p w:rsidR="002D4004" w:rsidRPr="00635B51" w:rsidRDefault="00AB794A" w:rsidP="00AB794A">
      <w:pPr>
        <w:spacing w:line="360" w:lineRule="auto"/>
        <w:ind w:rightChars="40" w:right="84"/>
        <w:rPr>
          <w:rFonts w:hint="eastAsia"/>
        </w:rPr>
      </w:pPr>
      <w:r>
        <w:rPr>
          <w:rFonts w:hint="eastAsia"/>
        </w:rPr>
        <w:t>1.1</w:t>
      </w:r>
      <w:r w:rsidR="002D4004" w:rsidRPr="00635B51">
        <w:rPr>
          <w:rFonts w:hint="eastAsia"/>
        </w:rPr>
        <w:t>本地上传</w:t>
      </w:r>
    </w:p>
    <w:p w:rsidR="002D4004" w:rsidRPr="00635B51" w:rsidRDefault="002D4004" w:rsidP="00AB794A">
      <w:pPr>
        <w:spacing w:line="360" w:lineRule="auto"/>
        <w:ind w:rightChars="40" w:right="84"/>
        <w:rPr>
          <w:rFonts w:hint="eastAsia"/>
        </w:rPr>
      </w:pPr>
      <w:r w:rsidRPr="00635B51">
        <w:rPr>
          <w:rFonts w:hint="eastAsia"/>
        </w:rPr>
        <w:t>批量上传订单数据，数据保存至本地数据库</w:t>
      </w:r>
    </w:p>
    <w:p w:rsidR="002D4004" w:rsidRPr="00635B51" w:rsidRDefault="00AB794A" w:rsidP="00AB794A">
      <w:pPr>
        <w:spacing w:line="360" w:lineRule="auto"/>
        <w:ind w:rightChars="40" w:right="84"/>
        <w:rPr>
          <w:rFonts w:hint="eastAsia"/>
        </w:rPr>
      </w:pPr>
      <w:r>
        <w:rPr>
          <w:rFonts w:hint="eastAsia"/>
        </w:rPr>
        <w:t>1.2</w:t>
      </w:r>
      <w:r w:rsidR="002D4004" w:rsidRPr="00635B51">
        <w:rPr>
          <w:rFonts w:hint="eastAsia"/>
        </w:rPr>
        <w:t>网络上传</w:t>
      </w:r>
    </w:p>
    <w:p w:rsidR="002D4004" w:rsidRPr="00635B51" w:rsidRDefault="002D4004" w:rsidP="00AB794A">
      <w:pPr>
        <w:spacing w:line="360" w:lineRule="auto"/>
        <w:ind w:rightChars="40" w:right="84"/>
        <w:rPr>
          <w:rFonts w:hint="eastAsia"/>
        </w:rPr>
      </w:pPr>
      <w:r w:rsidRPr="00635B51">
        <w:rPr>
          <w:rFonts w:hint="eastAsia"/>
        </w:rPr>
        <w:t>开票需求方案登陆服务器网页，上传订单数据，开票端下载订单数据，数据保存至本地数据库</w:t>
      </w:r>
    </w:p>
    <w:p w:rsidR="002D4004" w:rsidRPr="00635B51" w:rsidRDefault="00AB794A" w:rsidP="00AB794A">
      <w:pPr>
        <w:spacing w:line="360" w:lineRule="auto"/>
        <w:ind w:rightChars="40" w:right="84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="002D4004" w:rsidRPr="00635B51">
        <w:rPr>
          <w:rFonts w:hint="eastAsia"/>
        </w:rPr>
        <w:t>数据查询、修改</w:t>
      </w:r>
    </w:p>
    <w:p w:rsidR="002D4004" w:rsidRPr="00635B51" w:rsidRDefault="002D4004" w:rsidP="00AB794A">
      <w:pPr>
        <w:spacing w:line="360" w:lineRule="auto"/>
        <w:ind w:rightChars="40" w:right="84"/>
        <w:rPr>
          <w:rFonts w:hint="eastAsia"/>
        </w:rPr>
      </w:pPr>
      <w:r w:rsidRPr="00635B51">
        <w:rPr>
          <w:rFonts w:hint="eastAsia"/>
        </w:rPr>
        <w:t>对导入的订单数据进行查询、修改</w:t>
      </w:r>
    </w:p>
    <w:p w:rsidR="002D4004" w:rsidRPr="00635B51" w:rsidRDefault="00AB794A" w:rsidP="00AB794A">
      <w:pPr>
        <w:spacing w:line="360" w:lineRule="auto"/>
        <w:ind w:rightChars="40" w:right="84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 w:rsidR="002D4004" w:rsidRPr="00635B51">
        <w:rPr>
          <w:rFonts w:hint="eastAsia"/>
        </w:rPr>
        <w:t>发票开具</w:t>
      </w:r>
    </w:p>
    <w:p w:rsidR="002D4004" w:rsidRPr="00635B51" w:rsidRDefault="002D4004" w:rsidP="00AB794A">
      <w:pPr>
        <w:spacing w:line="360" w:lineRule="auto"/>
        <w:ind w:rightChars="40" w:right="84"/>
        <w:rPr>
          <w:rFonts w:hint="eastAsia"/>
        </w:rPr>
      </w:pPr>
      <w:proofErr w:type="gramStart"/>
      <w:r w:rsidRPr="00635B51">
        <w:rPr>
          <w:rFonts w:hint="eastAsia"/>
        </w:rPr>
        <w:t>批量或</w:t>
      </w:r>
      <w:proofErr w:type="gramEnd"/>
      <w:r w:rsidRPr="00635B51">
        <w:rPr>
          <w:rFonts w:hint="eastAsia"/>
        </w:rPr>
        <w:t>单张生成、打印发票</w:t>
      </w:r>
    </w:p>
    <w:p w:rsidR="002D4004" w:rsidRPr="00635B51" w:rsidRDefault="00AB794A" w:rsidP="00AB794A">
      <w:pPr>
        <w:spacing w:line="360" w:lineRule="auto"/>
        <w:ind w:rightChars="40" w:right="84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 w:rsidR="002D4004" w:rsidRPr="00635B51">
        <w:rPr>
          <w:rFonts w:hint="eastAsia"/>
        </w:rPr>
        <w:t>自动开票</w:t>
      </w:r>
    </w:p>
    <w:p w:rsidR="002D4004" w:rsidRPr="00635B51" w:rsidRDefault="002D4004" w:rsidP="00AB794A">
      <w:pPr>
        <w:spacing w:line="360" w:lineRule="auto"/>
        <w:ind w:rightChars="40" w:right="84"/>
        <w:rPr>
          <w:rFonts w:hint="eastAsia"/>
        </w:rPr>
      </w:pPr>
      <w:r w:rsidRPr="00635B51">
        <w:rPr>
          <w:rFonts w:hint="eastAsia"/>
        </w:rPr>
        <w:t>对本地上传订单数据进行自动轮询、自动开票</w:t>
      </w:r>
    </w:p>
    <w:p w:rsidR="002D4004" w:rsidRPr="00635B51" w:rsidRDefault="00AB794A" w:rsidP="00AB794A">
      <w:pPr>
        <w:spacing w:line="360" w:lineRule="auto"/>
        <w:ind w:rightChars="40" w:right="84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</w:t>
      </w:r>
      <w:r w:rsidR="002D4004" w:rsidRPr="00635B51">
        <w:rPr>
          <w:rFonts w:hint="eastAsia"/>
        </w:rPr>
        <w:t>发票查询</w:t>
      </w:r>
    </w:p>
    <w:p w:rsidR="002D4004" w:rsidRPr="00635B51" w:rsidRDefault="002D4004" w:rsidP="00AB794A">
      <w:pPr>
        <w:spacing w:line="360" w:lineRule="auto"/>
        <w:ind w:rightChars="40" w:right="84"/>
        <w:rPr>
          <w:rFonts w:hint="eastAsia"/>
        </w:rPr>
      </w:pPr>
      <w:r w:rsidRPr="00635B51">
        <w:rPr>
          <w:rFonts w:hint="eastAsia"/>
        </w:rPr>
        <w:t>对已开发票进行打印、作废、红冲、数据统计导出</w:t>
      </w:r>
    </w:p>
    <w:p w:rsidR="002D4004" w:rsidRPr="00635B51" w:rsidRDefault="00AB794A" w:rsidP="00AB794A">
      <w:pPr>
        <w:spacing w:line="360" w:lineRule="auto"/>
        <w:ind w:rightChars="40" w:right="84"/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、</w:t>
      </w:r>
      <w:r w:rsidR="002D4004" w:rsidRPr="00635B51">
        <w:rPr>
          <w:rFonts w:hint="eastAsia"/>
        </w:rPr>
        <w:t>数据备份、恢复</w:t>
      </w:r>
    </w:p>
    <w:p w:rsidR="002D4004" w:rsidRDefault="002D4004" w:rsidP="00AB794A">
      <w:pPr>
        <w:spacing w:line="360" w:lineRule="auto"/>
        <w:ind w:rightChars="40" w:right="84"/>
        <w:rPr>
          <w:rFonts w:hint="eastAsia"/>
        </w:rPr>
      </w:pPr>
      <w:r w:rsidRPr="00635B51">
        <w:rPr>
          <w:rFonts w:hint="eastAsia"/>
        </w:rPr>
        <w:t>对本地数据进行备份或恢复</w:t>
      </w:r>
    </w:p>
    <w:p w:rsidR="00D86962" w:rsidRPr="00AB794A" w:rsidRDefault="00AB794A" w:rsidP="00AB794A">
      <w:pPr>
        <w:spacing w:line="360" w:lineRule="auto"/>
        <w:ind w:rightChars="40" w:right="84"/>
        <w:rPr>
          <w:rFonts w:hint="eastAsia"/>
          <w:b/>
        </w:rPr>
      </w:pPr>
      <w:r w:rsidRPr="00AB794A">
        <w:rPr>
          <w:rFonts w:hint="eastAsia"/>
          <w:b/>
        </w:rPr>
        <w:t>七、发票示例</w:t>
      </w:r>
    </w:p>
    <w:p w:rsidR="00D86962" w:rsidRDefault="00AB794A" w:rsidP="002D4004">
      <w:pPr>
        <w:ind w:rightChars="40" w:right="84"/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12D4FB0" wp14:editId="3256DFD1">
                <wp:simplePos x="0" y="0"/>
                <wp:positionH relativeFrom="column">
                  <wp:posOffset>2960827</wp:posOffset>
                </wp:positionH>
                <wp:positionV relativeFrom="paragraph">
                  <wp:posOffset>5881421</wp:posOffset>
                </wp:positionV>
                <wp:extent cx="665683" cy="109220"/>
                <wp:effectExtent l="0" t="0" r="20320" b="24130"/>
                <wp:wrapNone/>
                <wp:docPr id="2052" name="矩形 2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683" cy="1092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2052" o:spid="_x0000_s1026" style="position:absolute;left:0;text-align:left;margin-left:233.15pt;margin-top:463.1pt;width:52.4pt;height:8.6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" fillcolor="#4f81bd [3204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E76DEC" wp14:editId="5170B706">
                <wp:simplePos x="0" y="0"/>
                <wp:positionH relativeFrom="column">
                  <wp:posOffset>3019349</wp:posOffset>
                </wp:positionH>
                <wp:positionV relativeFrom="paragraph">
                  <wp:posOffset>5544921</wp:posOffset>
                </wp:positionV>
                <wp:extent cx="1141095" cy="190195"/>
                <wp:effectExtent l="0" t="0" r="20955" b="19685"/>
                <wp:wrapNone/>
                <wp:docPr id="2051" name="矩形 2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1095" cy="1901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051" o:spid="_x0000_s1026" style="position:absolute;left:0;text-align:left;margin-left:237.75pt;margin-top:436.6pt;width:89.85pt;height:1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" fillcolor="#4f81bd [3204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2A352C" wp14:editId="2A46CA94">
                <wp:simplePos x="0" y="0"/>
                <wp:positionH relativeFrom="column">
                  <wp:posOffset>552450</wp:posOffset>
                </wp:positionH>
                <wp:positionV relativeFrom="paragraph">
                  <wp:posOffset>2258060</wp:posOffset>
                </wp:positionV>
                <wp:extent cx="1141095" cy="109220"/>
                <wp:effectExtent l="0" t="0" r="20955" b="24130"/>
                <wp:wrapNone/>
                <wp:docPr id="2049" name="矩形 2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1095" cy="1092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049" o:spid="_x0000_s1026" style="position:absolute;left:0;text-align:left;margin-left:43.5pt;margin-top:177.8pt;width:89.85pt;height:8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" fillcolor="#4f81bd [3204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D65153" wp14:editId="50FADAE2">
                <wp:simplePos x="0" y="0"/>
                <wp:positionH relativeFrom="column">
                  <wp:posOffset>998855</wp:posOffset>
                </wp:positionH>
                <wp:positionV relativeFrom="paragraph">
                  <wp:posOffset>1380490</wp:posOffset>
                </wp:positionV>
                <wp:extent cx="1141095" cy="109220"/>
                <wp:effectExtent l="0" t="0" r="20955" b="24130"/>
                <wp:wrapNone/>
                <wp:docPr id="2048" name="矩形 20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1095" cy="1092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048" o:spid="_x0000_s1026" style="position:absolute;left:0;text-align:left;margin-left:78.65pt;margin-top:108.7pt;width:89.85pt;height:8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" fillcolor="#4f81bd [3204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ABE200" wp14:editId="5709E1EE">
                <wp:simplePos x="0" y="0"/>
                <wp:positionH relativeFrom="column">
                  <wp:posOffset>1000354</wp:posOffset>
                </wp:positionH>
                <wp:positionV relativeFrom="paragraph">
                  <wp:posOffset>899770</wp:posOffset>
                </wp:positionV>
                <wp:extent cx="1141171" cy="109728"/>
                <wp:effectExtent l="0" t="0" r="20955" b="24130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1171" cy="1097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63" o:spid="_x0000_s1026" style="position:absolute;left:0;text-align:left;margin-left:78.75pt;margin-top:70.85pt;width:89.85pt;height:8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" fillcolor="#4f81bd [3204]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5B2DFAEB" wp14:editId="0DFFF69F">
            <wp:extent cx="5274310" cy="7179945"/>
            <wp:effectExtent l="0" t="0" r="2540" b="1905"/>
            <wp:docPr id="2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7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D86962" w:rsidRDefault="00D86962" w:rsidP="002D4004">
      <w:pPr>
        <w:ind w:rightChars="40" w:right="84"/>
        <w:rPr>
          <w:rFonts w:hint="eastAsia"/>
        </w:rPr>
      </w:pPr>
    </w:p>
    <w:p w:rsidR="00D86962" w:rsidRDefault="00D86962" w:rsidP="002D4004">
      <w:pPr>
        <w:ind w:rightChars="40" w:right="84"/>
        <w:rPr>
          <w:rFonts w:hint="eastAsia"/>
        </w:rPr>
      </w:pPr>
    </w:p>
    <w:p w:rsidR="00D86962" w:rsidRPr="00635B51" w:rsidRDefault="00D86962" w:rsidP="002D4004">
      <w:pPr>
        <w:ind w:rightChars="40" w:right="84"/>
      </w:pPr>
    </w:p>
    <w:sectPr w:rsidR="00D86962" w:rsidRPr="00635B51">
      <w:headerReference w:type="default" r:id="rId9"/>
      <w:footerReference w:type="default" r:id="rId1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922D1" w:rsidRDefault="006922D1" w:rsidP="00AB794A">
      <w:r>
        <w:separator/>
      </w:r>
    </w:p>
  </w:endnote>
  <w:endnote w:type="continuationSeparator" w:id="0">
    <w:p w:rsidR="006922D1" w:rsidRDefault="006922D1" w:rsidP="00AB79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45043191"/>
      <w:docPartObj>
        <w:docPartGallery w:val="Page Numbers (Bottom of Page)"/>
        <w:docPartUnique/>
      </w:docPartObj>
    </w:sdtPr>
    <w:sdtContent>
      <w:p w:rsidR="00AB794A" w:rsidRDefault="00AB794A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C1F0D" w:rsidRPr="001C1F0D">
          <w:rPr>
            <w:noProof/>
            <w:lang w:val="zh-CN"/>
          </w:rPr>
          <w:t>1</w:t>
        </w:r>
        <w:r>
          <w:fldChar w:fldCharType="end"/>
        </w:r>
      </w:p>
    </w:sdtContent>
  </w:sdt>
  <w:p w:rsidR="00AB794A" w:rsidRDefault="00AB794A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922D1" w:rsidRDefault="006922D1" w:rsidP="00AB794A">
      <w:r>
        <w:separator/>
      </w:r>
    </w:p>
  </w:footnote>
  <w:footnote w:type="continuationSeparator" w:id="0">
    <w:p w:rsidR="006922D1" w:rsidRDefault="006922D1" w:rsidP="00AB794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B794A" w:rsidRDefault="00AB794A" w:rsidP="00AB794A">
    <w:pPr>
      <w:pStyle w:val="a6"/>
      <w:jc w:val="left"/>
    </w:pPr>
    <w:r>
      <w:rPr>
        <w:rFonts w:hint="eastAsia"/>
      </w:rPr>
      <w:t>上海全格信息科技有限公司</w:t>
    </w:r>
    <w:r>
      <w:rPr>
        <w:rFonts w:hint="eastAsia"/>
      </w:rPr>
      <w:t xml:space="preserve">                 </w:t>
    </w:r>
    <w:r>
      <w:rPr>
        <w:rFonts w:hint="eastAsia"/>
      </w:rPr>
      <w:t>解决方案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27A5"/>
    <w:rsid w:val="001C1F0D"/>
    <w:rsid w:val="002D4004"/>
    <w:rsid w:val="00502B2E"/>
    <w:rsid w:val="00503707"/>
    <w:rsid w:val="00505563"/>
    <w:rsid w:val="00635B51"/>
    <w:rsid w:val="006922D1"/>
    <w:rsid w:val="006B27A5"/>
    <w:rsid w:val="0071593F"/>
    <w:rsid w:val="008A20AE"/>
    <w:rsid w:val="008C667B"/>
    <w:rsid w:val="00A42CC2"/>
    <w:rsid w:val="00AB794A"/>
    <w:rsid w:val="00D86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1593F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4">
    <w:name w:val="Balloon Text"/>
    <w:basedOn w:val="a"/>
    <w:link w:val="Char"/>
    <w:rsid w:val="0071593F"/>
    <w:rPr>
      <w:sz w:val="18"/>
      <w:szCs w:val="18"/>
    </w:rPr>
  </w:style>
  <w:style w:type="character" w:customStyle="1" w:styleId="Char">
    <w:name w:val="批注框文本 Char"/>
    <w:basedOn w:val="a0"/>
    <w:link w:val="a4"/>
    <w:rsid w:val="0071593F"/>
    <w:rPr>
      <w:kern w:val="2"/>
      <w:sz w:val="18"/>
      <w:szCs w:val="18"/>
    </w:rPr>
  </w:style>
  <w:style w:type="table" w:styleId="a5">
    <w:name w:val="Table Grid"/>
    <w:basedOn w:val="a1"/>
    <w:uiPriority w:val="59"/>
    <w:rsid w:val="00AB794A"/>
    <w:rPr>
      <w:rFonts w:asciiTheme="minorHAnsi" w:eastAsiaTheme="minorEastAsia" w:hAnsiTheme="minorHAnsi" w:cstheme="minorBid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Char0"/>
    <w:rsid w:val="00AB79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rsid w:val="00AB794A"/>
    <w:rPr>
      <w:kern w:val="2"/>
      <w:sz w:val="18"/>
      <w:szCs w:val="18"/>
    </w:rPr>
  </w:style>
  <w:style w:type="paragraph" w:styleId="a7">
    <w:name w:val="footer"/>
    <w:basedOn w:val="a"/>
    <w:link w:val="Char1"/>
    <w:uiPriority w:val="99"/>
    <w:rsid w:val="00AB79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AB794A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1593F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4">
    <w:name w:val="Balloon Text"/>
    <w:basedOn w:val="a"/>
    <w:link w:val="Char"/>
    <w:rsid w:val="0071593F"/>
    <w:rPr>
      <w:sz w:val="18"/>
      <w:szCs w:val="18"/>
    </w:rPr>
  </w:style>
  <w:style w:type="character" w:customStyle="1" w:styleId="Char">
    <w:name w:val="批注框文本 Char"/>
    <w:basedOn w:val="a0"/>
    <w:link w:val="a4"/>
    <w:rsid w:val="0071593F"/>
    <w:rPr>
      <w:kern w:val="2"/>
      <w:sz w:val="18"/>
      <w:szCs w:val="18"/>
    </w:rPr>
  </w:style>
  <w:style w:type="table" w:styleId="a5">
    <w:name w:val="Table Grid"/>
    <w:basedOn w:val="a1"/>
    <w:uiPriority w:val="59"/>
    <w:rsid w:val="00AB794A"/>
    <w:rPr>
      <w:rFonts w:asciiTheme="minorHAnsi" w:eastAsiaTheme="minorEastAsia" w:hAnsiTheme="minorHAnsi" w:cstheme="minorBid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Char0"/>
    <w:rsid w:val="00AB79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rsid w:val="00AB794A"/>
    <w:rPr>
      <w:kern w:val="2"/>
      <w:sz w:val="18"/>
      <w:szCs w:val="18"/>
    </w:rPr>
  </w:style>
  <w:style w:type="paragraph" w:styleId="a7">
    <w:name w:val="footer"/>
    <w:basedOn w:val="a"/>
    <w:link w:val="Char1"/>
    <w:uiPriority w:val="99"/>
    <w:rsid w:val="00AB79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AB794A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</Pages>
  <Words>114</Words>
  <Characters>650</Characters>
  <Application>Microsoft Office Word</Application>
  <DocSecurity>0</DocSecurity>
  <Lines>5</Lines>
  <Paragraphs>1</Paragraphs>
  <ScaleCrop>false</ScaleCrop>
  <Company>hhf</Company>
  <LinksUpToDate>false</LinksUpToDate>
  <CharactersWithSpaces>763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hhf</dc:creator>
  <cp:lastModifiedBy>hhf</cp:lastModifiedBy>
  <cp:revision>4</cp:revision>
  <dcterms:created xsi:type="dcterms:W3CDTF">2013-05-07T12:13:00Z</dcterms:created>
  <dcterms:modified xsi:type="dcterms:W3CDTF">2013-05-07T14:05:00Z</dcterms:modified>
</cp:coreProperties>
</file>