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5071110</wp:posOffset>
            </wp:positionH>
            <wp:positionV relativeFrom="paragraph">
              <wp:posOffset>9525</wp:posOffset>
            </wp:positionV>
            <wp:extent cx="1212850" cy="1439545"/>
            <wp:effectExtent b="0" l="0" r="0" t="0"/>
            <wp:wrapSquare wrapText="bothSides" distB="0" distT="0" distL="114300" distR="114300"/>
            <wp:docPr descr="Escudo FI negro" id="2" name="image2.jpg"/>
            <a:graphic>
              <a:graphicData uri="http://schemas.openxmlformats.org/drawingml/2006/picture">
                <pic:pic>
                  <pic:nvPicPr>
                    <pic:cNvPr descr="Escudo FI negro" id="0" name="image2.jpg"/>
                    <pic:cNvPicPr preferRelativeResize="0"/>
                  </pic:nvPicPr>
                  <pic:blipFill>
                    <a:blip r:embed="rId6"/>
                    <a:srcRect b="0" l="0" r="0" t="0"/>
                    <a:stretch>
                      <a:fillRect/>
                    </a:stretch>
                  </pic:blipFill>
                  <pic:spPr>
                    <a:xfrm>
                      <a:off x="0" y="0"/>
                      <a:ext cx="1212850" cy="14395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9525</wp:posOffset>
            </wp:positionV>
            <wp:extent cx="1216660" cy="1439545"/>
            <wp:effectExtent b="0" l="0" r="0" t="0"/>
            <wp:wrapSquare wrapText="bothSides" distB="0" distT="0" distL="114300" distR="114300"/>
            <wp:docPr descr="Escudo UNAM negro" id="1" name="image1.jpg"/>
            <a:graphic>
              <a:graphicData uri="http://schemas.openxmlformats.org/drawingml/2006/picture">
                <pic:pic>
                  <pic:nvPicPr>
                    <pic:cNvPr descr="Escudo UNAM negro" id="0" name="image1.jpg"/>
                    <pic:cNvPicPr preferRelativeResize="0"/>
                  </pic:nvPicPr>
                  <pic:blipFill>
                    <a:blip r:embed="rId7"/>
                    <a:srcRect b="0" l="0" r="0" t="0"/>
                    <a:stretch>
                      <a:fillRect/>
                    </a:stretch>
                  </pic:blipFill>
                  <pic:spPr>
                    <a:xfrm>
                      <a:off x="0" y="0"/>
                      <a:ext cx="1216660" cy="1439545"/>
                    </a:xfrm>
                    <a:prstGeom prst="rect"/>
                    <a:ln/>
                  </pic:spPr>
                </pic:pic>
              </a:graphicData>
            </a:graphic>
          </wp:anchor>
        </w:drawing>
      </w:r>
    </w:p>
    <w:p w:rsidR="00000000" w:rsidDel="00000000" w:rsidP="00000000" w:rsidRDefault="00000000" w:rsidRPr="00000000" w14:paraId="00000003">
      <w:pPr>
        <w:jc w:val="center"/>
        <w:rPr>
          <w:rFonts w:ascii="Garamond" w:cs="Garamond" w:eastAsia="Garamond" w:hAnsi="Garamond"/>
          <w:b w:val="1"/>
          <w:sz w:val="48"/>
          <w:szCs w:val="48"/>
        </w:rPr>
      </w:pPr>
      <w:r w:rsidDel="00000000" w:rsidR="00000000" w:rsidRPr="00000000">
        <w:rPr>
          <w:rFonts w:ascii="Garamond" w:cs="Garamond" w:eastAsia="Garamond" w:hAnsi="Garamond"/>
          <w:b w:val="1"/>
          <w:sz w:val="48"/>
          <w:szCs w:val="48"/>
          <w:rtl w:val="0"/>
        </w:rPr>
        <w:t xml:space="preserve">Universidad Nacional Autónoma de México</w:t>
      </w:r>
    </w:p>
    <w:p w:rsidR="00000000" w:rsidDel="00000000" w:rsidP="00000000" w:rsidRDefault="00000000" w:rsidRPr="00000000" w14:paraId="00000004">
      <w:pPr>
        <w:jc w:val="center"/>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Facultad de Ingeniería</w:t>
      </w:r>
    </w:p>
    <w:p w:rsidR="00000000" w:rsidDel="00000000" w:rsidP="00000000" w:rsidRDefault="00000000" w:rsidRPr="00000000" w14:paraId="00000005">
      <w:pPr>
        <w:jc w:val="center"/>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División de Ciencias Básicas</w:t>
      </w:r>
    </w:p>
    <w:p w:rsidR="00000000" w:rsidDel="00000000" w:rsidP="00000000" w:rsidRDefault="00000000" w:rsidRPr="00000000" w14:paraId="00000006">
      <w:pPr>
        <w:jc w:val="center"/>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07">
      <w:pPr>
        <w:jc w:val="cente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Fundamentos de Programación (1122)</w:t>
      </w:r>
    </w:p>
    <w:p w:rsidR="00000000" w:rsidDel="00000000" w:rsidP="00000000" w:rsidRDefault="00000000" w:rsidRPr="00000000" w14:paraId="00000008">
      <w:pPr>
        <w:jc w:val="center"/>
        <w:rPr>
          <w:rFonts w:ascii="Garamond" w:cs="Garamond" w:eastAsia="Garamond" w:hAnsi="Garamond"/>
          <w:i w:val="1"/>
          <w:sz w:val="32"/>
          <w:szCs w:val="32"/>
        </w:rPr>
      </w:pPr>
      <w:r w:rsidDel="00000000" w:rsidR="00000000" w:rsidRPr="00000000">
        <w:rPr>
          <w:rtl w:val="0"/>
        </w:rPr>
      </w:r>
    </w:p>
    <w:p w:rsidR="00000000" w:rsidDel="00000000" w:rsidP="00000000" w:rsidRDefault="00000000" w:rsidRPr="00000000" w14:paraId="00000009">
      <w:pPr>
        <w:jc w:val="center"/>
        <w:rPr>
          <w:rFonts w:ascii="Garamond" w:cs="Garamond" w:eastAsia="Garamond" w:hAnsi="Garamond"/>
          <w:sz w:val="32"/>
          <w:szCs w:val="32"/>
        </w:rPr>
      </w:pPr>
      <w:r w:rsidDel="00000000" w:rsidR="00000000" w:rsidRPr="00000000">
        <w:rPr>
          <w:rFonts w:ascii="Garamond" w:cs="Garamond" w:eastAsia="Garamond" w:hAnsi="Garamond"/>
          <w:i w:val="1"/>
          <w:sz w:val="32"/>
          <w:szCs w:val="32"/>
          <w:rtl w:val="0"/>
        </w:rPr>
        <w:t xml:space="preserve">Profesor: M.I. Marco Antonio Martinez Quintana</w:t>
      </w:r>
      <w:r w:rsidDel="00000000" w:rsidR="00000000" w:rsidRPr="00000000">
        <w:rPr>
          <w:rtl w:val="0"/>
        </w:rPr>
      </w:r>
    </w:p>
    <w:p w:rsidR="00000000" w:rsidDel="00000000" w:rsidP="00000000" w:rsidRDefault="00000000" w:rsidRPr="00000000" w14:paraId="0000000A">
      <w:pPr>
        <w:jc w:val="center"/>
        <w:rPr>
          <w:rFonts w:ascii="Garamond" w:cs="Garamond" w:eastAsia="Garamond" w:hAnsi="Garamond"/>
          <w:i w:val="1"/>
          <w:sz w:val="32"/>
          <w:szCs w:val="32"/>
        </w:rPr>
      </w:pPr>
      <w:r w:rsidDel="00000000" w:rsidR="00000000" w:rsidRPr="00000000">
        <w:rPr>
          <w:rFonts w:ascii="Garamond" w:cs="Garamond" w:eastAsia="Garamond" w:hAnsi="Garamond"/>
          <w:i w:val="1"/>
          <w:sz w:val="32"/>
          <w:szCs w:val="32"/>
          <w:rtl w:val="0"/>
        </w:rPr>
        <w:t xml:space="preserve">Semestre 2021-1</w:t>
      </w:r>
    </w:p>
    <w:p w:rsidR="00000000" w:rsidDel="00000000" w:rsidP="00000000" w:rsidRDefault="00000000" w:rsidRPr="00000000" w14:paraId="0000000B">
      <w:pPr>
        <w:jc w:val="cente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C">
      <w:pPr>
        <w:jc w:val="cente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D">
      <w:pPr>
        <w:jc w:val="cente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Tarea No. 02 </w:t>
      </w:r>
    </w:p>
    <w:p w:rsidR="00000000" w:rsidDel="00000000" w:rsidP="00000000" w:rsidRDefault="00000000" w:rsidRPr="00000000" w14:paraId="0000000F">
      <w:pPr>
        <w:spacing w:line="360" w:lineRule="auto"/>
        <w:jc w:val="cente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Actividad Asíncrona 2 (Miércoles 7 de Octubre)</w:t>
      </w:r>
    </w:p>
    <w:p w:rsidR="00000000" w:rsidDel="00000000" w:rsidP="00000000" w:rsidRDefault="00000000" w:rsidRPr="00000000" w14:paraId="00000010">
      <w:pPr>
        <w:spacing w:line="360" w:lineRule="auto"/>
        <w:jc w:val="center"/>
        <w:rPr>
          <w:rFonts w:ascii="Garamond" w:cs="Garamond" w:eastAsia="Garamond" w:hAnsi="Garamond"/>
          <w:sz w:val="32"/>
          <w:szCs w:val="32"/>
        </w:rPr>
      </w:pPr>
      <w:r w:rsidDel="00000000" w:rsidR="00000000" w:rsidRPr="00000000">
        <w:rPr>
          <w:rFonts w:ascii="Garamond" w:cs="Garamond" w:eastAsia="Garamond" w:hAnsi="Garamond"/>
          <w:sz w:val="40"/>
          <w:szCs w:val="40"/>
          <w:rtl w:val="0"/>
        </w:rPr>
        <w:t xml:space="preserve">Ensayo sobre la Historia del Cómputo</w:t>
      </w:r>
      <w:r w:rsidDel="00000000" w:rsidR="00000000" w:rsidRPr="00000000">
        <w:rPr>
          <w:rtl w:val="0"/>
        </w:rPr>
      </w:r>
    </w:p>
    <w:p w:rsidR="00000000" w:rsidDel="00000000" w:rsidP="00000000" w:rsidRDefault="00000000" w:rsidRPr="00000000" w14:paraId="00000011">
      <w:pPr>
        <w:jc w:val="right"/>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2">
      <w:pPr>
        <w:jc w:val="right"/>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3">
      <w:pPr>
        <w:spacing w:line="360" w:lineRule="auto"/>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Grupo: 1129</w:t>
      </w:r>
    </w:p>
    <w:p w:rsidR="00000000" w:rsidDel="00000000" w:rsidP="00000000" w:rsidRDefault="00000000" w:rsidRPr="00000000" w14:paraId="00000014">
      <w:pPr>
        <w:spacing w:line="360" w:lineRule="auto"/>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 de Lista: 42</w:t>
      </w:r>
    </w:p>
    <w:p w:rsidR="00000000" w:rsidDel="00000000" w:rsidP="00000000" w:rsidRDefault="00000000" w:rsidRPr="00000000" w14:paraId="00000015">
      <w:pPr>
        <w:rPr>
          <w:rFonts w:ascii="Garamond" w:cs="Garamond" w:eastAsia="Garamond" w:hAnsi="Garamond"/>
          <w:b w:val="1"/>
          <w:i w:val="0"/>
          <w:smallCaps w:val="0"/>
          <w:strike w:val="0"/>
          <w:color w:val="000000"/>
          <w:sz w:val="36"/>
          <w:szCs w:val="36"/>
          <w:u w:val="none"/>
          <w:shd w:fill="auto" w:val="clear"/>
          <w:vertAlign w:val="baseline"/>
        </w:rPr>
      </w:pPr>
      <w:r w:rsidDel="00000000" w:rsidR="00000000" w:rsidRPr="00000000">
        <w:rPr>
          <w:rFonts w:ascii="Garamond" w:cs="Garamond" w:eastAsia="Garamond" w:hAnsi="Garamond"/>
          <w:b w:val="1"/>
          <w:sz w:val="36"/>
          <w:szCs w:val="36"/>
          <w:rtl w:val="0"/>
        </w:rPr>
        <w:t xml:space="preserve">Nombre: </w:t>
      </w:r>
      <w:r w:rsidDel="00000000" w:rsidR="00000000" w:rsidRPr="00000000">
        <w:rPr>
          <w:rFonts w:ascii="Garamond" w:cs="Garamond" w:eastAsia="Garamond" w:hAnsi="Garamond"/>
          <w:b w:val="1"/>
          <w:i w:val="0"/>
          <w:smallCaps w:val="0"/>
          <w:strike w:val="0"/>
          <w:color w:val="000000"/>
          <w:sz w:val="36"/>
          <w:szCs w:val="36"/>
          <w:u w:val="none"/>
          <w:shd w:fill="auto" w:val="clear"/>
          <w:vertAlign w:val="baseline"/>
          <w:rtl w:val="0"/>
        </w:rPr>
        <w:t xml:space="preserve">Adolfo Román Jiménez</w:t>
      </w:r>
    </w:p>
    <w:p w:rsidR="00000000" w:rsidDel="00000000" w:rsidP="00000000" w:rsidRDefault="00000000" w:rsidRPr="00000000" w14:paraId="00000016">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7">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8">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9">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A">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B">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C">
      <w:pPr>
        <w:jc w:val="righ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D">
      <w:pPr>
        <w:jc w:val="righ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Cd. Universitaria a 13 de Octubre de 2020</w:t>
      </w:r>
    </w:p>
    <w:p w:rsidR="00000000" w:rsidDel="00000000" w:rsidP="00000000" w:rsidRDefault="00000000" w:rsidRPr="00000000" w14:paraId="0000001E">
      <w:pPr>
        <w:jc w:val="righ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Ensayo sobre la historia del cómputo</w:t>
      </w:r>
    </w:p>
    <w:p w:rsidR="00000000" w:rsidDel="00000000" w:rsidP="00000000" w:rsidRDefault="00000000" w:rsidRPr="00000000" w14:paraId="0000002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1">
      <w:pPr>
        <w:numPr>
          <w:ilvl w:val="0"/>
          <w:numId w:val="5"/>
        </w:numPr>
        <w:ind w:left="720" w:hanging="360"/>
        <w:jc w:val="both"/>
        <w:rPr>
          <w:rFonts w:ascii="Arial" w:cs="Arial" w:eastAsia="Arial" w:hAnsi="Arial"/>
          <w:i w:val="1"/>
          <w:sz w:val="30"/>
          <w:szCs w:val="30"/>
        </w:rPr>
      </w:pPr>
      <w:r w:rsidDel="00000000" w:rsidR="00000000" w:rsidRPr="00000000">
        <w:rPr>
          <w:rFonts w:ascii="Arial" w:cs="Arial" w:eastAsia="Arial" w:hAnsi="Arial"/>
          <w:i w:val="1"/>
          <w:sz w:val="30"/>
          <w:szCs w:val="30"/>
          <w:rtl w:val="0"/>
        </w:rPr>
        <w:t xml:space="preserve">Platicar brevemente acerca de la historia del cómputo y dar tu punto de vista.</w:t>
      </w:r>
    </w:p>
    <w:p w:rsidR="00000000" w:rsidDel="00000000" w:rsidP="00000000" w:rsidRDefault="00000000" w:rsidRPr="00000000" w14:paraId="00000022">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3">
      <w:pPr>
        <w:ind w:left="720" w:firstLine="72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La historia del cómputo de la información es tan vieja como el mismo ser humano, ya que nosotros somos actualmente (hasta donde sabemos) los únicos animales que conscientemente llevamos un sistema de numeración para nuestra vida diaria. Ya desde los egipcios sabemos que existían formas de llevar registros de plantaciones, también existen formas de contar desde los propios babilonios los cuales hay registros de que tenían la noción de los números llevados al cuadrado.</w:t>
        <w:br w:type="textWrapping"/>
        <w:br w:type="textWrapping"/>
        <w:tab/>
        <w:t xml:space="preserve">A través del tiempo y conforme la ciencia se fue desarrollando, especialmente la matemática, fuimos encontrando formas más eficientes de computar información, tal vez no a través de máquinas pero si en el papel. El desarrollo de las matemáticas nos llevó a poder hacer cálculos de forma más eficiente y sin tardarnos tanto durante el proceso.</w:t>
        <w:br w:type="textWrapping"/>
        <w:br w:type="textWrapping"/>
        <w:tab/>
        <w:t xml:space="preserve">Ya cuando comenzaron a funcionar las primeras máquinas que procesan información, fue de forma enteramente mecánica, como la calculadora de Pascal. Después de esto surgiría el motor diferencial de Babbage, el cual encontró a su primera programadora en Ada Lovelace.</w:t>
        <w:br w:type="textWrapping"/>
        <w:br w:type="textWrapping"/>
        <w:tab/>
        <w:t xml:space="preserve">No debemos olvidar que durante la revolución industrial, el telar de Jacquard fue el primero en utilizar tarjetas perforadas para su utilización como información que después se transmitía directamente en el telar terminado en forma de figuras que lo adornaban.</w:t>
        <w:br w:type="textWrapping"/>
        <w:br w:type="textWrapping"/>
        <w:tab/>
        <w:t xml:space="preserve">Así se dio pie a la tarjeta perforada como instrumento para ingresar información a una máquina para que esta fuera procesada. Un procedimiento que se utilizó nuevamente bajo la misma lógica pero ahora en sistema binario durante los años 60, fue IBM quien se encargó de producir toda la tecnología desarrollada para la tarjeta perforada.</w:t>
        <w:br w:type="textWrapping"/>
        <w:br w:type="textWrapping"/>
        <w:tab/>
        <w:t xml:space="preserve">Antes de esto, vino Alan Turing con su máquina la cual funcionaba como un decodificador. Inventado para decodificar los mensajes interceptados encriptados de los nazis los cuales utilizaban su máquina Enigma para encriptarlos.</w:t>
        <w:br w:type="textWrapping"/>
        <w:br w:type="textWrapping"/>
        <w:tab/>
        <w:t xml:space="preserve">Al final de la guerra surgió en Princeton la “arquitectura Von Neumann” la cual usaba un instrumento de entrada, un procesador lógico, una unidad de control, una memoria y un instrumento de salida.</w:t>
        <w:br w:type="textWrapping"/>
        <w:br w:type="textWrapping"/>
        <w:tab/>
        <w:t xml:space="preserve">Ya en los años sesenta, Grace Hopper fue la primera en escribir un lenguaje de programación conocido como FORTRAN, después escribió COBOL. A partir de esto se dio el boom de lenguajes de alto nivel, como C, BASIC, etc.</w:t>
        <w:br w:type="textWrapping"/>
        <w:br w:type="textWrapping"/>
        <w:tab/>
        <w:t xml:space="preserve">Steve Jobs desarrolla la computadora personal y después Bill Gates, imita su sistema operativo para crear Windows.</w:t>
        <w:br w:type="textWrapping"/>
        <w:br w:type="textWrapping"/>
        <w:tab/>
        <w:t xml:space="preserve">Internet se crea a finales de los 90.</w:t>
        <w:br w:type="textWrapping"/>
        <w:br w:type="textWrapping"/>
        <w:tab/>
        <w:t xml:space="preserve">Me parece que la historia de la computación es fascinante debido a que poco a poco hemos podido conectar todo el conocimiento que fuimos generando en el pasado para poder llegar al punto de hoy. Cosas muy complejas que involucran personas de prácticamente todas las ciencias exactas, matemáticas, físicos, químicos, etc.  </w:t>
        <w:br w:type="textWrapping"/>
        <w:br w:type="textWrapping"/>
      </w:r>
    </w:p>
    <w:p w:rsidR="00000000" w:rsidDel="00000000" w:rsidP="00000000" w:rsidRDefault="00000000" w:rsidRPr="00000000" w14:paraId="00000024">
      <w:pPr>
        <w:numPr>
          <w:ilvl w:val="0"/>
          <w:numId w:val="2"/>
        </w:numPr>
        <w:ind w:left="720" w:hanging="360"/>
        <w:jc w:val="both"/>
        <w:rPr>
          <w:rFonts w:ascii="Arial" w:cs="Arial" w:eastAsia="Arial" w:hAnsi="Arial"/>
          <w:i w:val="1"/>
          <w:sz w:val="30"/>
          <w:szCs w:val="30"/>
        </w:rPr>
      </w:pPr>
      <w:r w:rsidDel="00000000" w:rsidR="00000000" w:rsidRPr="00000000">
        <w:rPr>
          <w:rFonts w:ascii="Arial" w:cs="Arial" w:eastAsia="Arial" w:hAnsi="Arial"/>
          <w:i w:val="1"/>
          <w:sz w:val="30"/>
          <w:szCs w:val="30"/>
          <w:rtl w:val="0"/>
        </w:rPr>
        <w:t xml:space="preserve">¿Qué te gustó más de la historia y por qué?</w:t>
      </w:r>
    </w:p>
    <w:p w:rsidR="00000000" w:rsidDel="00000000" w:rsidP="00000000" w:rsidRDefault="00000000" w:rsidRPr="00000000" w14:paraId="00000025">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6">
      <w:pPr>
        <w:ind w:left="720" w:firstLine="72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Lo que me gusto mas fue el hecho de que poco a poco se pudo llegar al momento en el que estamos hoy, es muy interesante cuánta gente ha intervenido en el proceso y la gran historia que existe detrás de él. La computación como se puede ver es una ciencia que en realidad abarca a muchas más, una persona que únicamente se centra en aprender sobre ciencia computacional queda rezagada para poder entender realmente qué es lo que sucede durante todo este tiempo. Me gusta mucho la intervención de otras ciencias dentro de la computación.</w:t>
      </w:r>
    </w:p>
    <w:p w:rsidR="00000000" w:rsidDel="00000000" w:rsidP="00000000" w:rsidRDefault="00000000" w:rsidRPr="00000000" w14:paraId="00000027">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rFonts w:ascii="Arial" w:cs="Arial" w:eastAsia="Arial" w:hAnsi="Arial"/>
          <w:sz w:val="26"/>
          <w:szCs w:val="26"/>
          <w:u w:val="none"/>
        </w:rPr>
      </w:pPr>
      <w:r w:rsidDel="00000000" w:rsidR="00000000" w:rsidRPr="00000000">
        <w:rPr>
          <w:rFonts w:ascii="Arial" w:cs="Arial" w:eastAsia="Arial" w:hAnsi="Arial"/>
          <w:i w:val="1"/>
          <w:sz w:val="30"/>
          <w:szCs w:val="30"/>
          <w:rtl w:val="0"/>
        </w:rPr>
        <w:t xml:space="preserve">¿Qué no te gustó de la historia del cómputo y porqué?</w:t>
      </w:r>
      <w:r w:rsidDel="00000000" w:rsidR="00000000" w:rsidRPr="00000000">
        <w:rPr>
          <w:rFonts w:ascii="Arial" w:cs="Arial" w:eastAsia="Arial" w:hAnsi="Arial"/>
          <w:sz w:val="26"/>
          <w:szCs w:val="26"/>
          <w:rtl w:val="0"/>
        </w:rPr>
        <w:br w:type="textWrapping"/>
        <w:br w:type="textWrapping"/>
        <w:tab/>
        <w:t xml:space="preserve">Pues tal vez lo único que no me gusto es que esta no se desarrollara desde antes y más rápidamente. De ahí en fuera, todo me parece que ha sido hecho conforme su tiempo lo demandaba.</w:t>
      </w:r>
    </w:p>
    <w:p w:rsidR="00000000" w:rsidDel="00000000" w:rsidP="00000000" w:rsidRDefault="00000000" w:rsidRPr="00000000" w14:paraId="00000029">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Arial" w:cs="Arial" w:eastAsia="Arial" w:hAnsi="Arial"/>
          <w:i w:val="1"/>
          <w:sz w:val="30"/>
          <w:szCs w:val="30"/>
        </w:rPr>
      </w:pPr>
      <w:r w:rsidDel="00000000" w:rsidR="00000000" w:rsidRPr="00000000">
        <w:rPr>
          <w:rFonts w:ascii="Arial" w:cs="Arial" w:eastAsia="Arial" w:hAnsi="Arial"/>
          <w:i w:val="1"/>
          <w:sz w:val="30"/>
          <w:szCs w:val="30"/>
          <w:rtl w:val="0"/>
        </w:rPr>
        <w:t xml:space="preserve">Tu personaje favorito en la computación y porqué</w:t>
      </w:r>
    </w:p>
    <w:p w:rsidR="00000000" w:rsidDel="00000000" w:rsidP="00000000" w:rsidRDefault="00000000" w:rsidRPr="00000000" w14:paraId="0000002B">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C">
      <w:pPr>
        <w:ind w:left="720" w:firstLine="72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Mi personaje favorito en la computación aunque no corresponde a la historia propiamente dicha de esta, es un hacker griego conocido como Astral (lo cual supuestamente en sánscrito, significa “alma divina”) el cual era un matemático de alrededor de 50 a;os que pudo entrar a los sistemas de empresas de defensa francesas para robar información sobre los diseños de su armamento.</w:t>
        <w:br w:type="textWrapping"/>
        <w:br w:type="textWrapping"/>
        <w:tab/>
        <w:t xml:space="preserve">Esto lo hizo durante un lapso de 5 años.</w:t>
        <w:br w:type="textWrapping"/>
        <w:br w:type="textWrapping"/>
        <w:tab/>
        <w:t xml:space="preserve">Nadie sabe su nombre real, ni que paso con él.</w:t>
      </w:r>
    </w:p>
    <w:p w:rsidR="00000000" w:rsidDel="00000000" w:rsidP="00000000" w:rsidRDefault="00000000" w:rsidRPr="00000000" w14:paraId="0000002D">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rFonts w:ascii="Arial" w:cs="Arial" w:eastAsia="Arial" w:hAnsi="Arial"/>
          <w:sz w:val="26"/>
          <w:szCs w:val="26"/>
          <w:u w:val="none"/>
        </w:rPr>
      </w:pPr>
      <w:r w:rsidDel="00000000" w:rsidR="00000000" w:rsidRPr="00000000">
        <w:rPr>
          <w:rFonts w:ascii="Arial" w:cs="Arial" w:eastAsia="Arial" w:hAnsi="Arial"/>
          <w:i w:val="1"/>
          <w:sz w:val="28"/>
          <w:szCs w:val="28"/>
          <w:rtl w:val="0"/>
        </w:rPr>
        <w:t xml:space="preserve">¿Cómo ves el futuro de la computación en 10, 100 y 1000 años?</w:t>
        <w:br w:type="textWrapping"/>
        <w:br w:type="textWrapping"/>
      </w:r>
      <w:r w:rsidDel="00000000" w:rsidR="00000000" w:rsidRPr="00000000">
        <w:rPr>
          <w:rFonts w:ascii="Arial" w:cs="Arial" w:eastAsia="Arial" w:hAnsi="Arial"/>
          <w:sz w:val="26"/>
          <w:szCs w:val="26"/>
          <w:rtl w:val="0"/>
        </w:rPr>
        <w:tab/>
        <w:t xml:space="preserve">Me imagino que la computación está tendiendo hacia la biocinética y hacia la creación de inteligencia artificial. El futuro si bien me parece prometedor en cuanto a desarrollo, espero que no se utilice la ciencia computacional para provocar un mal mayor ya que muchos científicos y eminencias dentro del campo de la computación han advertido de los peligros de la inteligencia artificial si no es usada con cuidado y plenamente para uso benévolo humano.</w:t>
      </w:r>
      <w:r w:rsidDel="00000000" w:rsidR="00000000" w:rsidRPr="00000000">
        <w:rPr>
          <w:rtl w:val="0"/>
        </w:rPr>
      </w:r>
    </w:p>
    <w:sectPr>
      <w:headerReference r:id="rId8" w:type="default"/>
      <w:headerReference r:id="rId9" w:type="even"/>
      <w:footerReference r:id="rId10" w:type="even"/>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8"/>
      <w:szCs w:val="28"/>
    </w:rPr>
  </w:style>
  <w:style w:type="paragraph" w:styleId="Heading2">
    <w:name w:val="heading 2"/>
    <w:basedOn w:val="Normal"/>
    <w:next w:val="Normal"/>
    <w:pPr>
      <w:keepNext w:val="1"/>
      <w:jc w:val="center"/>
    </w:pPr>
    <w:rPr>
      <w:rFonts w:ascii="Arial" w:cs="Arial" w:eastAsia="Arial" w:hAnsi="Arial"/>
      <w:b w:val="1"/>
    </w:rPr>
  </w:style>
  <w:style w:type="paragraph" w:styleId="Heading3">
    <w:name w:val="heading 3"/>
    <w:basedOn w:val="Normal"/>
    <w:next w:val="Normal"/>
    <w:pPr>
      <w:keepNext w:val="1"/>
      <w:jc w:val="both"/>
    </w:pPr>
    <w:rPr>
      <w:b w:val="1"/>
      <w:sz w:val="28"/>
      <w:szCs w:val="28"/>
    </w:rPr>
  </w:style>
  <w:style w:type="paragraph" w:styleId="Heading4">
    <w:name w:val="heading 4"/>
    <w:basedOn w:val="Normal"/>
    <w:next w:val="Normal"/>
    <w:pPr>
      <w:keepNext w:val="1"/>
      <w:ind w:left="-180"/>
    </w:pPr>
    <w:rPr>
      <w:b w:val="1"/>
    </w:rPr>
  </w:style>
  <w:style w:type="paragraph" w:styleId="Heading5">
    <w:name w:val="heading 5"/>
    <w:basedOn w:val="Normal"/>
    <w:next w:val="Normal"/>
    <w:pPr>
      <w:keepNext w:val="1"/>
      <w:jc w:val="center"/>
    </w:pPr>
    <w:rPr>
      <w:b w:val="1"/>
      <w:color w:val="000000"/>
    </w:rPr>
  </w:style>
  <w:style w:type="paragraph" w:styleId="Heading6">
    <w:name w:val="heading 6"/>
    <w:basedOn w:val="Normal"/>
    <w:next w:val="Normal"/>
    <w:pPr>
      <w:keepNext w:val="1"/>
    </w:pPr>
    <w:rPr>
      <w:b w:val="1"/>
      <w:color w:val="000000"/>
    </w:rPr>
  </w:style>
  <w:style w:type="paragraph" w:styleId="Title">
    <w:name w:val="Title"/>
    <w:basedOn w:val="Normal"/>
    <w:next w:val="Normal"/>
    <w:pPr>
      <w:ind w:left="360"/>
      <w:jc w:val="center"/>
    </w:pPr>
    <w:rPr>
      <w:b w:val="1"/>
      <w:sz w:val="28"/>
      <w:szCs w:val="28"/>
    </w:rPr>
  </w:style>
  <w:style w:type="paragraph" w:styleId="Subtitle">
    <w:name w:val="Subtitle"/>
    <w:basedOn w:val="Normal"/>
    <w:next w:val="Normal"/>
    <w:pPr>
      <w:ind w:left="360"/>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